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1126DD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1126DD" w:rsidTr="00DA1FCA">
        <w:tc>
          <w:tcPr>
            <w:tcW w:w="4885" w:type="dxa"/>
          </w:tcPr>
          <w:p w:rsidR="00DA1FCA" w:rsidRPr="001126DD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>24</w:t>
            </w:r>
            <w:r w:rsidR="009E0827" w:rsidRPr="001126DD">
              <w:rPr>
                <w:rFonts w:cs="Times New Roman"/>
                <w:sz w:val="22"/>
              </w:rPr>
              <w:t>.</w:t>
            </w:r>
            <w:r w:rsidRPr="001126DD">
              <w:rPr>
                <w:rFonts w:cs="Times New Roman"/>
                <w:sz w:val="22"/>
              </w:rPr>
              <w:t>04</w:t>
            </w:r>
            <w:r w:rsidR="009E0827" w:rsidRPr="001126DD">
              <w:rPr>
                <w:rFonts w:cs="Times New Roman"/>
                <w:sz w:val="22"/>
              </w:rPr>
              <w:t>.202</w:t>
            </w:r>
            <w:r w:rsidRPr="001126DD">
              <w:rPr>
                <w:rFonts w:cs="Times New Roman"/>
                <w:sz w:val="22"/>
              </w:rPr>
              <w:t>5</w:t>
            </w:r>
            <w:r w:rsidR="00C67630" w:rsidRPr="001126DD">
              <w:rPr>
                <w:rFonts w:cs="Times New Roman"/>
                <w:sz w:val="22"/>
              </w:rPr>
              <w:t xml:space="preserve"> № </w:t>
            </w:r>
            <w:r w:rsidR="00C52F1B" w:rsidRPr="001126DD">
              <w:rPr>
                <w:rFonts w:cs="Times New Roman"/>
                <w:sz w:val="22"/>
              </w:rPr>
              <w:t>0</w:t>
            </w:r>
            <w:r w:rsidR="00CC71DA">
              <w:rPr>
                <w:rFonts w:cs="Times New Roman"/>
                <w:sz w:val="22"/>
              </w:rPr>
              <w:t>32</w:t>
            </w:r>
            <w:r w:rsidR="009E0827" w:rsidRPr="001126DD">
              <w:rPr>
                <w:rFonts w:cs="Times New Roman"/>
                <w:sz w:val="22"/>
              </w:rPr>
              <w:t>/01-05</w:t>
            </w:r>
          </w:p>
          <w:p w:rsidR="00DA1FCA" w:rsidRPr="001126DD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 xml:space="preserve">Администрация </w:t>
            </w:r>
            <w:r w:rsidR="00CA5E84" w:rsidRPr="001126DD">
              <w:rPr>
                <w:rFonts w:cs="Times New Roman"/>
                <w:sz w:val="22"/>
              </w:rPr>
              <w:t>Кировского</w:t>
            </w:r>
            <w:r w:rsidRPr="001126DD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1126DD">
              <w:rPr>
                <w:rFonts w:cs="Times New Roman"/>
                <w:sz w:val="22"/>
              </w:rPr>
              <w:t>Алейского</w:t>
            </w:r>
            <w:proofErr w:type="spellEnd"/>
            <w:r w:rsidRPr="001126DD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 xml:space="preserve">Собрание депутатов </w:t>
            </w:r>
            <w:r w:rsidR="00CA5E84" w:rsidRPr="001126DD">
              <w:rPr>
                <w:rFonts w:cs="Times New Roman"/>
                <w:sz w:val="22"/>
              </w:rPr>
              <w:t>Кировского</w:t>
            </w:r>
            <w:r w:rsidRPr="001126DD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1126DD">
              <w:rPr>
                <w:rFonts w:cs="Times New Roman"/>
                <w:sz w:val="22"/>
              </w:rPr>
              <w:t>Алейского</w:t>
            </w:r>
            <w:proofErr w:type="spellEnd"/>
            <w:r w:rsidRPr="001126DD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1126D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1126DD" w:rsidRDefault="00CA5E84" w:rsidP="00150E2E">
            <w:pPr>
              <w:jc w:val="both"/>
              <w:rPr>
                <w:rFonts w:cs="Times New Roman"/>
                <w:sz w:val="22"/>
              </w:rPr>
            </w:pPr>
            <w:r w:rsidRPr="001126DD">
              <w:rPr>
                <w:rFonts w:cs="Times New Roman"/>
                <w:sz w:val="22"/>
              </w:rPr>
              <w:t>Серединой И.В.</w:t>
            </w:r>
          </w:p>
          <w:p w:rsidR="00C67630" w:rsidRPr="001126DD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1126DD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6B422A" w:rsidRPr="001126DD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1126DD">
        <w:rPr>
          <w:rFonts w:cs="Times New Roman"/>
          <w:b/>
          <w:bCs/>
          <w:sz w:val="22"/>
        </w:rPr>
        <w:t>Заключение</w:t>
      </w:r>
    </w:p>
    <w:p w:rsidR="006C13B2" w:rsidRPr="001126DD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1126DD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1126DD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1126DD">
        <w:rPr>
          <w:rFonts w:cs="Times New Roman"/>
          <w:b/>
          <w:bCs/>
          <w:sz w:val="22"/>
        </w:rPr>
        <w:t>Алейского</w:t>
      </w:r>
      <w:proofErr w:type="spellEnd"/>
      <w:r w:rsidRPr="001126DD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CA5E84" w:rsidRPr="001126DD">
        <w:rPr>
          <w:rFonts w:cs="Times New Roman"/>
          <w:b/>
          <w:sz w:val="22"/>
        </w:rPr>
        <w:t xml:space="preserve">Собрания депутатов Кировского сельсовета </w:t>
      </w:r>
      <w:proofErr w:type="spellStart"/>
      <w:r w:rsidR="00CA5E84" w:rsidRPr="001126DD">
        <w:rPr>
          <w:rFonts w:cs="Times New Roman"/>
          <w:b/>
          <w:sz w:val="22"/>
        </w:rPr>
        <w:t>Алейского</w:t>
      </w:r>
      <w:proofErr w:type="spellEnd"/>
      <w:r w:rsidR="00CA5E84" w:rsidRPr="001126DD">
        <w:rPr>
          <w:rFonts w:cs="Times New Roman"/>
          <w:b/>
          <w:sz w:val="22"/>
        </w:rPr>
        <w:t xml:space="preserve"> района Алтайского края «</w:t>
      </w:r>
      <w:r w:rsidR="00CA5E84" w:rsidRPr="001126DD">
        <w:rPr>
          <w:rFonts w:cs="Times New Roman"/>
          <w:b/>
          <w:bCs/>
          <w:sz w:val="22"/>
        </w:rPr>
        <w:t xml:space="preserve">О внесении изменений в Решение Собрания депутатов </w:t>
      </w:r>
      <w:r w:rsidR="00CA5E84" w:rsidRPr="001126DD">
        <w:rPr>
          <w:rFonts w:cs="Times New Roman"/>
          <w:b/>
          <w:sz w:val="22"/>
        </w:rPr>
        <w:t>Кировского</w:t>
      </w:r>
      <w:r w:rsidR="00CA5E84" w:rsidRPr="001126DD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CA5E84" w:rsidRPr="001126DD">
        <w:rPr>
          <w:rFonts w:cs="Times New Roman"/>
          <w:b/>
          <w:bCs/>
          <w:sz w:val="22"/>
        </w:rPr>
        <w:t>Алейского</w:t>
      </w:r>
      <w:proofErr w:type="spellEnd"/>
      <w:r w:rsidR="00CA5E84" w:rsidRPr="001126DD">
        <w:rPr>
          <w:rFonts w:cs="Times New Roman"/>
          <w:b/>
          <w:bCs/>
          <w:sz w:val="22"/>
        </w:rPr>
        <w:t xml:space="preserve"> района от 25.12.2024 №33  «</w:t>
      </w:r>
      <w:r w:rsidR="00CA5E84" w:rsidRPr="001126DD">
        <w:rPr>
          <w:rFonts w:cs="Times New Roman"/>
          <w:b/>
          <w:bCs/>
          <w:sz w:val="22"/>
          <w:lang w:eastAsia="ar-SA"/>
        </w:rPr>
        <w:t xml:space="preserve">О </w:t>
      </w:r>
      <w:r w:rsidR="00CA5E84" w:rsidRPr="001126DD">
        <w:rPr>
          <w:rFonts w:cs="Times New Roman"/>
          <w:b/>
          <w:bCs/>
          <w:sz w:val="22"/>
        </w:rPr>
        <w:t xml:space="preserve">бюджете </w:t>
      </w:r>
      <w:r w:rsidR="00CA5E84" w:rsidRPr="001126DD">
        <w:rPr>
          <w:rFonts w:cs="Times New Roman"/>
          <w:b/>
          <w:sz w:val="22"/>
        </w:rPr>
        <w:t>Кировского</w:t>
      </w:r>
      <w:r w:rsidR="00CA5E84" w:rsidRPr="001126DD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CA5E84" w:rsidRPr="001126DD">
        <w:rPr>
          <w:rFonts w:cs="Times New Roman"/>
          <w:b/>
          <w:bCs/>
          <w:sz w:val="22"/>
        </w:rPr>
        <w:t>Алейского</w:t>
      </w:r>
      <w:proofErr w:type="spellEnd"/>
      <w:r w:rsidR="00CA5E84" w:rsidRPr="001126DD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1126DD">
        <w:rPr>
          <w:rFonts w:cs="Times New Roman"/>
          <w:b/>
          <w:bCs/>
          <w:sz w:val="22"/>
        </w:rPr>
        <w:t>»</w:t>
      </w:r>
      <w:r w:rsidR="00323866" w:rsidRPr="001126DD">
        <w:rPr>
          <w:rFonts w:cs="Times New Roman"/>
          <w:b/>
          <w:bCs/>
          <w:sz w:val="22"/>
        </w:rPr>
        <w:t>»</w:t>
      </w:r>
      <w:r w:rsidRPr="001126DD">
        <w:rPr>
          <w:rFonts w:cs="Times New Roman"/>
          <w:b/>
          <w:bCs/>
          <w:sz w:val="22"/>
        </w:rPr>
        <w:t xml:space="preserve"> </w:t>
      </w:r>
    </w:p>
    <w:p w:rsidR="005D3260" w:rsidRPr="001126DD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1126DD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1126DD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1126DD">
        <w:rPr>
          <w:rFonts w:cs="Times New Roman"/>
          <w:sz w:val="22"/>
        </w:rPr>
        <w:t>и и муниципальных образований»</w:t>
      </w:r>
      <w:r w:rsidRPr="001126DD">
        <w:rPr>
          <w:rFonts w:cs="Times New Roman"/>
          <w:sz w:val="22"/>
        </w:rPr>
        <w:t xml:space="preserve">, </w:t>
      </w:r>
      <w:r w:rsidRPr="001126DD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1126DD">
        <w:rPr>
          <w:rFonts w:cs="Times New Roman"/>
          <w:sz w:val="22"/>
          <w:lang w:eastAsia="ru-RU"/>
        </w:rPr>
        <w:t>Алейского</w:t>
      </w:r>
      <w:proofErr w:type="spellEnd"/>
      <w:r w:rsidRPr="001126DD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1126DD">
        <w:rPr>
          <w:rFonts w:cs="Times New Roman"/>
          <w:sz w:val="22"/>
          <w:lang w:eastAsia="ru-RU"/>
        </w:rPr>
        <w:t>Алейского</w:t>
      </w:r>
      <w:proofErr w:type="spellEnd"/>
      <w:r w:rsidRPr="001126DD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1126DD">
        <w:rPr>
          <w:rFonts w:cs="Times New Roman"/>
          <w:sz w:val="22"/>
          <w:lang w:eastAsia="ru-RU"/>
        </w:rPr>
        <w:t xml:space="preserve"> </w:t>
      </w:r>
      <w:r w:rsidR="0010374D" w:rsidRPr="001126DD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1126DD">
        <w:rPr>
          <w:rFonts w:cs="Times New Roman"/>
          <w:sz w:val="22"/>
        </w:rPr>
        <w:t>Алейского</w:t>
      </w:r>
      <w:proofErr w:type="spellEnd"/>
      <w:r w:rsidR="0010374D" w:rsidRPr="001126DD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r w:rsidR="00CA5E84" w:rsidRPr="001126DD">
        <w:rPr>
          <w:rFonts w:cs="Times New Roman"/>
          <w:sz w:val="22"/>
        </w:rPr>
        <w:t>Кировский</w:t>
      </w:r>
      <w:r w:rsidR="0010374D" w:rsidRPr="001126DD">
        <w:rPr>
          <w:rFonts w:cs="Times New Roman"/>
          <w:sz w:val="22"/>
        </w:rPr>
        <w:t xml:space="preserve"> сельсовет </w:t>
      </w:r>
      <w:proofErr w:type="spellStart"/>
      <w:r w:rsidR="0010374D" w:rsidRPr="001126DD">
        <w:rPr>
          <w:rFonts w:cs="Times New Roman"/>
          <w:sz w:val="22"/>
        </w:rPr>
        <w:t>Алейского</w:t>
      </w:r>
      <w:proofErr w:type="spellEnd"/>
      <w:proofErr w:type="gramEnd"/>
      <w:r w:rsidR="0010374D" w:rsidRPr="001126DD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1126DD">
        <w:rPr>
          <w:rFonts w:cs="Times New Roman"/>
          <w:sz w:val="22"/>
          <w:lang w:eastAsia="ru-RU"/>
        </w:rPr>
        <w:t xml:space="preserve"> п.2.</w:t>
      </w:r>
      <w:r w:rsidR="00C52947" w:rsidRPr="001126DD">
        <w:rPr>
          <w:rFonts w:cs="Times New Roman"/>
          <w:sz w:val="22"/>
          <w:lang w:eastAsia="ru-RU"/>
        </w:rPr>
        <w:t>6</w:t>
      </w:r>
      <w:r w:rsidRPr="001126DD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1126DD">
        <w:rPr>
          <w:rFonts w:cs="Times New Roman"/>
          <w:sz w:val="22"/>
          <w:lang w:eastAsia="ru-RU"/>
        </w:rPr>
        <w:t>Алейского</w:t>
      </w:r>
      <w:proofErr w:type="spellEnd"/>
      <w:r w:rsidRPr="001126DD">
        <w:rPr>
          <w:rFonts w:cs="Times New Roman"/>
          <w:sz w:val="22"/>
          <w:lang w:eastAsia="ru-RU"/>
        </w:rPr>
        <w:t xml:space="preserve"> района на 202</w:t>
      </w:r>
      <w:r w:rsidR="00C52947" w:rsidRPr="001126DD">
        <w:rPr>
          <w:rFonts w:cs="Times New Roman"/>
          <w:sz w:val="22"/>
          <w:lang w:eastAsia="ru-RU"/>
        </w:rPr>
        <w:t>5</w:t>
      </w:r>
      <w:r w:rsidRPr="001126DD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1126DD">
        <w:rPr>
          <w:rFonts w:cs="Times New Roman"/>
          <w:sz w:val="22"/>
          <w:lang w:eastAsia="ru-RU"/>
        </w:rPr>
        <w:t>Алейского</w:t>
      </w:r>
      <w:proofErr w:type="spellEnd"/>
      <w:r w:rsidRPr="001126DD">
        <w:rPr>
          <w:rFonts w:cs="Times New Roman"/>
          <w:sz w:val="22"/>
          <w:lang w:eastAsia="ru-RU"/>
        </w:rPr>
        <w:t xml:space="preserve"> района от </w:t>
      </w:r>
      <w:r w:rsidR="00C52947" w:rsidRPr="001126DD">
        <w:rPr>
          <w:rFonts w:cs="Times New Roman"/>
          <w:sz w:val="22"/>
          <w:lang w:eastAsia="ru-RU"/>
        </w:rPr>
        <w:t>14</w:t>
      </w:r>
      <w:r w:rsidRPr="001126DD">
        <w:rPr>
          <w:rFonts w:cs="Times New Roman"/>
          <w:sz w:val="22"/>
          <w:lang w:eastAsia="ru-RU"/>
        </w:rPr>
        <w:t>.0</w:t>
      </w:r>
      <w:r w:rsidR="00C52947" w:rsidRPr="001126DD">
        <w:rPr>
          <w:rFonts w:cs="Times New Roman"/>
          <w:sz w:val="22"/>
          <w:lang w:eastAsia="ru-RU"/>
        </w:rPr>
        <w:t>4</w:t>
      </w:r>
      <w:r w:rsidRPr="001126DD">
        <w:rPr>
          <w:rFonts w:cs="Times New Roman"/>
          <w:sz w:val="22"/>
          <w:lang w:eastAsia="ru-RU"/>
        </w:rPr>
        <w:t>.202</w:t>
      </w:r>
      <w:r w:rsidR="00C52947" w:rsidRPr="001126DD">
        <w:rPr>
          <w:rFonts w:cs="Times New Roman"/>
          <w:sz w:val="22"/>
          <w:lang w:eastAsia="ru-RU"/>
        </w:rPr>
        <w:t>5</w:t>
      </w:r>
      <w:r w:rsidRPr="001126DD">
        <w:rPr>
          <w:rFonts w:cs="Times New Roman"/>
          <w:sz w:val="22"/>
          <w:lang w:eastAsia="ru-RU"/>
        </w:rPr>
        <w:t xml:space="preserve"> №0</w:t>
      </w:r>
      <w:r w:rsidR="00CA5E84" w:rsidRPr="001126DD">
        <w:rPr>
          <w:rFonts w:cs="Times New Roman"/>
          <w:sz w:val="22"/>
          <w:lang w:eastAsia="ru-RU"/>
        </w:rPr>
        <w:t>30</w:t>
      </w:r>
      <w:r w:rsidRPr="001126DD">
        <w:rPr>
          <w:rFonts w:cs="Times New Roman"/>
          <w:sz w:val="22"/>
          <w:lang w:eastAsia="ru-RU"/>
        </w:rPr>
        <w:t>/01-03.</w:t>
      </w:r>
    </w:p>
    <w:p w:rsidR="00C67C76" w:rsidRPr="001126DD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1126DD">
        <w:rPr>
          <w:rFonts w:cs="Times New Roman"/>
          <w:sz w:val="22"/>
        </w:rPr>
        <w:t>В</w:t>
      </w:r>
      <w:r w:rsidR="00CE06D6" w:rsidRPr="001126DD">
        <w:rPr>
          <w:rFonts w:cs="Times New Roman"/>
          <w:sz w:val="22"/>
        </w:rPr>
        <w:t xml:space="preserve"> адрес КСП </w:t>
      </w:r>
      <w:proofErr w:type="spellStart"/>
      <w:r w:rsidR="00CE06D6" w:rsidRPr="001126DD">
        <w:rPr>
          <w:rFonts w:cs="Times New Roman"/>
          <w:sz w:val="22"/>
        </w:rPr>
        <w:t>Алейского</w:t>
      </w:r>
      <w:proofErr w:type="spellEnd"/>
      <w:r w:rsidR="00CE06D6" w:rsidRPr="001126DD">
        <w:rPr>
          <w:rFonts w:cs="Times New Roman"/>
          <w:sz w:val="22"/>
        </w:rPr>
        <w:t xml:space="preserve"> района представлен проект решения </w:t>
      </w:r>
      <w:r w:rsidR="00CA5E84" w:rsidRPr="001126DD">
        <w:rPr>
          <w:rFonts w:cs="Times New Roman"/>
          <w:sz w:val="22"/>
        </w:rPr>
        <w:t xml:space="preserve">Собрания депутатов Кировского сельсовета </w:t>
      </w:r>
      <w:proofErr w:type="spellStart"/>
      <w:r w:rsidR="00CA5E84" w:rsidRPr="001126DD">
        <w:rPr>
          <w:rFonts w:cs="Times New Roman"/>
          <w:sz w:val="22"/>
        </w:rPr>
        <w:t>Алейского</w:t>
      </w:r>
      <w:proofErr w:type="spellEnd"/>
      <w:r w:rsidR="00CA5E84" w:rsidRPr="001126DD">
        <w:rPr>
          <w:rFonts w:cs="Times New Roman"/>
          <w:sz w:val="22"/>
        </w:rPr>
        <w:t xml:space="preserve"> района Алтайского края «</w:t>
      </w:r>
      <w:r w:rsidR="00CA5E84" w:rsidRPr="001126DD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r w:rsidR="00CA5E84" w:rsidRPr="001126DD">
        <w:rPr>
          <w:rFonts w:cs="Times New Roman"/>
          <w:sz w:val="22"/>
        </w:rPr>
        <w:t>Кировского</w:t>
      </w:r>
      <w:r w:rsidR="00CA5E84" w:rsidRPr="001126DD">
        <w:rPr>
          <w:rFonts w:cs="Times New Roman"/>
          <w:bCs/>
          <w:sz w:val="22"/>
        </w:rPr>
        <w:t xml:space="preserve"> сельсовета </w:t>
      </w:r>
      <w:proofErr w:type="spellStart"/>
      <w:r w:rsidR="00CA5E84" w:rsidRPr="001126DD">
        <w:rPr>
          <w:rFonts w:cs="Times New Roman"/>
          <w:bCs/>
          <w:sz w:val="22"/>
        </w:rPr>
        <w:t>Алейского</w:t>
      </w:r>
      <w:proofErr w:type="spellEnd"/>
      <w:r w:rsidR="00CA5E84" w:rsidRPr="001126DD">
        <w:rPr>
          <w:rFonts w:cs="Times New Roman"/>
          <w:bCs/>
          <w:sz w:val="22"/>
        </w:rPr>
        <w:t xml:space="preserve"> района от 25.12.2024 №33  «</w:t>
      </w:r>
      <w:r w:rsidR="00CA5E84" w:rsidRPr="001126DD">
        <w:rPr>
          <w:rFonts w:cs="Times New Roman"/>
          <w:bCs/>
          <w:sz w:val="22"/>
          <w:lang w:eastAsia="ar-SA"/>
        </w:rPr>
        <w:t xml:space="preserve">О </w:t>
      </w:r>
      <w:r w:rsidR="00CA5E84" w:rsidRPr="001126DD">
        <w:rPr>
          <w:rFonts w:cs="Times New Roman"/>
          <w:bCs/>
          <w:sz w:val="22"/>
        </w:rPr>
        <w:t xml:space="preserve">бюджете </w:t>
      </w:r>
      <w:r w:rsidR="00CA5E84" w:rsidRPr="001126DD">
        <w:rPr>
          <w:rFonts w:cs="Times New Roman"/>
          <w:sz w:val="22"/>
        </w:rPr>
        <w:t>Кировского</w:t>
      </w:r>
      <w:r w:rsidR="00CA5E84" w:rsidRPr="001126DD">
        <w:rPr>
          <w:rFonts w:cs="Times New Roman"/>
          <w:bCs/>
          <w:sz w:val="22"/>
        </w:rPr>
        <w:t xml:space="preserve"> сельсовета </w:t>
      </w:r>
      <w:proofErr w:type="spellStart"/>
      <w:r w:rsidR="00CA5E84" w:rsidRPr="001126DD">
        <w:rPr>
          <w:rFonts w:cs="Times New Roman"/>
          <w:bCs/>
          <w:sz w:val="22"/>
        </w:rPr>
        <w:t>Алейского</w:t>
      </w:r>
      <w:proofErr w:type="spellEnd"/>
      <w:r w:rsidR="00CA5E84" w:rsidRPr="001126DD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1126DD">
        <w:rPr>
          <w:rFonts w:cs="Times New Roman"/>
          <w:bCs/>
          <w:sz w:val="22"/>
        </w:rPr>
        <w:t>»»</w:t>
      </w:r>
      <w:r w:rsidR="00CE06D6" w:rsidRPr="001126DD">
        <w:rPr>
          <w:rFonts w:cs="Times New Roman"/>
          <w:sz w:val="22"/>
        </w:rPr>
        <w:t xml:space="preserve"> (далее по тексту – Проект решения)</w:t>
      </w:r>
      <w:r w:rsidR="00CE06D6" w:rsidRPr="001126DD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1126DD">
        <w:rPr>
          <w:rFonts w:cs="Times New Roman"/>
          <w:sz w:val="22"/>
        </w:rPr>
        <w:t xml:space="preserve"> </w:t>
      </w:r>
      <w:r w:rsidR="006E0F16" w:rsidRPr="001126DD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1126DD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1126DD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1126DD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ab/>
        <w:t>Целью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финансово-экономической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экспертизы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проект</w:t>
      </w:r>
      <w:r w:rsidR="009F53CB" w:rsidRPr="001126DD">
        <w:rPr>
          <w:rFonts w:cs="Times New Roman"/>
          <w:sz w:val="22"/>
        </w:rPr>
        <w:t>а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муниципальн</w:t>
      </w:r>
      <w:r w:rsidR="009F53CB" w:rsidRPr="001126DD">
        <w:rPr>
          <w:rFonts w:cs="Times New Roman"/>
          <w:sz w:val="22"/>
        </w:rPr>
        <w:t>ого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нормативн</w:t>
      </w:r>
      <w:r w:rsidR="009F53CB" w:rsidRPr="001126DD">
        <w:rPr>
          <w:rFonts w:cs="Times New Roman"/>
          <w:sz w:val="22"/>
        </w:rPr>
        <w:t>о-</w:t>
      </w:r>
      <w:r w:rsidRPr="001126DD">
        <w:rPr>
          <w:rFonts w:cs="Times New Roman"/>
          <w:sz w:val="22"/>
        </w:rPr>
        <w:t>правов</w:t>
      </w:r>
      <w:r w:rsidR="009F53CB" w:rsidRPr="001126DD">
        <w:rPr>
          <w:rFonts w:cs="Times New Roman"/>
          <w:sz w:val="22"/>
        </w:rPr>
        <w:t>ого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акт</w:t>
      </w:r>
      <w:r w:rsidR="009F53CB" w:rsidRPr="001126DD">
        <w:rPr>
          <w:rFonts w:cs="Times New Roman"/>
          <w:sz w:val="22"/>
        </w:rPr>
        <w:t xml:space="preserve">а </w:t>
      </w:r>
      <w:r w:rsidRPr="001126DD">
        <w:rPr>
          <w:rFonts w:cs="Times New Roman"/>
          <w:sz w:val="22"/>
        </w:rPr>
        <w:t>является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выявление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факторов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риска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при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формировании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средств бюджета,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создающих</w:t>
      </w:r>
      <w:r w:rsidR="002E1DB0" w:rsidRPr="001126DD">
        <w:rPr>
          <w:rFonts w:cs="Times New Roman"/>
          <w:sz w:val="22"/>
        </w:rPr>
        <w:t xml:space="preserve"> </w:t>
      </w:r>
      <w:r w:rsidRPr="001126DD">
        <w:rPr>
          <w:rFonts w:cs="Times New Roman"/>
          <w:spacing w:val="-67"/>
          <w:sz w:val="22"/>
        </w:rPr>
        <w:t xml:space="preserve"> </w:t>
      </w:r>
      <w:r w:rsidR="009F53CB" w:rsidRPr="001126DD">
        <w:rPr>
          <w:rFonts w:cs="Times New Roman"/>
          <w:spacing w:val="-67"/>
          <w:sz w:val="22"/>
        </w:rPr>
        <w:t xml:space="preserve">                                                 </w:t>
      </w:r>
      <w:r w:rsidRPr="001126DD">
        <w:rPr>
          <w:rFonts w:cs="Times New Roman"/>
          <w:sz w:val="22"/>
        </w:rPr>
        <w:t>условия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для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последующего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неправомерного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и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(или)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неэффективного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использования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средств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бюджета,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анализ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достоверности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оценки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объ</w:t>
      </w:r>
      <w:r w:rsidR="009808D2" w:rsidRPr="001126DD">
        <w:rPr>
          <w:rFonts w:cs="Times New Roman"/>
          <w:sz w:val="22"/>
        </w:rPr>
        <w:t>е</w:t>
      </w:r>
      <w:r w:rsidRPr="001126DD">
        <w:rPr>
          <w:rFonts w:cs="Times New Roman"/>
          <w:sz w:val="22"/>
        </w:rPr>
        <w:t>ма</w:t>
      </w:r>
      <w:r w:rsidRPr="001126DD">
        <w:rPr>
          <w:rFonts w:cs="Times New Roman"/>
          <w:spacing w:val="1"/>
          <w:sz w:val="22"/>
        </w:rPr>
        <w:t xml:space="preserve"> </w:t>
      </w:r>
      <w:r w:rsidRPr="001126DD">
        <w:rPr>
          <w:rFonts w:cs="Times New Roman"/>
          <w:sz w:val="22"/>
        </w:rPr>
        <w:t>расходных</w:t>
      </w:r>
      <w:r w:rsidRPr="001126DD">
        <w:rPr>
          <w:rFonts w:cs="Times New Roman"/>
          <w:spacing w:val="-3"/>
          <w:sz w:val="22"/>
        </w:rPr>
        <w:t xml:space="preserve"> </w:t>
      </w:r>
      <w:r w:rsidRPr="001126DD">
        <w:rPr>
          <w:rFonts w:cs="Times New Roman"/>
          <w:sz w:val="22"/>
        </w:rPr>
        <w:t>обязательств.</w:t>
      </w:r>
      <w:r w:rsidR="009F53CB" w:rsidRPr="001126DD">
        <w:rPr>
          <w:rFonts w:cs="Times New Roman"/>
          <w:sz w:val="22"/>
        </w:rPr>
        <w:t xml:space="preserve">  </w:t>
      </w:r>
    </w:p>
    <w:p w:rsidR="00231B08" w:rsidRPr="001126DD" w:rsidRDefault="00836120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126DD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1126DD">
        <w:rPr>
          <w:rFonts w:eastAsia="Times New Roman" w:cs="Times New Roman"/>
          <w:sz w:val="22"/>
          <w:lang w:eastAsia="ar-SA"/>
        </w:rPr>
        <w:t xml:space="preserve"> </w:t>
      </w:r>
      <w:r w:rsidR="00DA30A9" w:rsidRPr="001126DD">
        <w:rPr>
          <w:rFonts w:cs="Times New Roman"/>
          <w:sz w:val="22"/>
        </w:rPr>
        <w:t>изменения основных характеристики бюджета на 202</w:t>
      </w:r>
      <w:r w:rsidR="00C52947" w:rsidRPr="001126DD">
        <w:rPr>
          <w:rFonts w:cs="Times New Roman"/>
          <w:sz w:val="22"/>
        </w:rPr>
        <w:t>5</w:t>
      </w:r>
      <w:r w:rsidR="00DA30A9" w:rsidRPr="001126DD">
        <w:rPr>
          <w:rFonts w:cs="Times New Roman"/>
          <w:sz w:val="22"/>
        </w:rPr>
        <w:t xml:space="preserve"> год; пре</w:t>
      </w:r>
      <w:r w:rsidR="00A876B2" w:rsidRPr="001126DD">
        <w:rPr>
          <w:rFonts w:cs="Times New Roman"/>
          <w:sz w:val="22"/>
        </w:rPr>
        <w:t>длагаемые редакции Приложений №</w:t>
      </w:r>
      <w:r w:rsidR="00DA30A9" w:rsidRPr="001126DD">
        <w:rPr>
          <w:rFonts w:cs="Times New Roman"/>
          <w:sz w:val="22"/>
        </w:rPr>
        <w:t xml:space="preserve"> </w:t>
      </w:r>
      <w:r w:rsidR="00C52947" w:rsidRPr="001126DD">
        <w:rPr>
          <w:rFonts w:cs="Times New Roman"/>
          <w:sz w:val="22"/>
        </w:rPr>
        <w:t xml:space="preserve">1, </w:t>
      </w:r>
      <w:r w:rsidR="00CE06D6" w:rsidRPr="001126DD">
        <w:rPr>
          <w:rFonts w:cs="Times New Roman"/>
          <w:sz w:val="22"/>
        </w:rPr>
        <w:t>3, 5, 7.</w:t>
      </w:r>
      <w:r w:rsidR="00A876B2" w:rsidRPr="001126DD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1126DD">
        <w:rPr>
          <w:rFonts w:cs="Times New Roman"/>
          <w:sz w:val="22"/>
        </w:rPr>
        <w:t xml:space="preserve"> увеличении доходной части бюджета</w:t>
      </w:r>
      <w:r w:rsidR="00BC113E" w:rsidRPr="001126DD">
        <w:rPr>
          <w:rFonts w:cs="Times New Roman"/>
          <w:sz w:val="22"/>
        </w:rPr>
        <w:t xml:space="preserve"> на сумму </w:t>
      </w:r>
      <w:r w:rsidR="00CA5E84" w:rsidRPr="001126DD">
        <w:rPr>
          <w:rFonts w:cs="Times New Roman"/>
          <w:sz w:val="22"/>
        </w:rPr>
        <w:t>114,8</w:t>
      </w:r>
      <w:r w:rsidR="00BC113E" w:rsidRPr="001126DD">
        <w:rPr>
          <w:rFonts w:cs="Times New Roman"/>
          <w:sz w:val="22"/>
        </w:rPr>
        <w:t xml:space="preserve"> тыс. рублей, в том числе</w:t>
      </w:r>
      <w:r w:rsidR="00231B08" w:rsidRPr="001126DD">
        <w:rPr>
          <w:rFonts w:cs="Times New Roman"/>
          <w:sz w:val="22"/>
        </w:rPr>
        <w:t>:</w:t>
      </w:r>
    </w:p>
    <w:p w:rsidR="00150E2E" w:rsidRPr="001126DD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7E3702" w:rsidRPr="001126DD" w:rsidRDefault="00CA5E84" w:rsidP="007E370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 xml:space="preserve">изменение бюджетных ассигнований (уведомление от №00019 от 13.01.2025, комитета по финансам, налоговой и кредитной политике администрации </w:t>
      </w:r>
      <w:proofErr w:type="spellStart"/>
      <w:r w:rsidRPr="001126DD">
        <w:rPr>
          <w:rFonts w:cs="Times New Roman"/>
          <w:sz w:val="22"/>
        </w:rPr>
        <w:t>Алейского</w:t>
      </w:r>
      <w:proofErr w:type="spellEnd"/>
      <w:r w:rsidRPr="001126DD">
        <w:rPr>
          <w:rFonts w:cs="Times New Roman"/>
          <w:sz w:val="22"/>
        </w:rPr>
        <w:t xml:space="preserve"> района Алтайского края) по 01 13 Резервные фонды местных администраций – 79,8 тыс. рублей</w:t>
      </w:r>
      <w:r w:rsidR="007E3702" w:rsidRPr="001126DD">
        <w:rPr>
          <w:rFonts w:cs="Times New Roman"/>
          <w:sz w:val="22"/>
        </w:rPr>
        <w:t>;</w:t>
      </w:r>
    </w:p>
    <w:p w:rsidR="00150E2E" w:rsidRPr="001126DD" w:rsidRDefault="00CA5E84" w:rsidP="00150E2E">
      <w:pPr>
        <w:suppressAutoHyphens/>
        <w:spacing w:after="0" w:line="240" w:lineRule="atLeast"/>
        <w:ind w:right="-284" w:firstLine="426"/>
        <w:jc w:val="both"/>
        <w:rPr>
          <w:sz w:val="22"/>
        </w:rPr>
      </w:pPr>
      <w:r w:rsidRPr="001126DD">
        <w:rPr>
          <w:sz w:val="22"/>
        </w:rPr>
        <w:t>спонсорская помощь на проведения 80-летнего юбилея ВОВ в сумме 35,00 тыс. рублей.</w:t>
      </w:r>
    </w:p>
    <w:p w:rsidR="00CA5E84" w:rsidRPr="001126DD" w:rsidRDefault="00CA5E8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1126DD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>, а также на увеличении расходной части бюджета</w:t>
      </w:r>
      <w:r w:rsidR="00EE4718" w:rsidRPr="001126DD">
        <w:rPr>
          <w:rFonts w:cs="Times New Roman"/>
          <w:sz w:val="22"/>
        </w:rPr>
        <w:t xml:space="preserve"> поселения на </w:t>
      </w:r>
      <w:r w:rsidR="00CA5E84" w:rsidRPr="001126DD">
        <w:rPr>
          <w:rFonts w:cs="Times New Roman"/>
          <w:sz w:val="22"/>
        </w:rPr>
        <w:t>579,8</w:t>
      </w:r>
      <w:r w:rsidR="00150E2E" w:rsidRPr="001126DD">
        <w:rPr>
          <w:rFonts w:cs="Times New Roman"/>
          <w:sz w:val="22"/>
        </w:rPr>
        <w:t xml:space="preserve"> тыс. рублей, в том числе</w:t>
      </w:r>
      <w:r w:rsidRPr="001126DD">
        <w:rPr>
          <w:rFonts w:cs="Times New Roman"/>
          <w:sz w:val="22"/>
        </w:rPr>
        <w:t>:</w:t>
      </w:r>
    </w:p>
    <w:p w:rsidR="00150E2E" w:rsidRPr="001126DD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CA5E84" w:rsidRPr="001126DD" w:rsidRDefault="004319C2" w:rsidP="00CA5E84">
      <w:pPr>
        <w:jc w:val="both"/>
        <w:rPr>
          <w:rFonts w:cs="Times New Roman"/>
          <w:bCs/>
          <w:color w:val="000000"/>
          <w:sz w:val="22"/>
        </w:rPr>
      </w:pPr>
      <w:r w:rsidRPr="001126DD">
        <w:rPr>
          <w:rFonts w:cs="Times New Roman"/>
          <w:sz w:val="22"/>
        </w:rPr>
        <w:lastRenderedPageBreak/>
        <w:t xml:space="preserve">  </w:t>
      </w:r>
      <w:r w:rsidR="00CA5E84" w:rsidRPr="001126DD">
        <w:rPr>
          <w:rFonts w:cs="Times New Roman"/>
          <w:sz w:val="22"/>
        </w:rPr>
        <w:t xml:space="preserve">    </w:t>
      </w:r>
      <w:r w:rsidR="00CA5E84" w:rsidRPr="001126DD">
        <w:rPr>
          <w:rFonts w:cs="Times New Roman"/>
          <w:bCs/>
          <w:color w:val="000000"/>
          <w:sz w:val="22"/>
        </w:rPr>
        <w:t>- увеличиваются расходы по разделу 0104 «</w:t>
      </w:r>
      <w:r w:rsidR="00CA5E84" w:rsidRPr="001126DD">
        <w:rPr>
          <w:sz w:val="22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CA5E84" w:rsidRPr="001126DD">
        <w:rPr>
          <w:rFonts w:cs="Times New Roman"/>
          <w:bCs/>
          <w:color w:val="000000"/>
          <w:sz w:val="22"/>
        </w:rPr>
        <w:t xml:space="preserve">» </w:t>
      </w:r>
      <w:r w:rsidR="001126DD" w:rsidRPr="001126DD">
        <w:rPr>
          <w:rFonts w:cs="Times New Roman"/>
          <w:sz w:val="22"/>
        </w:rPr>
        <w:t>на 96,5 тыс. рублей</w:t>
      </w:r>
      <w:r w:rsidR="00CA5E84" w:rsidRPr="001126DD">
        <w:rPr>
          <w:rFonts w:cs="Times New Roman"/>
          <w:bCs/>
          <w:color w:val="000000"/>
          <w:sz w:val="22"/>
        </w:rPr>
        <w:t>;</w:t>
      </w:r>
    </w:p>
    <w:p w:rsidR="001126DD" w:rsidRPr="001126DD" w:rsidRDefault="001126DD" w:rsidP="001126DD">
      <w:pPr>
        <w:jc w:val="both"/>
        <w:rPr>
          <w:rFonts w:cs="Times New Roman"/>
          <w:bCs/>
          <w:color w:val="000000"/>
          <w:sz w:val="22"/>
        </w:rPr>
      </w:pPr>
      <w:r w:rsidRPr="001126DD">
        <w:rPr>
          <w:rFonts w:cs="Times New Roman"/>
          <w:sz w:val="22"/>
        </w:rPr>
        <w:t xml:space="preserve">  </w:t>
      </w:r>
      <w:r w:rsidRPr="001126DD">
        <w:rPr>
          <w:rFonts w:cs="Times New Roman"/>
          <w:bCs/>
          <w:color w:val="000000"/>
          <w:sz w:val="22"/>
        </w:rPr>
        <w:t>- увеличиваются расходы по разделу 0113 «</w:t>
      </w:r>
      <w:r w:rsidRPr="001126DD">
        <w:rPr>
          <w:sz w:val="22"/>
        </w:rPr>
        <w:t>Другие общегосударственные расходы</w:t>
      </w:r>
      <w:r w:rsidRPr="001126DD">
        <w:rPr>
          <w:rFonts w:cs="Times New Roman"/>
          <w:sz w:val="22"/>
        </w:rPr>
        <w:t xml:space="preserve">» на общую сумму 105,0 тыс. рублей, в том числе за счет бюджета </w:t>
      </w:r>
      <w:proofErr w:type="spellStart"/>
      <w:r w:rsidRPr="001126DD">
        <w:rPr>
          <w:rFonts w:cs="Times New Roman"/>
          <w:sz w:val="22"/>
        </w:rPr>
        <w:t>Алейского</w:t>
      </w:r>
      <w:proofErr w:type="spellEnd"/>
      <w:r w:rsidRPr="001126DD">
        <w:rPr>
          <w:rFonts w:cs="Times New Roman"/>
          <w:sz w:val="22"/>
        </w:rPr>
        <w:t xml:space="preserve"> района 79,8 тыс. рублей и 25,2 тыс. рублей за счет собственных доходов (уточнение плана за счет средств на счете бюджета)</w:t>
      </w:r>
      <w:r w:rsidRPr="001126DD">
        <w:rPr>
          <w:rFonts w:cs="Times New Roman"/>
          <w:bCs/>
          <w:color w:val="000000"/>
          <w:sz w:val="22"/>
        </w:rPr>
        <w:t>;</w:t>
      </w:r>
    </w:p>
    <w:p w:rsidR="00150E2E" w:rsidRPr="001126DD" w:rsidRDefault="004319C2" w:rsidP="00384835">
      <w:pPr>
        <w:jc w:val="both"/>
        <w:rPr>
          <w:rFonts w:cs="Times New Roman"/>
          <w:bCs/>
          <w:color w:val="000000"/>
          <w:sz w:val="22"/>
        </w:rPr>
      </w:pPr>
      <w:r w:rsidRPr="001126DD">
        <w:rPr>
          <w:rFonts w:cs="Times New Roman"/>
          <w:sz w:val="22"/>
        </w:rPr>
        <w:t xml:space="preserve">  </w:t>
      </w:r>
      <w:r w:rsidRPr="001126DD">
        <w:rPr>
          <w:rFonts w:cs="Times New Roman"/>
          <w:bCs/>
          <w:color w:val="000000"/>
          <w:sz w:val="22"/>
        </w:rPr>
        <w:t xml:space="preserve">- увеличиваются расходы по разделу 0503 «Благоустройство» </w:t>
      </w:r>
      <w:r w:rsidR="00B873FA" w:rsidRPr="001126DD">
        <w:rPr>
          <w:rFonts w:cs="Times New Roman"/>
          <w:sz w:val="22"/>
        </w:rPr>
        <w:t xml:space="preserve">на реализацию </w:t>
      </w:r>
      <w:r w:rsidR="00130AB8" w:rsidRPr="001126DD">
        <w:rPr>
          <w:rFonts w:eastAsia="Times New Roman" w:cs="Times New Roman"/>
          <w:sz w:val="22"/>
        </w:rPr>
        <w:t>прочих мероприятий по благоустройству городских округов и поселений</w:t>
      </w:r>
      <w:r w:rsidR="0010374D" w:rsidRPr="001126DD">
        <w:rPr>
          <w:rFonts w:cs="Times New Roman"/>
          <w:sz w:val="22"/>
        </w:rPr>
        <w:t xml:space="preserve"> на сумму </w:t>
      </w:r>
      <w:r w:rsidR="001126DD" w:rsidRPr="001126DD">
        <w:rPr>
          <w:rFonts w:cs="Times New Roman"/>
          <w:sz w:val="22"/>
        </w:rPr>
        <w:t>110,5</w:t>
      </w:r>
      <w:r w:rsidR="0010374D" w:rsidRPr="001126DD">
        <w:rPr>
          <w:rFonts w:cs="Times New Roman"/>
          <w:sz w:val="22"/>
        </w:rPr>
        <w:t xml:space="preserve"> тыс.</w:t>
      </w:r>
      <w:r w:rsidR="001126DD" w:rsidRPr="001126DD">
        <w:rPr>
          <w:rFonts w:cs="Times New Roman"/>
          <w:sz w:val="22"/>
        </w:rPr>
        <w:t xml:space="preserve"> </w:t>
      </w:r>
      <w:r w:rsidR="0010374D" w:rsidRPr="001126DD">
        <w:rPr>
          <w:rFonts w:cs="Times New Roman"/>
          <w:sz w:val="22"/>
        </w:rPr>
        <w:t>рублей за счет собственных доходов</w:t>
      </w:r>
      <w:r w:rsidR="00384835" w:rsidRPr="001126DD">
        <w:rPr>
          <w:rFonts w:cs="Times New Roman"/>
          <w:sz w:val="22"/>
        </w:rPr>
        <w:t xml:space="preserve"> (уточнение плана за счет средств на счете бюджета</w:t>
      </w:r>
      <w:r w:rsidR="00EE4718" w:rsidRPr="001126DD">
        <w:rPr>
          <w:rFonts w:cs="Times New Roman"/>
          <w:bCs/>
          <w:color w:val="000000"/>
          <w:sz w:val="22"/>
        </w:rPr>
        <w:t>;</w:t>
      </w:r>
    </w:p>
    <w:p w:rsidR="0010374D" w:rsidRPr="001126DD" w:rsidRDefault="0010374D" w:rsidP="0010374D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1126DD">
        <w:rPr>
          <w:rFonts w:cs="Times New Roman"/>
          <w:bCs/>
          <w:color w:val="000000"/>
          <w:sz w:val="22"/>
        </w:rPr>
        <w:t>- увеличиваются расходы по разделу 0801 «Культура»</w:t>
      </w:r>
      <w:r w:rsidRPr="001126DD">
        <w:rPr>
          <w:rFonts w:cs="Times New Roman"/>
          <w:sz w:val="22"/>
        </w:rPr>
        <w:t xml:space="preserve"> </w:t>
      </w:r>
      <w:r w:rsidR="00384835" w:rsidRPr="001126DD">
        <w:rPr>
          <w:rFonts w:cs="Times New Roman"/>
          <w:sz w:val="22"/>
        </w:rPr>
        <w:t xml:space="preserve"> на сумму </w:t>
      </w:r>
      <w:r w:rsidR="001126DD" w:rsidRPr="001126DD">
        <w:rPr>
          <w:rFonts w:cs="Times New Roman"/>
          <w:sz w:val="22"/>
        </w:rPr>
        <w:t>267,8 тыс. рублей</w:t>
      </w:r>
      <w:r w:rsidR="00384835" w:rsidRPr="001126DD">
        <w:rPr>
          <w:rFonts w:cs="Times New Roman"/>
          <w:sz w:val="22"/>
        </w:rPr>
        <w:t xml:space="preserve"> (уточнение плана за счет средств на счете бюджета)</w:t>
      </w:r>
      <w:r w:rsidRPr="001126DD">
        <w:rPr>
          <w:rFonts w:cs="Times New Roman"/>
          <w:bCs/>
          <w:color w:val="000000"/>
          <w:sz w:val="22"/>
        </w:rPr>
        <w:t>;</w:t>
      </w:r>
    </w:p>
    <w:p w:rsidR="0010374D" w:rsidRPr="001126DD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1126DD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1126DD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1126DD" w:rsidRPr="001126DD">
        <w:rPr>
          <w:rFonts w:cs="Times New Roman"/>
          <w:bCs/>
          <w:color w:val="000000"/>
          <w:sz w:val="22"/>
        </w:rPr>
        <w:t>4 222,6</w:t>
      </w:r>
      <w:r w:rsidRPr="001126DD">
        <w:rPr>
          <w:rFonts w:cs="Times New Roman"/>
          <w:bCs/>
          <w:color w:val="000000"/>
          <w:sz w:val="22"/>
        </w:rPr>
        <w:t xml:space="preserve"> тыс. рублей, </w:t>
      </w:r>
      <w:r w:rsidRPr="001126DD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1126DD" w:rsidRPr="001126DD">
        <w:rPr>
          <w:rFonts w:cs="Times New Roman"/>
          <w:sz w:val="22"/>
        </w:rPr>
        <w:t>2 005,5</w:t>
      </w:r>
      <w:r w:rsidRPr="001126DD">
        <w:rPr>
          <w:rFonts w:cs="Times New Roman"/>
          <w:sz w:val="22"/>
        </w:rPr>
        <w:t xml:space="preserve"> тыс. рублей.</w:t>
      </w:r>
      <w:r w:rsidRPr="001126DD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341CCC" w:rsidRPr="001126DD">
        <w:rPr>
          <w:rFonts w:cs="Times New Roman"/>
          <w:bCs/>
          <w:color w:val="000000"/>
          <w:sz w:val="22"/>
        </w:rPr>
        <w:t>4</w:t>
      </w:r>
      <w:r w:rsidR="001126DD" w:rsidRPr="001126DD">
        <w:rPr>
          <w:rFonts w:cs="Times New Roman"/>
          <w:bCs/>
          <w:color w:val="000000"/>
          <w:sz w:val="22"/>
        </w:rPr>
        <w:t> 867,6</w:t>
      </w:r>
      <w:r w:rsidRPr="001126DD">
        <w:rPr>
          <w:rFonts w:cs="Times New Roman"/>
          <w:bCs/>
          <w:color w:val="000000"/>
          <w:sz w:val="22"/>
        </w:rPr>
        <w:t xml:space="preserve"> тыс. рублей. </w:t>
      </w:r>
      <w:r w:rsidRPr="001126DD">
        <w:rPr>
          <w:rFonts w:cs="Times New Roman"/>
          <w:sz w:val="22"/>
        </w:rPr>
        <w:t xml:space="preserve">Дефицит бюджета сельского поселения составит </w:t>
      </w:r>
      <w:r w:rsidR="00341CCC" w:rsidRPr="001126DD">
        <w:rPr>
          <w:rFonts w:cs="Times New Roman"/>
          <w:sz w:val="22"/>
        </w:rPr>
        <w:t>228,9</w:t>
      </w:r>
      <w:r w:rsidRPr="001126DD">
        <w:rPr>
          <w:rFonts w:cs="Times New Roman"/>
          <w:sz w:val="22"/>
        </w:rPr>
        <w:t xml:space="preserve"> тыс. рублей (за счет изменения остатков средств на счетах по учету средств бюджета).</w:t>
      </w:r>
      <w:r w:rsidRPr="001126DD">
        <w:rPr>
          <w:rFonts w:cs="Times New Roman"/>
          <w:bCs/>
          <w:color w:val="000000"/>
          <w:sz w:val="22"/>
        </w:rPr>
        <w:t xml:space="preserve"> </w:t>
      </w:r>
    </w:p>
    <w:p w:rsidR="00150E2E" w:rsidRPr="001126DD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1126DD" w:rsidRDefault="00AE7B26" w:rsidP="00150E2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126DD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1126DD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1126DD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1126DD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1126DD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1126DD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1126DD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1126DD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1126DD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1126DD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1126DD">
        <w:rPr>
          <w:rFonts w:cs="Times New Roman"/>
          <w:b/>
          <w:bCs/>
          <w:sz w:val="22"/>
        </w:rPr>
        <w:t>Выводы.</w:t>
      </w:r>
    </w:p>
    <w:p w:rsidR="00F7554A" w:rsidRPr="001126DD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1126DD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 xml:space="preserve">Представленный проект </w:t>
      </w:r>
      <w:r w:rsidR="004E2478" w:rsidRPr="001126DD">
        <w:rPr>
          <w:rFonts w:cs="Times New Roman"/>
          <w:sz w:val="22"/>
        </w:rPr>
        <w:t>р</w:t>
      </w:r>
      <w:r w:rsidRPr="001126DD">
        <w:rPr>
          <w:rFonts w:cs="Times New Roman"/>
          <w:sz w:val="22"/>
        </w:rPr>
        <w:t xml:space="preserve">ешения </w:t>
      </w:r>
      <w:r w:rsidR="001126DD" w:rsidRPr="001126DD">
        <w:rPr>
          <w:rFonts w:cs="Times New Roman"/>
          <w:bCs/>
          <w:sz w:val="22"/>
        </w:rPr>
        <w:t xml:space="preserve">Собрания депутатов </w:t>
      </w:r>
      <w:r w:rsidR="001126DD" w:rsidRPr="001126DD">
        <w:rPr>
          <w:rFonts w:cs="Times New Roman"/>
          <w:sz w:val="22"/>
        </w:rPr>
        <w:t>Кировского</w:t>
      </w:r>
      <w:r w:rsidR="001126DD" w:rsidRPr="001126DD">
        <w:rPr>
          <w:rFonts w:cs="Times New Roman"/>
          <w:bCs/>
          <w:sz w:val="22"/>
        </w:rPr>
        <w:t xml:space="preserve"> сельсовета </w:t>
      </w:r>
      <w:proofErr w:type="spellStart"/>
      <w:r w:rsidR="001126DD" w:rsidRPr="001126DD">
        <w:rPr>
          <w:rFonts w:cs="Times New Roman"/>
          <w:bCs/>
          <w:sz w:val="22"/>
        </w:rPr>
        <w:t>Алейского</w:t>
      </w:r>
      <w:proofErr w:type="spellEnd"/>
      <w:r w:rsidR="001126DD" w:rsidRPr="001126DD">
        <w:rPr>
          <w:rFonts w:cs="Times New Roman"/>
          <w:bCs/>
          <w:sz w:val="22"/>
        </w:rPr>
        <w:t xml:space="preserve"> района от 25.12.2024 №33  «</w:t>
      </w:r>
      <w:r w:rsidR="001126DD" w:rsidRPr="001126DD">
        <w:rPr>
          <w:rFonts w:cs="Times New Roman"/>
          <w:bCs/>
          <w:sz w:val="22"/>
          <w:lang w:eastAsia="ar-SA"/>
        </w:rPr>
        <w:t xml:space="preserve">О </w:t>
      </w:r>
      <w:r w:rsidR="001126DD" w:rsidRPr="001126DD">
        <w:rPr>
          <w:rFonts w:cs="Times New Roman"/>
          <w:bCs/>
          <w:sz w:val="22"/>
        </w:rPr>
        <w:t xml:space="preserve">бюджете </w:t>
      </w:r>
      <w:r w:rsidR="001126DD" w:rsidRPr="001126DD">
        <w:rPr>
          <w:rFonts w:cs="Times New Roman"/>
          <w:sz w:val="22"/>
        </w:rPr>
        <w:t>Кировского</w:t>
      </w:r>
      <w:r w:rsidR="001126DD" w:rsidRPr="001126DD">
        <w:rPr>
          <w:rFonts w:cs="Times New Roman"/>
          <w:bCs/>
          <w:sz w:val="22"/>
        </w:rPr>
        <w:t xml:space="preserve"> сельсовета </w:t>
      </w:r>
      <w:proofErr w:type="spellStart"/>
      <w:r w:rsidR="001126DD" w:rsidRPr="001126DD">
        <w:rPr>
          <w:rFonts w:cs="Times New Roman"/>
          <w:bCs/>
          <w:sz w:val="22"/>
        </w:rPr>
        <w:t>Алейского</w:t>
      </w:r>
      <w:proofErr w:type="spellEnd"/>
      <w:r w:rsidR="001126DD" w:rsidRPr="001126DD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1126DD">
        <w:rPr>
          <w:rFonts w:cs="Times New Roman"/>
          <w:bCs/>
          <w:sz w:val="22"/>
        </w:rPr>
        <w:t>»»</w:t>
      </w:r>
      <w:r w:rsidR="00924128" w:rsidRPr="001126DD">
        <w:rPr>
          <w:rFonts w:cs="Times New Roman"/>
          <w:sz w:val="22"/>
        </w:rPr>
        <w:t xml:space="preserve"> </w:t>
      </w:r>
      <w:r w:rsidRPr="001126DD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1126DD">
        <w:rPr>
          <w:rFonts w:cs="Times New Roman"/>
          <w:sz w:val="22"/>
        </w:rPr>
        <w:t xml:space="preserve"> </w:t>
      </w:r>
      <w:r w:rsidR="00755702" w:rsidRPr="001126DD">
        <w:rPr>
          <w:rFonts w:cs="Times New Roman"/>
          <w:sz w:val="22"/>
        </w:rPr>
        <w:t xml:space="preserve"> </w:t>
      </w:r>
    </w:p>
    <w:p w:rsidR="000E015F" w:rsidRPr="001126DD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1126DD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1126DD">
        <w:rPr>
          <w:sz w:val="22"/>
          <w:szCs w:val="22"/>
        </w:rPr>
        <w:t xml:space="preserve">КСП </w:t>
      </w:r>
      <w:proofErr w:type="spellStart"/>
      <w:r w:rsidRPr="001126DD">
        <w:rPr>
          <w:sz w:val="22"/>
          <w:szCs w:val="22"/>
        </w:rPr>
        <w:t>Алейского</w:t>
      </w:r>
      <w:proofErr w:type="spellEnd"/>
      <w:r w:rsidRPr="001126DD">
        <w:rPr>
          <w:sz w:val="22"/>
          <w:szCs w:val="22"/>
        </w:rPr>
        <w:t xml:space="preserve"> района</w:t>
      </w:r>
      <w:r w:rsidR="00755702" w:rsidRPr="001126DD">
        <w:rPr>
          <w:sz w:val="22"/>
          <w:szCs w:val="22"/>
        </w:rPr>
        <w:t xml:space="preserve"> считает </w:t>
      </w:r>
      <w:r w:rsidR="007F59E1" w:rsidRPr="001126DD">
        <w:rPr>
          <w:sz w:val="22"/>
          <w:szCs w:val="22"/>
        </w:rPr>
        <w:t xml:space="preserve">возможным предложить </w:t>
      </w:r>
      <w:r w:rsidR="007B20C3" w:rsidRPr="001126DD">
        <w:rPr>
          <w:sz w:val="22"/>
          <w:szCs w:val="22"/>
        </w:rPr>
        <w:t>С</w:t>
      </w:r>
      <w:r w:rsidR="007F59E1" w:rsidRPr="001126DD">
        <w:rPr>
          <w:sz w:val="22"/>
          <w:szCs w:val="22"/>
        </w:rPr>
        <w:t xml:space="preserve">обранию депутатов </w:t>
      </w:r>
      <w:r w:rsidR="001126DD">
        <w:rPr>
          <w:sz w:val="22"/>
          <w:szCs w:val="22"/>
        </w:rPr>
        <w:t>Кировского</w:t>
      </w:r>
      <w:r w:rsidRPr="001126DD">
        <w:rPr>
          <w:sz w:val="22"/>
          <w:szCs w:val="22"/>
        </w:rPr>
        <w:t xml:space="preserve"> сельсовета </w:t>
      </w:r>
      <w:proofErr w:type="spellStart"/>
      <w:r w:rsidR="007F59E1" w:rsidRPr="001126DD">
        <w:rPr>
          <w:sz w:val="22"/>
          <w:szCs w:val="22"/>
        </w:rPr>
        <w:t>Алейского</w:t>
      </w:r>
      <w:proofErr w:type="spellEnd"/>
      <w:r w:rsidR="007F59E1" w:rsidRPr="001126DD">
        <w:rPr>
          <w:sz w:val="22"/>
          <w:szCs w:val="22"/>
        </w:rPr>
        <w:t xml:space="preserve"> района Алтайского края рассмотреть и </w:t>
      </w:r>
      <w:r w:rsidR="000E015F" w:rsidRPr="001126DD">
        <w:rPr>
          <w:sz w:val="22"/>
          <w:szCs w:val="22"/>
        </w:rPr>
        <w:t>утвердить данный проект решения</w:t>
      </w:r>
      <w:r w:rsidR="00AE7B26" w:rsidRPr="001126DD">
        <w:rPr>
          <w:sz w:val="22"/>
          <w:szCs w:val="22"/>
        </w:rPr>
        <w:t>.</w:t>
      </w:r>
    </w:p>
    <w:p w:rsidR="008F0E95" w:rsidRPr="001126DD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ab/>
      </w:r>
    </w:p>
    <w:p w:rsidR="007F59E1" w:rsidRPr="001126DD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1126DD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1126DD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1126DD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1126DD">
        <w:rPr>
          <w:rFonts w:cs="Times New Roman"/>
          <w:sz w:val="22"/>
        </w:rPr>
        <w:t xml:space="preserve">Председатель </w:t>
      </w:r>
    </w:p>
    <w:p w:rsidR="00BB4872" w:rsidRPr="001126DD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1126DD">
        <w:rPr>
          <w:rFonts w:cs="Times New Roman"/>
          <w:sz w:val="22"/>
        </w:rPr>
        <w:t xml:space="preserve">контрольно-счетной палаты   </w:t>
      </w:r>
    </w:p>
    <w:p w:rsidR="001F31B8" w:rsidRPr="001126DD" w:rsidRDefault="00BB4872" w:rsidP="002A1572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1126DD">
        <w:rPr>
          <w:rFonts w:cs="Times New Roman"/>
          <w:sz w:val="22"/>
        </w:rPr>
        <w:t>Алейского</w:t>
      </w:r>
      <w:proofErr w:type="spellEnd"/>
      <w:r w:rsidRPr="001126DD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1126DD">
        <w:rPr>
          <w:rFonts w:cs="Times New Roman"/>
          <w:sz w:val="22"/>
        </w:rPr>
        <w:t xml:space="preserve">          </w:t>
      </w:r>
      <w:r w:rsidRPr="001126DD">
        <w:rPr>
          <w:rFonts w:cs="Times New Roman"/>
          <w:sz w:val="22"/>
        </w:rPr>
        <w:t xml:space="preserve"> </w:t>
      </w:r>
      <w:r w:rsidR="00020D80" w:rsidRPr="001126DD">
        <w:rPr>
          <w:rFonts w:cs="Times New Roman"/>
          <w:sz w:val="22"/>
        </w:rPr>
        <w:tab/>
      </w:r>
      <w:r w:rsidR="00020D80" w:rsidRPr="001126DD">
        <w:rPr>
          <w:rFonts w:cs="Times New Roman"/>
          <w:sz w:val="22"/>
        </w:rPr>
        <w:tab/>
      </w:r>
      <w:r w:rsidRPr="001126DD">
        <w:rPr>
          <w:rFonts w:cs="Times New Roman"/>
          <w:sz w:val="22"/>
        </w:rPr>
        <w:t xml:space="preserve">     </w:t>
      </w:r>
      <w:r w:rsidR="006128D9" w:rsidRPr="001126DD">
        <w:rPr>
          <w:rFonts w:cs="Times New Roman"/>
          <w:sz w:val="22"/>
        </w:rPr>
        <w:t xml:space="preserve">          </w:t>
      </w:r>
      <w:r w:rsidRPr="001126DD">
        <w:rPr>
          <w:rFonts w:cs="Times New Roman"/>
          <w:sz w:val="22"/>
        </w:rPr>
        <w:t>Захарова А.С.</w:t>
      </w:r>
    </w:p>
    <w:sectPr w:rsidR="001F31B8" w:rsidRPr="001126DD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74" w:rsidRDefault="000C5A74" w:rsidP="00E5236F">
      <w:pPr>
        <w:spacing w:after="0"/>
      </w:pPr>
      <w:r>
        <w:separator/>
      </w:r>
    </w:p>
  </w:endnote>
  <w:endnote w:type="continuationSeparator" w:id="0">
    <w:p w:rsidR="000C5A74" w:rsidRDefault="000C5A74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74" w:rsidRDefault="000C5A74" w:rsidP="00E5236F">
      <w:pPr>
        <w:spacing w:after="0"/>
      </w:pPr>
      <w:r>
        <w:separator/>
      </w:r>
    </w:p>
  </w:footnote>
  <w:footnote w:type="continuationSeparator" w:id="0">
    <w:p w:rsidR="000C5A74" w:rsidRDefault="000C5A74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54030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C5A74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126DD"/>
    <w:rsid w:val="00126C21"/>
    <w:rsid w:val="00130AB8"/>
    <w:rsid w:val="00131D67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C563B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1572"/>
    <w:rsid w:val="002A2F49"/>
    <w:rsid w:val="002B05C2"/>
    <w:rsid w:val="002B2D48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17D7A"/>
    <w:rsid w:val="00323866"/>
    <w:rsid w:val="00327BD5"/>
    <w:rsid w:val="003302E7"/>
    <w:rsid w:val="00332383"/>
    <w:rsid w:val="00341CCC"/>
    <w:rsid w:val="003506D6"/>
    <w:rsid w:val="003561AF"/>
    <w:rsid w:val="003628BA"/>
    <w:rsid w:val="00362B45"/>
    <w:rsid w:val="00374E56"/>
    <w:rsid w:val="003750F8"/>
    <w:rsid w:val="00375240"/>
    <w:rsid w:val="00383422"/>
    <w:rsid w:val="00384835"/>
    <w:rsid w:val="003905F1"/>
    <w:rsid w:val="00395F68"/>
    <w:rsid w:val="003A0C64"/>
    <w:rsid w:val="003A1EF7"/>
    <w:rsid w:val="003A3CE6"/>
    <w:rsid w:val="003B27F2"/>
    <w:rsid w:val="003B3B40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1AB5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B1034"/>
    <w:rsid w:val="007B20C3"/>
    <w:rsid w:val="007B3607"/>
    <w:rsid w:val="007C132B"/>
    <w:rsid w:val="007D2E5A"/>
    <w:rsid w:val="007D4EB4"/>
    <w:rsid w:val="007D6893"/>
    <w:rsid w:val="007E10CC"/>
    <w:rsid w:val="007E3702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717FC"/>
    <w:rsid w:val="0098031C"/>
    <w:rsid w:val="009808D2"/>
    <w:rsid w:val="00993301"/>
    <w:rsid w:val="009A38B2"/>
    <w:rsid w:val="009B700F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E4729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47568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1B0B"/>
    <w:rsid w:val="00B521B1"/>
    <w:rsid w:val="00B64D61"/>
    <w:rsid w:val="00B82A34"/>
    <w:rsid w:val="00B82B5D"/>
    <w:rsid w:val="00B833F3"/>
    <w:rsid w:val="00B85D7C"/>
    <w:rsid w:val="00B873FA"/>
    <w:rsid w:val="00B915B7"/>
    <w:rsid w:val="00B939CE"/>
    <w:rsid w:val="00B97FCC"/>
    <w:rsid w:val="00BA1325"/>
    <w:rsid w:val="00BA2558"/>
    <w:rsid w:val="00BB07DF"/>
    <w:rsid w:val="00BB15D7"/>
    <w:rsid w:val="00BB4872"/>
    <w:rsid w:val="00BC113E"/>
    <w:rsid w:val="00BC5237"/>
    <w:rsid w:val="00BD4E72"/>
    <w:rsid w:val="00BE1266"/>
    <w:rsid w:val="00BF4143"/>
    <w:rsid w:val="00C01312"/>
    <w:rsid w:val="00C050BA"/>
    <w:rsid w:val="00C05E9D"/>
    <w:rsid w:val="00C13014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A5E84"/>
    <w:rsid w:val="00CC024A"/>
    <w:rsid w:val="00CC5A63"/>
    <w:rsid w:val="00CC71DA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2FEB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A391-9DD6-4C51-869A-E596400E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2025-05-15T09:22:00Z</cp:lastPrinted>
  <dcterms:created xsi:type="dcterms:W3CDTF">2024-05-08T08:04:00Z</dcterms:created>
  <dcterms:modified xsi:type="dcterms:W3CDTF">2025-05-20T02:53:00Z</dcterms:modified>
</cp:coreProperties>
</file>