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D5" w:rsidRPr="005A6E8B" w:rsidRDefault="00590362" w:rsidP="00CE7079">
      <w:pPr>
        <w:pStyle w:val="20"/>
        <w:spacing w:after="2880"/>
        <w:jc w:val="left"/>
        <w:rPr>
          <w:sz w:val="24"/>
          <w:szCs w:val="24"/>
        </w:rPr>
      </w:pPr>
      <w:r w:rsidRPr="005A6E8B">
        <w:rPr>
          <w:sz w:val="24"/>
          <w:szCs w:val="24"/>
        </w:rPr>
        <w:t xml:space="preserve">СТАНДАРТ ВНЕШНЕГО </w:t>
      </w:r>
      <w:r w:rsidR="00144794" w:rsidRPr="005A6E8B">
        <w:rPr>
          <w:sz w:val="24"/>
          <w:szCs w:val="24"/>
        </w:rPr>
        <w:t>МУНИЦИПАЛЬНОГО</w:t>
      </w:r>
      <w:r w:rsidR="00CE7079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ФИНАНСОВОГО КОНТРОЛЯ</w:t>
      </w:r>
    </w:p>
    <w:p w:rsidR="006D35D5" w:rsidRPr="005A6E8B" w:rsidRDefault="00590362">
      <w:pPr>
        <w:pStyle w:val="20"/>
        <w:spacing w:after="320"/>
        <w:rPr>
          <w:b w:val="0"/>
          <w:sz w:val="24"/>
          <w:szCs w:val="24"/>
        </w:rPr>
      </w:pPr>
      <w:r w:rsidRPr="005A6E8B">
        <w:rPr>
          <w:sz w:val="24"/>
          <w:szCs w:val="24"/>
        </w:rPr>
        <w:br/>
      </w:r>
      <w:r w:rsidRPr="005A6E8B">
        <w:rPr>
          <w:b w:val="0"/>
          <w:sz w:val="24"/>
          <w:szCs w:val="24"/>
        </w:rPr>
        <w:t>«ПРОВЕДЕНИЕ АУДИТА В СФЕРЕ ЗАКУПОК ТОВАРОВ,</w:t>
      </w:r>
      <w:r w:rsidRPr="005A6E8B">
        <w:rPr>
          <w:b w:val="0"/>
          <w:sz w:val="24"/>
          <w:szCs w:val="24"/>
        </w:rPr>
        <w:br/>
        <w:t>РАБОТ, УСЛУГ ДЛЯ ОБЕСПЕЧЕНИЯ</w:t>
      </w:r>
      <w:r w:rsidRPr="005A6E8B">
        <w:rPr>
          <w:b w:val="0"/>
          <w:sz w:val="24"/>
          <w:szCs w:val="24"/>
        </w:rPr>
        <w:br/>
        <w:t>ГОСУДАРСТВЕННЫХ (МУНИЦИПАЛЬНЫХ) НУЖД»</w:t>
      </w:r>
    </w:p>
    <w:p w:rsidR="00CE7079" w:rsidRPr="005A6E8B" w:rsidRDefault="00CE7079">
      <w:pPr>
        <w:pStyle w:val="20"/>
        <w:spacing w:after="320"/>
        <w:rPr>
          <w:sz w:val="24"/>
          <w:szCs w:val="24"/>
        </w:rPr>
      </w:pPr>
      <w:r w:rsidRPr="005A6E8B">
        <w:rPr>
          <w:sz w:val="24"/>
          <w:szCs w:val="24"/>
        </w:rPr>
        <w:t>(СВМФК 08)</w:t>
      </w:r>
    </w:p>
    <w:p w:rsidR="006D35D5" w:rsidRPr="005A6E8B" w:rsidRDefault="00590362">
      <w:pPr>
        <w:pStyle w:val="1"/>
        <w:spacing w:after="2240"/>
        <w:ind w:firstLine="0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>(</w:t>
      </w:r>
      <w:proofErr w:type="gramStart"/>
      <w:r w:rsidR="00CE7079" w:rsidRPr="005A6E8B">
        <w:rPr>
          <w:sz w:val="24"/>
          <w:szCs w:val="24"/>
        </w:rPr>
        <w:t>Утвержден</w:t>
      </w:r>
      <w:proofErr w:type="gramEnd"/>
      <w:r w:rsidR="00CE7079" w:rsidRPr="005A6E8B">
        <w:rPr>
          <w:sz w:val="24"/>
          <w:szCs w:val="24"/>
        </w:rPr>
        <w:t xml:space="preserve"> приказом председателя контрольно-счетной палаты</w:t>
      </w:r>
      <w:r w:rsidR="00CE7079" w:rsidRPr="005A6E8B">
        <w:rPr>
          <w:spacing w:val="1"/>
          <w:sz w:val="24"/>
          <w:szCs w:val="24"/>
        </w:rPr>
        <w:t xml:space="preserve"> </w:t>
      </w:r>
      <w:proofErr w:type="spellStart"/>
      <w:r w:rsidR="00CE7079" w:rsidRPr="005A6E8B">
        <w:rPr>
          <w:sz w:val="24"/>
          <w:szCs w:val="24"/>
        </w:rPr>
        <w:t>Алейского</w:t>
      </w:r>
      <w:proofErr w:type="spellEnd"/>
      <w:r w:rsidR="00CE7079" w:rsidRPr="005A6E8B">
        <w:rPr>
          <w:sz w:val="24"/>
          <w:szCs w:val="24"/>
        </w:rPr>
        <w:t xml:space="preserve"> района Алтайского </w:t>
      </w:r>
      <w:r w:rsidR="00CE7079" w:rsidRPr="005A6E8B">
        <w:rPr>
          <w:spacing w:val="-58"/>
          <w:sz w:val="24"/>
          <w:szCs w:val="24"/>
        </w:rPr>
        <w:t xml:space="preserve"> </w:t>
      </w:r>
      <w:r w:rsidR="00CE7079" w:rsidRPr="005A6E8B">
        <w:rPr>
          <w:sz w:val="24"/>
          <w:szCs w:val="24"/>
        </w:rPr>
        <w:t>края</w:t>
      </w:r>
      <w:r w:rsidR="00CE7079" w:rsidRPr="005A6E8B">
        <w:rPr>
          <w:spacing w:val="-1"/>
          <w:sz w:val="24"/>
          <w:szCs w:val="24"/>
        </w:rPr>
        <w:t xml:space="preserve"> </w:t>
      </w:r>
      <w:r w:rsidR="00CE7079" w:rsidRPr="005A6E8B">
        <w:rPr>
          <w:sz w:val="24"/>
          <w:szCs w:val="24"/>
        </w:rPr>
        <w:t>от 01.10.2023 №</w:t>
      </w:r>
      <w:r w:rsidR="00CE7079" w:rsidRPr="005A6E8B">
        <w:rPr>
          <w:spacing w:val="-1"/>
          <w:sz w:val="24"/>
          <w:szCs w:val="24"/>
        </w:rPr>
        <w:t xml:space="preserve"> </w:t>
      </w:r>
      <w:r w:rsidR="00CE7079" w:rsidRPr="005A6E8B">
        <w:rPr>
          <w:sz w:val="24"/>
          <w:szCs w:val="24"/>
        </w:rPr>
        <w:t>009/01-02</w:t>
      </w:r>
      <w:r w:rsidRPr="005A6E8B">
        <w:rPr>
          <w:sz w:val="24"/>
          <w:szCs w:val="24"/>
        </w:rPr>
        <w:t>)</w:t>
      </w: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  <w:proofErr w:type="spellStart"/>
      <w:r w:rsidRPr="005A6E8B">
        <w:rPr>
          <w:sz w:val="24"/>
          <w:szCs w:val="24"/>
        </w:rPr>
        <w:t>г</w:t>
      </w:r>
      <w:proofErr w:type="gramStart"/>
      <w:r w:rsidRPr="005A6E8B">
        <w:rPr>
          <w:sz w:val="24"/>
          <w:szCs w:val="24"/>
        </w:rPr>
        <w:t>.А</w:t>
      </w:r>
      <w:proofErr w:type="gramEnd"/>
      <w:r w:rsidRPr="005A6E8B">
        <w:rPr>
          <w:sz w:val="24"/>
          <w:szCs w:val="24"/>
        </w:rPr>
        <w:t>лейск</w:t>
      </w:r>
      <w:proofErr w:type="spellEnd"/>
    </w:p>
    <w:p w:rsidR="006D35D5" w:rsidRPr="005A6E8B" w:rsidRDefault="00CE7079">
      <w:pPr>
        <w:pStyle w:val="1"/>
        <w:ind w:firstLine="0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>2023 г.</w:t>
      </w:r>
      <w:r w:rsidR="00590362" w:rsidRPr="005A6E8B">
        <w:rPr>
          <w:sz w:val="24"/>
          <w:szCs w:val="24"/>
        </w:rPr>
        <w:br w:type="page"/>
      </w:r>
    </w:p>
    <w:p w:rsidR="006D35D5" w:rsidRPr="005A6E8B" w:rsidRDefault="00590362">
      <w:pPr>
        <w:pStyle w:val="a5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>Содержание</w:t>
      </w:r>
    </w:p>
    <w:p w:rsidR="00DE20A2" w:rsidRPr="005A6E8B" w:rsidRDefault="00DE20A2">
      <w:pPr>
        <w:pStyle w:val="a5"/>
        <w:rPr>
          <w:sz w:val="24"/>
          <w:szCs w:val="24"/>
        </w:rPr>
      </w:pPr>
    </w:p>
    <w:p w:rsidR="00DE20A2" w:rsidRPr="005A6E8B" w:rsidRDefault="00DE20A2">
      <w:pPr>
        <w:pStyle w:val="a5"/>
        <w:rPr>
          <w:sz w:val="24"/>
          <w:szCs w:val="24"/>
        </w:rPr>
      </w:pPr>
    </w:p>
    <w:p w:rsidR="00DE20A2" w:rsidRPr="005A6E8B" w:rsidRDefault="00DE20A2">
      <w:pPr>
        <w:pStyle w:val="a5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3"/>
      </w:tblGrid>
      <w:tr w:rsidR="009E324C" w:rsidRPr="005A6E8B" w:rsidTr="009E324C">
        <w:trPr>
          <w:trHeight w:hRule="exact" w:val="442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1. Общие положения</w:t>
            </w:r>
          </w:p>
        </w:tc>
      </w:tr>
      <w:tr w:rsidR="009E324C" w:rsidRPr="005A6E8B" w:rsidTr="009E324C">
        <w:trPr>
          <w:trHeight w:hRule="exact" w:val="442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2. Содержание аудита в сфере закупок</w:t>
            </w:r>
          </w:p>
        </w:tc>
      </w:tr>
      <w:tr w:rsidR="009E324C" w:rsidRPr="005A6E8B" w:rsidTr="009E324C">
        <w:trPr>
          <w:trHeight w:hRule="exact" w:val="717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3. Законность, целесообразность, обоснованность, своевременность, эффективность, результативность и реализуемость при проведен</w:t>
            </w:r>
            <w:proofErr w:type="gramStart"/>
            <w:r w:rsidRPr="005A6E8B">
              <w:rPr>
                <w:sz w:val="24"/>
                <w:szCs w:val="24"/>
              </w:rPr>
              <w:t>ии ау</w:t>
            </w:r>
            <w:proofErr w:type="gramEnd"/>
            <w:r w:rsidRPr="005A6E8B">
              <w:rPr>
                <w:sz w:val="24"/>
                <w:szCs w:val="24"/>
              </w:rPr>
              <w:t>дита в сфере закупок</w:t>
            </w:r>
          </w:p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9E324C" w:rsidRPr="005A6E8B" w:rsidTr="009E324C">
        <w:trPr>
          <w:trHeight w:hRule="exact" w:val="574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4. Контрольная деятельность в рамках аудита в сфере закупок</w:t>
            </w:r>
          </w:p>
        </w:tc>
      </w:tr>
      <w:tr w:rsidR="009E324C" w:rsidRPr="005A6E8B" w:rsidTr="009E324C">
        <w:trPr>
          <w:trHeight w:hRule="exact" w:val="695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5. Экспертно-аналитическая деятельность в рамках аудита в сфере закупок</w:t>
            </w:r>
          </w:p>
        </w:tc>
      </w:tr>
      <w:tr w:rsidR="009E324C" w:rsidRPr="005A6E8B" w:rsidTr="009E324C">
        <w:trPr>
          <w:trHeight w:hRule="exact" w:val="577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6. Информационная деятельность в рамках аудита в сфере закупок</w:t>
            </w:r>
          </w:p>
        </w:tc>
      </w:tr>
      <w:tr w:rsidR="009E324C" w:rsidRPr="005A6E8B" w:rsidTr="009E324C">
        <w:trPr>
          <w:trHeight w:hRule="exact" w:val="713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7. Контроль реализации результатов аудита в сфере закупок</w:t>
            </w:r>
          </w:p>
        </w:tc>
      </w:tr>
    </w:tbl>
    <w:p w:rsidR="006D35D5" w:rsidRPr="005A6E8B" w:rsidRDefault="006D35D5">
      <w:pPr>
        <w:sectPr w:rsidR="006D35D5" w:rsidRPr="005A6E8B">
          <w:headerReference w:type="default" r:id="rId8"/>
          <w:headerReference w:type="first" r:id="rId9"/>
          <w:pgSz w:w="11900" w:h="16840"/>
          <w:pgMar w:top="1134" w:right="699" w:bottom="1288" w:left="1583" w:header="0" w:footer="3" w:gutter="0"/>
          <w:pgNumType w:start="1"/>
          <w:cols w:space="720"/>
          <w:noEndnote/>
          <w:titlePg/>
          <w:docGrid w:linePitch="360"/>
        </w:sectPr>
      </w:pP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18"/>
        </w:tabs>
        <w:rPr>
          <w:sz w:val="24"/>
          <w:szCs w:val="24"/>
        </w:rPr>
      </w:pPr>
      <w:bookmarkStart w:id="0" w:name="bookmark0"/>
      <w:r w:rsidRPr="005A6E8B">
        <w:rPr>
          <w:sz w:val="24"/>
          <w:szCs w:val="24"/>
        </w:rPr>
        <w:lastRenderedPageBreak/>
        <w:t>ОБЩИЕ ПОЛОЖЕНИЯ</w:t>
      </w:r>
      <w:bookmarkEnd w:id="0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49"/>
        </w:tabs>
        <w:ind w:firstLine="74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Стандарт внешнего </w:t>
      </w:r>
      <w:r w:rsidR="00CA3FEC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СВ</w:t>
      </w:r>
      <w:r w:rsidR="00CA3FEC" w:rsidRPr="005A6E8B">
        <w:rPr>
          <w:sz w:val="24"/>
          <w:szCs w:val="24"/>
        </w:rPr>
        <w:t>МФК 08</w:t>
      </w:r>
      <w:r w:rsidRPr="005A6E8B">
        <w:rPr>
          <w:sz w:val="24"/>
          <w:szCs w:val="24"/>
        </w:rPr>
        <w:t xml:space="preserve"> «Проведение аудита в сфере закупок товаров, работ, услуг для обеспечения государственных (муниципальных) нужд» (далее - «Стандарт») разработан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(далее - «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») в соответствии с требованиями статьи 268.1 Бюджетного кодекса Российской Федерации, статьи 11 Федерального закона от 07.02.2011 № 6-ФЗ «Об общих принципах организации и деятельности контрольно-счетных органов субъектов Российской</w:t>
      </w:r>
      <w:proofErr w:type="gramEnd"/>
      <w:r w:rsidRPr="005A6E8B">
        <w:rPr>
          <w:sz w:val="24"/>
          <w:szCs w:val="24"/>
        </w:rPr>
        <w:t xml:space="preserve"> </w:t>
      </w:r>
      <w:proofErr w:type="gramStart"/>
      <w:r w:rsidRPr="005A6E8B">
        <w:rPr>
          <w:sz w:val="24"/>
          <w:szCs w:val="24"/>
        </w:rPr>
        <w:t>Федерации и муниципальных образований»,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44-ФЗ»),</w:t>
      </w:r>
      <w:r w:rsidR="005A6E8B" w:rsidRPr="005A6E8B">
        <w:rPr>
          <w:sz w:val="24"/>
          <w:szCs w:val="24"/>
        </w:rPr>
        <w:t xml:space="preserve"> Положения «О контрольно-счетной палате </w:t>
      </w:r>
      <w:proofErr w:type="spellStart"/>
      <w:r w:rsidR="005A6E8B" w:rsidRPr="005A6E8B">
        <w:rPr>
          <w:sz w:val="24"/>
          <w:szCs w:val="24"/>
        </w:rPr>
        <w:t>Алейского</w:t>
      </w:r>
      <w:proofErr w:type="spellEnd"/>
      <w:r w:rsidR="005A6E8B" w:rsidRPr="005A6E8B">
        <w:rPr>
          <w:sz w:val="24"/>
          <w:szCs w:val="24"/>
        </w:rPr>
        <w:t xml:space="preserve"> района Алтайского края», утвержденного решением Собрания депутатов </w:t>
      </w:r>
      <w:proofErr w:type="spellStart"/>
      <w:r w:rsidR="005A6E8B" w:rsidRPr="005A6E8B">
        <w:rPr>
          <w:sz w:val="24"/>
          <w:szCs w:val="24"/>
        </w:rPr>
        <w:t>Алейского</w:t>
      </w:r>
      <w:proofErr w:type="spellEnd"/>
      <w:r w:rsidR="005A6E8B" w:rsidRPr="005A6E8B">
        <w:rPr>
          <w:sz w:val="24"/>
          <w:szCs w:val="24"/>
        </w:rPr>
        <w:t xml:space="preserve"> района Алтайского края от 11.03.2022 № 2-РСД</w:t>
      </w:r>
      <w:r w:rsidRPr="005A6E8B">
        <w:rPr>
          <w:sz w:val="24"/>
          <w:szCs w:val="24"/>
        </w:rPr>
        <w:t xml:space="preserve"> положений Регламента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(далее - «Регламент</w:t>
      </w:r>
      <w:r w:rsidR="00CA3FEC" w:rsidRPr="005A6E8B">
        <w:rPr>
          <w:sz w:val="24"/>
          <w:szCs w:val="24"/>
        </w:rPr>
        <w:t>»)</w:t>
      </w:r>
      <w:r w:rsidRPr="005A6E8B">
        <w:rPr>
          <w:sz w:val="24"/>
          <w:szCs w:val="24"/>
        </w:rPr>
        <w:t xml:space="preserve">. 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54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Стандарт предназначен для методологического обеспечения реализации полномочий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по проведению аудита в сфере закупок товаров, работ, услуг для обеспечения государственных (муниципальных) нужд (далее - «аудит в сфере закупок»), установленных статьей 98 Федерального закона № 44-ФЗ.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950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Задачами Стандарта является определение: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целей, задач, предмета, объектов аудита в сфере закупок;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основных источников информации, используемой для проведения аудита в сфере закупок;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этапов проведения аудита в сфере закупок;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перечня основных вопросов, рассматриваемых в ходе проведения аудита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54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Требования Стандарта распространяются на всех </w:t>
      </w:r>
      <w:r w:rsidR="008D031C" w:rsidRPr="005A6E8B">
        <w:rPr>
          <w:sz w:val="24"/>
          <w:szCs w:val="24"/>
        </w:rPr>
        <w:t>должностных лиц</w:t>
      </w:r>
      <w:r w:rsidRPr="005A6E8B">
        <w:rPr>
          <w:sz w:val="24"/>
          <w:szCs w:val="24"/>
        </w:rPr>
        <w:t xml:space="preserve"> </w:t>
      </w:r>
      <w:r w:rsidR="008D031C" w:rsidRPr="005A6E8B">
        <w:rPr>
          <w:sz w:val="24"/>
          <w:szCs w:val="24"/>
        </w:rPr>
        <w:t xml:space="preserve">КСП </w:t>
      </w:r>
      <w:proofErr w:type="spellStart"/>
      <w:r w:rsidR="008D031C" w:rsidRPr="005A6E8B">
        <w:rPr>
          <w:sz w:val="24"/>
          <w:szCs w:val="24"/>
        </w:rPr>
        <w:t>Алейского</w:t>
      </w:r>
      <w:proofErr w:type="spellEnd"/>
      <w:r w:rsidR="008D031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принимающих участие в организации и проведен</w:t>
      </w:r>
      <w:proofErr w:type="gramStart"/>
      <w:r w:rsidRPr="005A6E8B">
        <w:rPr>
          <w:sz w:val="24"/>
          <w:szCs w:val="24"/>
        </w:rPr>
        <w:t>ии ау</w:t>
      </w:r>
      <w:proofErr w:type="gramEnd"/>
      <w:r w:rsidRPr="005A6E8B">
        <w:rPr>
          <w:sz w:val="24"/>
          <w:szCs w:val="24"/>
        </w:rPr>
        <w:t>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54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Стандарте используются термины в соответствии с определениями, данными в статье 3 Федерального закона № 44-ФЗ, статье 6 Бюджетного кодекса Российской Федерации.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49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По вопросам, порядок решения которых не урегулирован Стандартом, решение принимается </w:t>
      </w:r>
      <w:r w:rsidR="008D031C" w:rsidRPr="005A6E8B">
        <w:rPr>
          <w:sz w:val="24"/>
          <w:szCs w:val="24"/>
        </w:rPr>
        <w:t>председателем</w:t>
      </w:r>
      <w:r w:rsidRPr="005A6E8B">
        <w:rPr>
          <w:sz w:val="24"/>
          <w:szCs w:val="24"/>
        </w:rPr>
        <w:t xml:space="preserve"> </w:t>
      </w:r>
      <w:r w:rsidR="008D031C" w:rsidRPr="005A6E8B">
        <w:rPr>
          <w:sz w:val="24"/>
          <w:szCs w:val="24"/>
        </w:rPr>
        <w:t xml:space="preserve">КСП </w:t>
      </w:r>
      <w:proofErr w:type="spellStart"/>
      <w:r w:rsidR="008D031C" w:rsidRPr="005A6E8B">
        <w:rPr>
          <w:sz w:val="24"/>
          <w:szCs w:val="24"/>
        </w:rPr>
        <w:t>Алейского</w:t>
      </w:r>
      <w:proofErr w:type="spellEnd"/>
      <w:r w:rsidR="008D031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в соответствии с Регламентом.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bookmarkStart w:id="1" w:name="bookmark2"/>
      <w:r w:rsidRPr="005A6E8B">
        <w:rPr>
          <w:sz w:val="24"/>
          <w:szCs w:val="24"/>
        </w:rPr>
        <w:t>СОДЕРЖАНИЕ АУДИТА В СФЕРЕ ЗАКУПОК</w:t>
      </w:r>
      <w:bookmarkEnd w:id="1"/>
    </w:p>
    <w:p w:rsidR="006D35D5" w:rsidRPr="005A6E8B" w:rsidRDefault="00590362" w:rsidP="008D031C">
      <w:pPr>
        <w:pStyle w:val="1"/>
        <w:numPr>
          <w:ilvl w:val="1"/>
          <w:numId w:val="1"/>
        </w:numPr>
        <w:tabs>
          <w:tab w:val="left" w:pos="709"/>
          <w:tab w:val="left" w:pos="2386"/>
        </w:tabs>
        <w:ind w:firstLine="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Аудит в сфере закупок проводится </w:t>
      </w:r>
      <w:r w:rsidR="008D031C" w:rsidRPr="005A6E8B">
        <w:rPr>
          <w:sz w:val="24"/>
          <w:szCs w:val="24"/>
        </w:rPr>
        <w:t xml:space="preserve">КСП </w:t>
      </w:r>
      <w:proofErr w:type="spellStart"/>
      <w:r w:rsidR="008D031C" w:rsidRPr="005A6E8B">
        <w:rPr>
          <w:sz w:val="24"/>
          <w:szCs w:val="24"/>
        </w:rPr>
        <w:t>Алейского</w:t>
      </w:r>
      <w:proofErr w:type="spellEnd"/>
      <w:r w:rsidR="008D031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</w:t>
      </w:r>
      <w:r w:rsidR="008D031C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и исполненным контрактам, реализуемых как в виде</w:t>
      </w:r>
      <w:r w:rsidR="008D031C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отдельного контрольного (экспертно-аналитического) мероприятия, так и в виде составной части (отдельного вопроса) контрольного (экспертно</w:t>
      </w:r>
      <w:r w:rsidRPr="005A6E8B">
        <w:rPr>
          <w:sz w:val="24"/>
          <w:szCs w:val="24"/>
        </w:rPr>
        <w:softHyphen/>
      </w:r>
      <w:r w:rsidR="008D031C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t>аналитического) мероприятия.</w:t>
      </w:r>
      <w:proofErr w:type="gramEnd"/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процессе проведения аудита в сфере закупок оценке подлежат</w:t>
      </w:r>
      <w:r w:rsidR="008D031C" w:rsidRPr="005A6E8B">
        <w:rPr>
          <w:sz w:val="24"/>
          <w:szCs w:val="24"/>
        </w:rPr>
        <w:t>,</w:t>
      </w:r>
      <w:r w:rsidRPr="005A6E8B">
        <w:rPr>
          <w:sz w:val="24"/>
          <w:szCs w:val="24"/>
        </w:rP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6D35D5" w:rsidRPr="005A6E8B" w:rsidRDefault="00590362" w:rsidP="008D031C">
      <w:pPr>
        <w:pStyle w:val="1"/>
        <w:numPr>
          <w:ilvl w:val="1"/>
          <w:numId w:val="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Цели аудита в сфере закупок:</w:t>
      </w:r>
    </w:p>
    <w:p w:rsidR="006D35D5" w:rsidRPr="005A6E8B" w:rsidRDefault="00590362" w:rsidP="008D031C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и оценка результатов закупок;</w:t>
      </w:r>
    </w:p>
    <w:p w:rsidR="006D35D5" w:rsidRPr="005A6E8B" w:rsidRDefault="00590362" w:rsidP="008D031C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достижение целей осуществления закупок.</w:t>
      </w:r>
    </w:p>
    <w:p w:rsidR="006D35D5" w:rsidRPr="005A6E8B" w:rsidRDefault="00590362" w:rsidP="008D031C">
      <w:pPr>
        <w:pStyle w:val="1"/>
        <w:numPr>
          <w:ilvl w:val="1"/>
          <w:numId w:val="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Задачи аудита в сфере закупок:</w:t>
      </w:r>
    </w:p>
    <w:p w:rsidR="006D35D5" w:rsidRPr="005A6E8B" w:rsidRDefault="00590362" w:rsidP="008D031C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4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Предметом аудита в сфере закупок является процесс использования средств </w:t>
      </w:r>
      <w:r w:rsidR="000B3D03" w:rsidRPr="005A6E8B">
        <w:rPr>
          <w:sz w:val="24"/>
          <w:szCs w:val="24"/>
        </w:rPr>
        <w:t xml:space="preserve">районного бюджета </w:t>
      </w:r>
      <w:r w:rsidRPr="005A6E8B">
        <w:rPr>
          <w:sz w:val="24"/>
          <w:szCs w:val="24"/>
        </w:rPr>
        <w:t>при осуществлении закупок товаров, работ, услуг для обеспечения государственных (муниципальных) нужд в соответствии с требованиями законодательства Российской Федерации и Алтайского края о контрактной системе в сфере закупок.</w:t>
      </w:r>
    </w:p>
    <w:p w:rsidR="006D35D5" w:rsidRPr="005A6E8B" w:rsidRDefault="00590362" w:rsidP="000B3D03">
      <w:pPr>
        <w:pStyle w:val="1"/>
        <w:numPr>
          <w:ilvl w:val="1"/>
          <w:numId w:val="1"/>
        </w:num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Объектами аудита в сфере закупок являются: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муниципальные заказчики;</w:t>
      </w:r>
    </w:p>
    <w:p w:rsidR="006D35D5" w:rsidRPr="005A6E8B" w:rsidRDefault="00590362" w:rsidP="000B3D03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уполномоченные органы, уполномоченные учреждения</w:t>
      </w:r>
      <w:r w:rsidR="000B3D03" w:rsidRPr="005A6E8B">
        <w:rPr>
          <w:sz w:val="24"/>
          <w:szCs w:val="24"/>
        </w:rPr>
        <w:t xml:space="preserve"> органы и организации, на которые распространяются полномочия КСП </w:t>
      </w:r>
      <w:proofErr w:type="spellStart"/>
      <w:r w:rsidR="000B3D03" w:rsidRPr="005A6E8B">
        <w:rPr>
          <w:sz w:val="24"/>
          <w:szCs w:val="24"/>
        </w:rPr>
        <w:t>Алейского</w:t>
      </w:r>
      <w:proofErr w:type="spellEnd"/>
      <w:r w:rsidR="000B3D03" w:rsidRPr="005A6E8B">
        <w:rPr>
          <w:sz w:val="24"/>
          <w:szCs w:val="24"/>
        </w:rPr>
        <w:t xml:space="preserve"> района (с учетом их функций в контрактной системе), в том числе: органы местного самоуправления, муниципальные органы, муниципальные учреждения, иные юридические лица.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При осуществлении аудита в сфере закупок могут оцениваться как 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4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государственных (муниципальных) нужд либо отдельные направления использования бюджетных средств на закупки товаров, работ, услуг для обеспечения государственных (муниципальных) нужд.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4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По итогам аудита в сфере закупок </w:t>
      </w:r>
      <w:r w:rsidR="00C3182B" w:rsidRPr="005A6E8B">
        <w:rPr>
          <w:sz w:val="24"/>
          <w:szCs w:val="24"/>
        </w:rPr>
        <w:t xml:space="preserve">КСП </w:t>
      </w:r>
      <w:proofErr w:type="spellStart"/>
      <w:r w:rsidR="00C3182B" w:rsidRPr="005A6E8B">
        <w:rPr>
          <w:sz w:val="24"/>
          <w:szCs w:val="24"/>
        </w:rPr>
        <w:t>Алейского</w:t>
      </w:r>
      <w:proofErr w:type="spellEnd"/>
      <w:r w:rsidR="00C3182B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дается оценка обеспечения государственных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6D35D5" w:rsidRPr="005A6E8B" w:rsidRDefault="00590362">
      <w:pPr>
        <w:pStyle w:val="1"/>
        <w:spacing w:after="320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</w:t>
      </w:r>
    </w:p>
    <w:p w:rsidR="006D35D5" w:rsidRPr="005A6E8B" w:rsidRDefault="00590362">
      <w:pPr>
        <w:pStyle w:val="1"/>
        <w:numPr>
          <w:ilvl w:val="0"/>
          <w:numId w:val="1"/>
        </w:numPr>
        <w:tabs>
          <w:tab w:val="left" w:pos="668"/>
        </w:tabs>
        <w:ind w:firstLine="0"/>
        <w:jc w:val="center"/>
        <w:rPr>
          <w:sz w:val="24"/>
          <w:szCs w:val="24"/>
        </w:rPr>
      </w:pPr>
      <w:r w:rsidRPr="005A6E8B">
        <w:rPr>
          <w:b/>
          <w:bCs/>
          <w:sz w:val="24"/>
          <w:szCs w:val="24"/>
        </w:rPr>
        <w:t>ЗАКОННОСТЬ, ЦЕЛЕСООБРАЗНОСТЬ, ОБОСНОВАННОСТЬ,</w:t>
      </w:r>
      <w:r w:rsidRPr="005A6E8B">
        <w:rPr>
          <w:b/>
          <w:bCs/>
          <w:sz w:val="24"/>
          <w:szCs w:val="24"/>
        </w:rPr>
        <w:br/>
        <w:t>СВОЕВРЕМЕННОСТЬ, ЭФФЕКТИВНОСТЬ, РЕЗУЛЬТАТИВНОСТЬ И</w:t>
      </w:r>
    </w:p>
    <w:p w:rsidR="006D35D5" w:rsidRPr="005A6E8B" w:rsidRDefault="00590362">
      <w:pPr>
        <w:pStyle w:val="1"/>
        <w:ind w:firstLine="0"/>
        <w:jc w:val="center"/>
        <w:rPr>
          <w:sz w:val="24"/>
          <w:szCs w:val="24"/>
        </w:rPr>
      </w:pPr>
      <w:r w:rsidRPr="005A6E8B">
        <w:rPr>
          <w:b/>
          <w:bCs/>
          <w:sz w:val="24"/>
          <w:szCs w:val="24"/>
        </w:rPr>
        <w:t>РЕАЛИЗУЕМОСТЬ ПРИ ПРОВЕДЕН</w:t>
      </w:r>
      <w:proofErr w:type="gramStart"/>
      <w:r w:rsidRPr="005A6E8B">
        <w:rPr>
          <w:b/>
          <w:bCs/>
          <w:sz w:val="24"/>
          <w:szCs w:val="24"/>
        </w:rPr>
        <w:t>ИИ АУ</w:t>
      </w:r>
      <w:proofErr w:type="gramEnd"/>
      <w:r w:rsidRPr="005A6E8B">
        <w:rPr>
          <w:b/>
          <w:bCs/>
          <w:sz w:val="24"/>
          <w:szCs w:val="24"/>
        </w:rPr>
        <w:t>ДИТА В СФЕРЕ</w:t>
      </w:r>
      <w:r w:rsidRPr="005A6E8B">
        <w:rPr>
          <w:b/>
          <w:bCs/>
          <w:sz w:val="24"/>
          <w:szCs w:val="24"/>
        </w:rPr>
        <w:br/>
        <w:t>ЗАКУПОК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законностью расходов на закупки понимается соблюдение участниками контрактной системы в сфере закупок законодательства о контрактной системе в сфере закупок (далее - «законодательство о контрактной системе»).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Нарушения законодательства о контрактной системе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spacing w:after="160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 xml:space="preserve">Под целесообразностью расходов на закупки понимается наличие обоснованных государственных (муниципальных) нужд, обеспечиваемых посредством достижения целей и реализации мероприятий государственных (муниципальных) программ, выполнения функций и полномочий государственных органов, </w:t>
      </w:r>
      <w:r w:rsidR="00C3182B" w:rsidRPr="005A6E8B">
        <w:rPr>
          <w:sz w:val="24"/>
          <w:szCs w:val="24"/>
        </w:rPr>
        <w:t>органов местного самоуправления</w:t>
      </w:r>
      <w:r w:rsidRPr="005A6E8B">
        <w:rPr>
          <w:sz w:val="24"/>
          <w:szCs w:val="24"/>
        </w:rPr>
        <w:t>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своевременностью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</w:t>
      </w:r>
      <w:proofErr w:type="gramStart"/>
      <w:r w:rsidRPr="005A6E8B">
        <w:rPr>
          <w:sz w:val="24"/>
          <w:szCs w:val="24"/>
        </w:rPr>
        <w:t>системы организации закупочной деятельности объекта аудита</w:t>
      </w:r>
      <w:proofErr w:type="gramEnd"/>
      <w:r w:rsidRPr="005A6E8B">
        <w:rPr>
          <w:sz w:val="24"/>
          <w:szCs w:val="24"/>
        </w:rPr>
        <w:t>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эффективностью расходов на закупки понимается осуществление закупок исходя из необходимости достижения заданных результатов обеспечения государственных (муниципальных) нужд с использованием наименьшего объема средств.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Pr="005A6E8B">
        <w:rPr>
          <w:sz w:val="24"/>
          <w:szCs w:val="24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 w:rsidRPr="005A6E8B">
        <w:rPr>
          <w:sz w:val="24"/>
          <w:szCs w:val="24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5A6E8B">
        <w:rPr>
          <w:sz w:val="24"/>
          <w:szCs w:val="24"/>
        </w:rPr>
        <w:t>недостижению</w:t>
      </w:r>
      <w:proofErr w:type="spellEnd"/>
      <w:r w:rsidRPr="005A6E8B">
        <w:rPr>
          <w:sz w:val="24"/>
          <w:szCs w:val="24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5A6E8B">
        <w:rPr>
          <w:sz w:val="24"/>
          <w:szCs w:val="24"/>
        </w:rPr>
        <w:t>недостижения</w:t>
      </w:r>
      <w:proofErr w:type="spellEnd"/>
      <w:r w:rsidRPr="005A6E8B">
        <w:rPr>
          <w:sz w:val="24"/>
          <w:szCs w:val="24"/>
        </w:rPr>
        <w:t>) целей закупок от иных факторов помимо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 w:rsidRPr="005A6E8B">
        <w:rPr>
          <w:sz w:val="24"/>
          <w:szCs w:val="24"/>
        </w:rPr>
        <w:t>дств дл</w:t>
      </w:r>
      <w:proofErr w:type="gramEnd"/>
      <w:r w:rsidRPr="005A6E8B">
        <w:rPr>
          <w:sz w:val="24"/>
          <w:szCs w:val="24"/>
        </w:rPr>
        <w:t>я достижения целей и результатов закупок.</w:t>
      </w:r>
    </w:p>
    <w:p w:rsidR="006D35D5" w:rsidRPr="005A6E8B" w:rsidRDefault="00590362">
      <w:pPr>
        <w:pStyle w:val="1"/>
        <w:spacing w:after="320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Причинами </w:t>
      </w:r>
      <w:proofErr w:type="spellStart"/>
      <w:r w:rsidRPr="005A6E8B">
        <w:rPr>
          <w:sz w:val="24"/>
          <w:szCs w:val="24"/>
        </w:rPr>
        <w:t>нереализуемости</w:t>
      </w:r>
      <w:proofErr w:type="spellEnd"/>
      <w:r w:rsidRPr="005A6E8B">
        <w:rPr>
          <w:sz w:val="24"/>
          <w:szCs w:val="24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rPr>
          <w:sz w:val="24"/>
          <w:szCs w:val="24"/>
        </w:rPr>
      </w:pPr>
      <w:bookmarkStart w:id="2" w:name="bookmark4"/>
      <w:r w:rsidRPr="005A6E8B">
        <w:rPr>
          <w:sz w:val="24"/>
          <w:szCs w:val="24"/>
        </w:rPr>
        <w:t xml:space="preserve">КОНТРОЛЬНАЯ ДЕЯТЕЛЬНОСТЬ </w:t>
      </w:r>
      <w:bookmarkEnd w:id="2"/>
      <w:r w:rsidR="004A4A24" w:rsidRPr="005A6E8B">
        <w:rPr>
          <w:sz w:val="24"/>
          <w:szCs w:val="24"/>
        </w:rPr>
        <w:t>КСП АЛЕЙСКОГО РАЙОНА</w:t>
      </w:r>
    </w:p>
    <w:p w:rsidR="006D35D5" w:rsidRPr="005A6E8B" w:rsidRDefault="00590362">
      <w:pPr>
        <w:pStyle w:val="11"/>
        <w:keepNext/>
        <w:keepLines/>
        <w:rPr>
          <w:sz w:val="24"/>
          <w:szCs w:val="24"/>
        </w:rPr>
      </w:pPr>
      <w:r w:rsidRPr="005A6E8B">
        <w:rPr>
          <w:sz w:val="24"/>
          <w:szCs w:val="24"/>
        </w:rPr>
        <w:t>В РАМКАХ АУДИТА В СФЕРЕ ЗАКУПОК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1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</w:t>
      </w:r>
      <w:r w:rsidRPr="005A6E8B">
        <w:rPr>
          <w:sz w:val="24"/>
          <w:szCs w:val="24"/>
        </w:rPr>
        <w:lastRenderedPageBreak/>
        <w:t>товаров, работ, услуг.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случае</w:t>
      </w:r>
      <w:proofErr w:type="gramStart"/>
      <w:r w:rsidRPr="005A6E8B">
        <w:rPr>
          <w:sz w:val="24"/>
          <w:szCs w:val="24"/>
        </w:rPr>
        <w:t>,</w:t>
      </w:r>
      <w:proofErr w:type="gramEnd"/>
      <w:r w:rsidRPr="005A6E8B">
        <w:rPr>
          <w:sz w:val="24"/>
          <w:szCs w:val="24"/>
        </w:rPr>
        <w:t xml:space="preserve">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случае</w:t>
      </w:r>
      <w:proofErr w:type="gramStart"/>
      <w:r w:rsidRPr="005A6E8B">
        <w:rPr>
          <w:sz w:val="24"/>
          <w:szCs w:val="24"/>
        </w:rPr>
        <w:t>,</w:t>
      </w:r>
      <w:proofErr w:type="gramEnd"/>
      <w:r w:rsidRPr="005A6E8B">
        <w:rPr>
          <w:sz w:val="24"/>
          <w:szCs w:val="24"/>
        </w:rPr>
        <w:t xml:space="preserve">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1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Правила и процедуры осуществления контрольных мероприятий установлены стандартом внешнего </w:t>
      </w:r>
      <w:r w:rsidR="00C3182B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</w:t>
      </w:r>
      <w:r w:rsidR="00C3182B" w:rsidRPr="005A6E8B">
        <w:rPr>
          <w:sz w:val="24"/>
          <w:szCs w:val="24"/>
        </w:rPr>
        <w:t xml:space="preserve">КСП </w:t>
      </w:r>
      <w:proofErr w:type="spellStart"/>
      <w:r w:rsidR="00C3182B" w:rsidRPr="005A6E8B">
        <w:rPr>
          <w:sz w:val="24"/>
          <w:szCs w:val="24"/>
        </w:rPr>
        <w:t>Алейского</w:t>
      </w:r>
      <w:proofErr w:type="spellEnd"/>
      <w:r w:rsidR="00C3182B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СВ</w:t>
      </w:r>
      <w:r w:rsidR="00C3182B" w:rsidRPr="005A6E8B">
        <w:rPr>
          <w:sz w:val="24"/>
          <w:szCs w:val="24"/>
        </w:rPr>
        <w:t>М</w:t>
      </w:r>
      <w:r w:rsidRPr="005A6E8B">
        <w:rPr>
          <w:sz w:val="24"/>
          <w:szCs w:val="24"/>
        </w:rPr>
        <w:t>ФК 0</w:t>
      </w:r>
      <w:r w:rsidR="00C3182B" w:rsidRPr="005A6E8B">
        <w:rPr>
          <w:sz w:val="24"/>
          <w:szCs w:val="24"/>
        </w:rPr>
        <w:t>1</w:t>
      </w:r>
      <w:r w:rsidRPr="005A6E8B">
        <w:rPr>
          <w:sz w:val="24"/>
          <w:szCs w:val="24"/>
        </w:rPr>
        <w:t xml:space="preserve"> «Общие правила проведения контрольного мероприятия».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76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</w:t>
      </w:r>
    </w:p>
    <w:p w:rsidR="006D35D5" w:rsidRPr="005A6E8B" w:rsidRDefault="00590362" w:rsidP="00C3182B">
      <w:pPr>
        <w:pStyle w:val="1"/>
        <w:ind w:firstLine="567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</w:t>
      </w:r>
    </w:p>
    <w:p w:rsidR="006D35D5" w:rsidRPr="005A6E8B" w:rsidRDefault="00590362" w:rsidP="00C3182B">
      <w:pPr>
        <w:pStyle w:val="1"/>
        <w:numPr>
          <w:ilvl w:val="2"/>
          <w:numId w:val="1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6D35D5" w:rsidRPr="005A6E8B" w:rsidRDefault="00590362" w:rsidP="00C3182B">
      <w:pPr>
        <w:pStyle w:val="1"/>
        <w:numPr>
          <w:ilvl w:val="3"/>
          <w:numId w:val="1"/>
        </w:numPr>
        <w:tabs>
          <w:tab w:val="left" w:pos="1560"/>
          <w:tab w:val="left" w:pos="3138"/>
          <w:tab w:val="left" w:pos="7155"/>
        </w:tabs>
        <w:ind w:firstLine="567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Изучение</w:t>
      </w:r>
      <w:r w:rsidR="00C3182B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специфики объекта аудита</w:t>
      </w:r>
      <w:r w:rsidR="00C3182B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необходимо для</w:t>
      </w:r>
      <w:r w:rsidR="00C3182B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</w:t>
      </w:r>
    </w:p>
    <w:p w:rsidR="006D35D5" w:rsidRPr="005A6E8B" w:rsidRDefault="00590362" w:rsidP="00C3182B">
      <w:pPr>
        <w:pStyle w:val="1"/>
        <w:numPr>
          <w:ilvl w:val="3"/>
          <w:numId w:val="1"/>
        </w:numPr>
        <w:tabs>
          <w:tab w:val="left" w:pos="1560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Для изучения специфики объекта аудита и условий его деятельности </w:t>
      </w:r>
      <w:r w:rsidR="00C3182B" w:rsidRPr="005A6E8B">
        <w:rPr>
          <w:sz w:val="24"/>
          <w:szCs w:val="24"/>
        </w:rPr>
        <w:t xml:space="preserve">должностные лица КСП </w:t>
      </w:r>
      <w:proofErr w:type="spellStart"/>
      <w:r w:rsidR="00C3182B" w:rsidRPr="005A6E8B">
        <w:rPr>
          <w:sz w:val="24"/>
          <w:szCs w:val="24"/>
        </w:rPr>
        <w:t>Алейского</w:t>
      </w:r>
      <w:proofErr w:type="spellEnd"/>
      <w:r w:rsidR="00C3182B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должны определить нормативные правовые акты, регулирующие вопросы осуществления закупок для государственных (муниципальных) нужд с учетом специфики деятельности объекта аудита.</w:t>
      </w:r>
    </w:p>
    <w:p w:rsidR="006D35D5" w:rsidRPr="005A6E8B" w:rsidRDefault="00590362" w:rsidP="00C3182B">
      <w:pPr>
        <w:pStyle w:val="1"/>
        <w:numPr>
          <w:ilvl w:val="3"/>
          <w:numId w:val="1"/>
        </w:numPr>
        <w:tabs>
          <w:tab w:val="left" w:pos="1560"/>
          <w:tab w:val="left" w:pos="8510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В качестве основного источника информации о закупках объекта аудита используется</w:t>
      </w:r>
      <w:r w:rsidR="00C3182B" w:rsidRPr="005A6E8B">
        <w:rPr>
          <w:sz w:val="24"/>
          <w:szCs w:val="24"/>
        </w:rPr>
        <w:t xml:space="preserve"> </w:t>
      </w:r>
      <w:proofErr w:type="gramStart"/>
      <w:r w:rsidRPr="005A6E8B">
        <w:rPr>
          <w:sz w:val="24"/>
          <w:szCs w:val="24"/>
        </w:rPr>
        <w:t>единая</w:t>
      </w:r>
      <w:proofErr w:type="gramEnd"/>
    </w:p>
    <w:p w:rsidR="006D35D5" w:rsidRPr="005A6E8B" w:rsidRDefault="00590362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информационная система в сфере закупок, функционал которой определен статьей 4 Федерального закона № 44-ФЗ, кроме того используется подсистема региональной информационной системы Алтайского края в сфере закупок «АИС Госзаказ» - «Портал поставщиков Алтайского края», регламентированная постановлением Администрации Алтайского края от 30.12.2013 № 712 «О контрактной системе в сфере закупок товаров, работ, услуг для обеспечения государственных и муниципальных нужд Алтайского края».</w:t>
      </w:r>
      <w:proofErr w:type="gramEnd"/>
    </w:p>
    <w:p w:rsidR="006D35D5" w:rsidRPr="005A6E8B" w:rsidRDefault="00590362" w:rsidP="009D0D87">
      <w:pPr>
        <w:pStyle w:val="1"/>
        <w:numPr>
          <w:ilvl w:val="2"/>
          <w:numId w:val="1"/>
        </w:numPr>
        <w:tabs>
          <w:tab w:val="left" w:pos="1560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Основной этап аудита в сфере закупок проводится в соответствии с вопросами программы аудита в сфере закупок.</w:t>
      </w:r>
    </w:p>
    <w:p w:rsidR="006D35D5" w:rsidRPr="005A6E8B" w:rsidRDefault="00590362" w:rsidP="009D0D87">
      <w:pPr>
        <w:pStyle w:val="1"/>
        <w:ind w:firstLine="567"/>
        <w:rPr>
          <w:sz w:val="24"/>
          <w:szCs w:val="24"/>
        </w:rPr>
      </w:pPr>
      <w:r w:rsidRPr="005A6E8B">
        <w:rPr>
          <w:sz w:val="24"/>
          <w:szCs w:val="24"/>
        </w:rPr>
        <w:t>На данном этапе осуществляется сбор и</w:t>
      </w:r>
      <w:r w:rsidR="009D0D87" w:rsidRPr="005A6E8B">
        <w:rPr>
          <w:sz w:val="24"/>
          <w:szCs w:val="24"/>
        </w:rPr>
        <w:t xml:space="preserve"> анализ материалов, документов, ин</w:t>
      </w:r>
      <w:r w:rsidRPr="005A6E8B">
        <w:rPr>
          <w:sz w:val="24"/>
          <w:szCs w:val="24"/>
        </w:rPr>
        <w:t xml:space="preserve">формации, фактических данных и иных сведений, необходимых для подготовки итогов </w:t>
      </w:r>
      <w:r w:rsidRPr="005A6E8B">
        <w:rPr>
          <w:sz w:val="24"/>
          <w:szCs w:val="24"/>
        </w:rPr>
        <w:lastRenderedPageBreak/>
        <w:t>по проводимому аудиту.</w:t>
      </w:r>
    </w:p>
    <w:p w:rsidR="006D35D5" w:rsidRPr="005A6E8B" w:rsidRDefault="00590362">
      <w:pPr>
        <w:pStyle w:val="1"/>
        <w:ind w:firstLine="840"/>
        <w:rPr>
          <w:sz w:val="24"/>
          <w:szCs w:val="24"/>
        </w:rPr>
      </w:pPr>
      <w:r w:rsidRPr="005A6E8B">
        <w:rPr>
          <w:sz w:val="24"/>
          <w:szCs w:val="24"/>
        </w:rPr>
        <w:t xml:space="preserve">В ходе проведения аудита в сфере закупок осуществляется: анализ системы </w:t>
      </w:r>
      <w:r w:rsidR="009D0D87" w:rsidRPr="005A6E8B">
        <w:rPr>
          <w:sz w:val="24"/>
          <w:szCs w:val="24"/>
        </w:rPr>
        <w:t>о</w:t>
      </w:r>
      <w:r w:rsidRPr="005A6E8B">
        <w:rPr>
          <w:sz w:val="24"/>
          <w:szCs w:val="24"/>
        </w:rPr>
        <w:t>рганизации закупок товаров, работ, услуг; анализ системы планирования закупок товаров, работ, услуг; проверка процедур определения поставщика (подрядчика, исполнителя);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проверка исполнения контрактов на поставку товаров, выполнение работ, оказание услуг;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эффективности расходов на закупки товаров, работ, услуг;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оценка системы контроля в сфере закупок, осуществляемого заказчиком.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Проводится выявление отклонений, нарушений и недостатков в сфере закупок.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68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системы организации закупок товаров, работ, услуг.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В ходе анализа системы организации закупок товаров, работ, услуг следует оценить полноту и целостность </w:t>
      </w:r>
      <w:proofErr w:type="gramStart"/>
      <w:r w:rsidRPr="005A6E8B">
        <w:rPr>
          <w:sz w:val="24"/>
          <w:szCs w:val="24"/>
        </w:rPr>
        <w:t>функционирования системы организации закупок объекта</w:t>
      </w:r>
      <w:proofErr w:type="gramEnd"/>
      <w:r w:rsidRPr="005A6E8B">
        <w:rPr>
          <w:sz w:val="24"/>
          <w:szCs w:val="24"/>
        </w:rPr>
        <w:t xml:space="preserve"> аудита, в том числе провести анализ на предмет соответствия законодательству о контрактной системе внутренних документов объекта аудита, устанавливающих: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формирования контрактной службы (назначение контрактных управляющих);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наличие в должностных регламентах </w:t>
      </w:r>
      <w:r w:rsidR="009D0D87" w:rsidRPr="005A6E8B">
        <w:rPr>
          <w:sz w:val="24"/>
          <w:szCs w:val="24"/>
        </w:rPr>
        <w:t>муниципальных служащих</w:t>
      </w:r>
      <w:r w:rsidRPr="005A6E8B">
        <w:rPr>
          <w:sz w:val="24"/>
          <w:szCs w:val="24"/>
        </w:rPr>
        <w:t>, инструкциях работников обязанностей, закрепленных за работником контрактной службы либо за контрактным управляющим;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формирования комиссии (комиссий) по осуществлению закупок;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выбора и функционал специализированной организации (при осуществлении такого выбора);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организации централизованных закупок (при осуществлении таких закупок);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организации совместных конкурсов и аукционов (при осуществлении таких закупок);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проведение ведомственного контроля в сфере закупок в отношении подведомственных заказчиков.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68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системы планирования закупок товаров, работ, услуг.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ходе анализа системы планирования объектом аудита закупок товаров, работ, услуг осуществляются контрольные действия в отношении планов-графиков закупок, обоснования закупок.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При проверке формирования плана-графика закупок объектами аудита </w:t>
      </w:r>
      <w:r w:rsidR="009D0D87" w:rsidRPr="005A6E8B">
        <w:rPr>
          <w:sz w:val="24"/>
          <w:szCs w:val="24"/>
        </w:rPr>
        <w:t xml:space="preserve">КСП </w:t>
      </w:r>
      <w:proofErr w:type="spellStart"/>
      <w:r w:rsidR="009D0D87" w:rsidRPr="005A6E8B">
        <w:rPr>
          <w:sz w:val="24"/>
          <w:szCs w:val="24"/>
        </w:rPr>
        <w:t>Алейского</w:t>
      </w:r>
      <w:proofErr w:type="spellEnd"/>
      <w:r w:rsidR="009D0D8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В ходе контрольных действий устанавливается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</w:t>
      </w:r>
      <w:r w:rsidRPr="005A6E8B">
        <w:rPr>
          <w:sz w:val="24"/>
          <w:szCs w:val="24"/>
        </w:rPr>
        <w:lastRenderedPageBreak/>
        <w:t>работ, услуг и (или) нормативных затрат на обеспечение функций заказчиков).</w:t>
      </w:r>
      <w:proofErr w:type="gramEnd"/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Формируется вывод об обоснованности планируемых закупок, устанавливается соответствие порядка и формы обоснования закупки законодательству о контрактной системе.</w:t>
      </w:r>
    </w:p>
    <w:p w:rsidR="006D35D5" w:rsidRPr="005A6E8B" w:rsidRDefault="00590362" w:rsidP="009D0D87">
      <w:pPr>
        <w:pStyle w:val="1"/>
        <w:numPr>
          <w:ilvl w:val="3"/>
          <w:numId w:val="1"/>
        </w:numPr>
        <w:tabs>
          <w:tab w:val="left" w:pos="171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Проверка процедур определения поставщика (подрядчика, исполнителя).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контракта.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Контрольными действиями устанавливается:</w:t>
      </w:r>
    </w:p>
    <w:p w:rsidR="006D35D5" w:rsidRPr="005A6E8B" w:rsidRDefault="00590362" w:rsidP="009D0D87">
      <w:pPr>
        <w:pStyle w:val="1"/>
        <w:tabs>
          <w:tab w:val="left" w:pos="7205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участника закупки требованиям,</w:t>
      </w:r>
      <w:r w:rsidR="009D0D87" w:rsidRPr="005A6E8B">
        <w:rPr>
          <w:sz w:val="24"/>
          <w:szCs w:val="24"/>
        </w:rPr>
        <w:t xml:space="preserve">  </w:t>
      </w:r>
      <w:r w:rsidRPr="005A6E8B">
        <w:rPr>
          <w:sz w:val="24"/>
          <w:szCs w:val="24"/>
        </w:rPr>
        <w:t>установленным</w:t>
      </w:r>
      <w:r w:rsidR="009D0D87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законодательством о контрактной системе;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жалоб участников закупок в органы контроля в сфере закупок;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сроков заключения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обеспечения исполнения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своевременность возврата участникам закупки денежных средств, внесенных в качестве обеспечения заявок.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 осуществлении анализа оценивается соблюдение объектом аудита принципа обеспечения конкуренции в соответствии с требованиями Федерального закона № 44-ФЗ, Федерального закона от 26.07.2006 № 135- ФЗ «О защите конкуренции».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Формируется вывод о соответствии </w:t>
      </w:r>
      <w:proofErr w:type="gramStart"/>
      <w:r w:rsidRPr="005A6E8B">
        <w:rPr>
          <w:sz w:val="24"/>
          <w:szCs w:val="24"/>
        </w:rPr>
        <w:t>законодательству</w:t>
      </w:r>
      <w:proofErr w:type="gramEnd"/>
      <w:r w:rsidRPr="005A6E8B">
        <w:rPr>
          <w:sz w:val="24"/>
          <w:szCs w:val="24"/>
        </w:rPr>
        <w:t xml:space="preserve"> о контрактной системе определения поставщика (подрядчика, исполнителя), проведенного объектом аудита.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77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Проверка исполнения контрактов на поставку товаров, выполнение работ, оказание услуг.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контрактов и в отношении полученных результатов закупки товара, работы, услуги.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Контрольными действиями устанавливается: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6D35D5" w:rsidRPr="005A6E8B" w:rsidRDefault="00590362" w:rsidP="009D0D87">
      <w:pPr>
        <w:pStyle w:val="1"/>
        <w:tabs>
          <w:tab w:val="left" w:pos="5702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законность и обоснованность</w:t>
      </w:r>
      <w:r w:rsidR="009D0D87" w:rsidRPr="005A6E8B">
        <w:rPr>
          <w:sz w:val="24"/>
          <w:szCs w:val="24"/>
        </w:rPr>
        <w:t xml:space="preserve"> р</w:t>
      </w:r>
      <w:r w:rsidRPr="005A6E8B">
        <w:rPr>
          <w:sz w:val="24"/>
          <w:szCs w:val="24"/>
        </w:rPr>
        <w:t>асторжения контракта,</w:t>
      </w:r>
      <w:r w:rsidR="009D0D87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своевременность размещения в единой информационной системе в сфере закупок информации о расторжении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заключения эксперта (или экспертной организации);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законность и действенность способов обеспечения исполнения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отсутствие нарушений порядка оплаты товаров (работ, услуг) по контракту;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D35D5" w:rsidRPr="005A6E8B" w:rsidRDefault="00590362" w:rsidP="00335694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 основании проведенного анализа формируется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</w:t>
      </w:r>
      <w:r w:rsidR="00335694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Федерации о контрактной системе в сфере закупок.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67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эффективности расходов на закупки товаров, работ, услуг.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соответствующими, по оценке </w:t>
      </w:r>
      <w:r w:rsidR="00335694" w:rsidRPr="005A6E8B">
        <w:rPr>
          <w:sz w:val="24"/>
          <w:szCs w:val="24"/>
        </w:rPr>
        <w:t xml:space="preserve">должностных лиц КСП </w:t>
      </w:r>
      <w:proofErr w:type="spellStart"/>
      <w:r w:rsidR="00335694" w:rsidRPr="005A6E8B">
        <w:rPr>
          <w:sz w:val="24"/>
          <w:szCs w:val="24"/>
        </w:rPr>
        <w:t>Алейского</w:t>
      </w:r>
      <w:proofErr w:type="spellEnd"/>
      <w:r w:rsidR="00335694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требованиям статьи 22 Федерального закона № 44-ФЗ;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</w:t>
      </w:r>
      <w:r w:rsidRPr="005A6E8B">
        <w:rPr>
          <w:sz w:val="24"/>
          <w:szCs w:val="24"/>
        </w:rPr>
        <w:lastRenderedPageBreak/>
        <w:t>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Анализ и оценка эффективности расходов на закупки осуществляются с учетом положений стандарта внешнего </w:t>
      </w:r>
      <w:r w:rsidR="00335694" w:rsidRPr="005A6E8B">
        <w:rPr>
          <w:sz w:val="24"/>
          <w:szCs w:val="24"/>
        </w:rPr>
        <w:t xml:space="preserve">муниципального </w:t>
      </w:r>
      <w:r w:rsidRPr="005A6E8B">
        <w:rPr>
          <w:sz w:val="24"/>
          <w:szCs w:val="24"/>
        </w:rPr>
        <w:t>аудита (контроля</w:t>
      </w:r>
      <w:bookmarkStart w:id="3" w:name="_GoBack"/>
      <w:bookmarkEnd w:id="3"/>
      <w:r w:rsidRPr="005A6E8B">
        <w:rPr>
          <w:sz w:val="24"/>
          <w:szCs w:val="24"/>
        </w:rPr>
        <w:t xml:space="preserve">) </w:t>
      </w:r>
      <w:r w:rsidR="00335694" w:rsidRPr="005A6E8B">
        <w:rPr>
          <w:sz w:val="24"/>
          <w:szCs w:val="24"/>
        </w:rPr>
        <w:t xml:space="preserve">КСП </w:t>
      </w:r>
      <w:proofErr w:type="spellStart"/>
      <w:r w:rsidR="00335694" w:rsidRPr="005A6E8B">
        <w:rPr>
          <w:sz w:val="24"/>
          <w:szCs w:val="24"/>
        </w:rPr>
        <w:t>Алейского</w:t>
      </w:r>
      <w:proofErr w:type="spellEnd"/>
      <w:r w:rsidR="00335694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определяющего общие требования, правила и процедуры осуществления аудита эффективности.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 (обобщение информации рекомендуется осуществлять в табличной форме, согласно приложению 1 к Стандарту).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Примерный перечень вопросов аудита в сфере закупок приведен в приложении 2 к Стандарту.</w:t>
      </w:r>
    </w:p>
    <w:p w:rsidR="006D35D5" w:rsidRPr="005A6E8B" w:rsidRDefault="00590362">
      <w:pPr>
        <w:pStyle w:val="1"/>
        <w:numPr>
          <w:ilvl w:val="2"/>
          <w:numId w:val="1"/>
        </w:numPr>
        <w:tabs>
          <w:tab w:val="left" w:pos="1585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отчет о результатах контрольного мероприятия.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Отчет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случае</w:t>
      </w:r>
      <w:proofErr w:type="gramStart"/>
      <w:r w:rsidRPr="005A6E8B">
        <w:rPr>
          <w:sz w:val="24"/>
          <w:szCs w:val="24"/>
        </w:rPr>
        <w:t>,</w:t>
      </w:r>
      <w:proofErr w:type="gramEnd"/>
      <w:r w:rsidRPr="005A6E8B">
        <w:rPr>
          <w:sz w:val="24"/>
          <w:szCs w:val="24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</w:t>
      </w:r>
    </w:p>
    <w:p w:rsidR="006D35D5" w:rsidRPr="005A6E8B" w:rsidRDefault="00590362">
      <w:pPr>
        <w:pStyle w:val="1"/>
        <w:spacing w:after="320"/>
        <w:ind w:firstLine="8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Общий порядок составления отчета о результатах контрольного мероприятия, форма отчета, а также документы, оформляемые по результатам контрольного </w:t>
      </w:r>
      <w:r w:rsidRPr="005A6E8B">
        <w:rPr>
          <w:sz w:val="24"/>
          <w:szCs w:val="24"/>
        </w:rPr>
        <w:lastRenderedPageBreak/>
        <w:t xml:space="preserve">мероприятия приведены в стандарте внешнего </w:t>
      </w:r>
      <w:r w:rsidR="00335694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</w:t>
      </w:r>
      <w:r w:rsidR="00335694" w:rsidRPr="005A6E8B">
        <w:rPr>
          <w:sz w:val="24"/>
          <w:szCs w:val="24"/>
        </w:rPr>
        <w:t xml:space="preserve">КСП </w:t>
      </w:r>
      <w:proofErr w:type="spellStart"/>
      <w:r w:rsidR="00335694" w:rsidRPr="005A6E8B">
        <w:rPr>
          <w:sz w:val="24"/>
          <w:szCs w:val="24"/>
        </w:rPr>
        <w:t>Алейского</w:t>
      </w:r>
      <w:proofErr w:type="spellEnd"/>
      <w:r w:rsidR="00335694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СВ</w:t>
      </w:r>
      <w:r w:rsidR="00335694" w:rsidRPr="005A6E8B">
        <w:rPr>
          <w:sz w:val="24"/>
          <w:szCs w:val="24"/>
        </w:rPr>
        <w:t>МФК 01</w:t>
      </w:r>
      <w:r w:rsidRPr="005A6E8B">
        <w:rPr>
          <w:sz w:val="24"/>
          <w:szCs w:val="24"/>
        </w:rPr>
        <w:t xml:space="preserve"> «Общие правила проведения контрольного мероприятия».</w:t>
      </w:r>
      <w:proofErr w:type="gramEnd"/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rPr>
          <w:sz w:val="24"/>
          <w:szCs w:val="24"/>
        </w:rPr>
      </w:pPr>
      <w:bookmarkStart w:id="4" w:name="bookmark7"/>
      <w:r w:rsidRPr="005A6E8B">
        <w:rPr>
          <w:sz w:val="24"/>
          <w:szCs w:val="24"/>
        </w:rPr>
        <w:t>ЭКСПЕРТНО-АНАЛИТИЧЕСКАЯ ДЕЯТЕЛЬНОСТЬ В РАМКАХ</w:t>
      </w:r>
      <w:r w:rsidRPr="005A6E8B">
        <w:rPr>
          <w:sz w:val="24"/>
          <w:szCs w:val="24"/>
        </w:rPr>
        <w:br/>
        <w:t>АУДИТА В СФЕРЕ ЗАКУПОК</w:t>
      </w:r>
      <w:bookmarkEnd w:id="4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Проведение экспертно-аналитического мероприятия в рамках аудита в сфере закупок осуществляется методами анализа и мониторинга.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Экспертно-аналитические мероприятия могут </w:t>
      </w:r>
      <w:proofErr w:type="gramStart"/>
      <w:r w:rsidRPr="005A6E8B">
        <w:rPr>
          <w:sz w:val="24"/>
          <w:szCs w:val="24"/>
        </w:rPr>
        <w:t>проводится</w:t>
      </w:r>
      <w:proofErr w:type="gramEnd"/>
      <w:r w:rsidRPr="005A6E8B">
        <w:rPr>
          <w:sz w:val="24"/>
          <w:szCs w:val="24"/>
        </w:rPr>
        <w:t>: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D13171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СВ</w:t>
      </w:r>
      <w:r w:rsidR="00D13171" w:rsidRPr="005A6E8B">
        <w:rPr>
          <w:sz w:val="24"/>
          <w:szCs w:val="24"/>
        </w:rPr>
        <w:t>М</w:t>
      </w:r>
      <w:r w:rsidRPr="005A6E8B">
        <w:rPr>
          <w:sz w:val="24"/>
          <w:szCs w:val="24"/>
        </w:rPr>
        <w:t>ФК 0</w:t>
      </w:r>
      <w:r w:rsidR="00E40989" w:rsidRPr="005A6E8B">
        <w:rPr>
          <w:sz w:val="24"/>
          <w:szCs w:val="24"/>
        </w:rPr>
        <w:t>9</w:t>
      </w:r>
      <w:r w:rsidRPr="005A6E8B">
        <w:rPr>
          <w:sz w:val="24"/>
          <w:szCs w:val="24"/>
        </w:rPr>
        <w:t xml:space="preserve"> «Проведение экспертно-аналитических мероприятий и оформление их результатов»</w:t>
      </w:r>
      <w:r w:rsidR="00E40989" w:rsidRPr="005A6E8B">
        <w:rPr>
          <w:sz w:val="24"/>
          <w:szCs w:val="24"/>
        </w:rPr>
        <w:t>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ind w:firstLine="8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</w:t>
      </w:r>
      <w:r w:rsidRPr="005A6E8B">
        <w:rPr>
          <w:sz w:val="24"/>
          <w:szCs w:val="24"/>
        </w:rPr>
        <w:softHyphen/>
      </w:r>
      <w:r w:rsidR="00D13171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t>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ind w:firstLine="8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D13171" w:rsidRPr="005A6E8B">
        <w:rPr>
          <w:sz w:val="24"/>
          <w:szCs w:val="24"/>
        </w:rPr>
        <w:t xml:space="preserve">КСП </w:t>
      </w:r>
      <w:proofErr w:type="spellStart"/>
      <w:r w:rsidR="00D13171" w:rsidRPr="005A6E8B">
        <w:rPr>
          <w:sz w:val="24"/>
          <w:szCs w:val="24"/>
        </w:rPr>
        <w:t>Алейского</w:t>
      </w:r>
      <w:proofErr w:type="spellEnd"/>
      <w:r w:rsidR="00D13171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spacing w:after="160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рамках экспертно-аналитического мероприятия в отношении отдельных групп товаров, работ, услуг анализируется: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законодательство о контрактной системе, включая особенности осуществления закупок отдельных групп товаров, работ, услуг;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объем и структуру закупок отдельных групп товаров, работ и услуг для обеспечения государственных (муниципальных)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результаты контрольных </w:t>
      </w:r>
      <w:r w:rsidR="00D13171" w:rsidRPr="005A6E8B">
        <w:rPr>
          <w:sz w:val="24"/>
          <w:szCs w:val="24"/>
        </w:rPr>
        <w:t xml:space="preserve">(экспертно-аналитических) </w:t>
      </w:r>
      <w:r w:rsidRPr="005A6E8B">
        <w:rPr>
          <w:sz w:val="24"/>
          <w:szCs w:val="24"/>
        </w:rPr>
        <w:t>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19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рамках экспертно-аналитического мероприятия в целях мониторинга развития контрактной системы в сфере закупок анализируется: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законодательство о контрактной системе;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общий объем и структуру закупок для обеспечения государственных </w:t>
      </w:r>
      <w:r w:rsidRPr="005A6E8B">
        <w:rPr>
          <w:sz w:val="24"/>
          <w:szCs w:val="24"/>
        </w:rPr>
        <w:lastRenderedPageBreak/>
        <w:t>(муниципальных) нужд,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систему организации закупочной деятельности участников контрактной системы в сфере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деятельность органов исполнительной власти по регулированию, мониторингу, контролю и информационному обеспечению контрактной системы в сфере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результаты контрольных </w:t>
      </w:r>
      <w:r w:rsidR="00D13171" w:rsidRPr="005A6E8B">
        <w:rPr>
          <w:sz w:val="24"/>
          <w:szCs w:val="24"/>
        </w:rPr>
        <w:t xml:space="preserve">(экспертно-аналитических) </w:t>
      </w:r>
      <w:r w:rsidRPr="005A6E8B">
        <w:rPr>
          <w:sz w:val="24"/>
          <w:szCs w:val="24"/>
        </w:rPr>
        <w:t>мероприятий в части аудита в сфере закупок товаров, работ, услуг для государственных (муниципальных) нужд (с учетом систематизации выявленных отклонений, недостатков и нарушений законодательства о контрактной системе).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19"/>
        </w:tabs>
        <w:spacing w:after="320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rPr>
          <w:sz w:val="24"/>
          <w:szCs w:val="24"/>
        </w:rPr>
      </w:pPr>
      <w:bookmarkStart w:id="5" w:name="bookmark9"/>
      <w:r w:rsidRPr="005A6E8B">
        <w:rPr>
          <w:sz w:val="24"/>
          <w:szCs w:val="24"/>
        </w:rPr>
        <w:t>ИНФОРМАЦИОННАЯ ДЕЯТЕЛЬНОСТЬ В РАМКАХ АУДИТА В</w:t>
      </w:r>
      <w:r w:rsidRPr="005A6E8B">
        <w:rPr>
          <w:sz w:val="24"/>
          <w:szCs w:val="24"/>
        </w:rPr>
        <w:br/>
        <w:t>СФЕРЕ ЗАКУПОК</w:t>
      </w:r>
      <w:bookmarkEnd w:id="5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19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Информационная деятельность </w:t>
      </w:r>
      <w:r w:rsidR="005B3C9A" w:rsidRPr="005A6E8B">
        <w:rPr>
          <w:sz w:val="24"/>
          <w:szCs w:val="24"/>
        </w:rPr>
        <w:t xml:space="preserve">КСП </w:t>
      </w:r>
      <w:proofErr w:type="spellStart"/>
      <w:r w:rsidR="005B3C9A" w:rsidRPr="005A6E8B">
        <w:rPr>
          <w:sz w:val="24"/>
          <w:szCs w:val="24"/>
        </w:rPr>
        <w:t>Алейского</w:t>
      </w:r>
      <w:proofErr w:type="spellEnd"/>
      <w:r w:rsidR="005B3C9A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в рамках аудита в сфере закупок осуществляется в соответствии с положениями об информационной деятельности </w:t>
      </w:r>
      <w:r w:rsidR="005B3C9A" w:rsidRPr="005A6E8B">
        <w:rPr>
          <w:sz w:val="24"/>
          <w:szCs w:val="24"/>
        </w:rPr>
        <w:t xml:space="preserve">КСП </w:t>
      </w:r>
      <w:proofErr w:type="spellStart"/>
      <w:r w:rsidR="005B3C9A" w:rsidRPr="005A6E8B">
        <w:rPr>
          <w:sz w:val="24"/>
          <w:szCs w:val="24"/>
        </w:rPr>
        <w:t>Алейского</w:t>
      </w:r>
      <w:proofErr w:type="spellEnd"/>
      <w:r w:rsidR="005B3C9A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определенными статьей 98 Федерального закона № 44-ФЗ.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88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93"/>
        </w:tabs>
        <w:ind w:firstLine="8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В соответствии со статьей 98 Федерального закона № 44-ФЗ </w:t>
      </w:r>
      <w:proofErr w:type="spellStart"/>
      <w:r w:rsidR="00B95CD0" w:rsidRPr="005A6E8B">
        <w:rPr>
          <w:sz w:val="24"/>
          <w:szCs w:val="24"/>
        </w:rPr>
        <w:t>КСп</w:t>
      </w:r>
      <w:proofErr w:type="spellEnd"/>
      <w:r w:rsidR="00B95CD0" w:rsidRPr="005A6E8B">
        <w:rPr>
          <w:sz w:val="24"/>
          <w:szCs w:val="24"/>
        </w:rPr>
        <w:t xml:space="preserve"> </w:t>
      </w:r>
      <w:proofErr w:type="spellStart"/>
      <w:r w:rsidR="00B95CD0" w:rsidRPr="005A6E8B">
        <w:rPr>
          <w:sz w:val="24"/>
          <w:szCs w:val="24"/>
        </w:rPr>
        <w:t>Алейского</w:t>
      </w:r>
      <w:proofErr w:type="spellEnd"/>
      <w:r w:rsidR="00B95CD0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</w:t>
      </w:r>
      <w:proofErr w:type="gramEnd"/>
      <w:r w:rsidRPr="005A6E8B">
        <w:rPr>
          <w:sz w:val="24"/>
          <w:szCs w:val="24"/>
        </w:rPr>
        <w:t xml:space="preserve"> информацию о таких результатах.</w:t>
      </w:r>
    </w:p>
    <w:p w:rsidR="006D35D5" w:rsidRPr="005A6E8B" w:rsidRDefault="00590362">
      <w:pPr>
        <w:pStyle w:val="1"/>
        <w:spacing w:after="320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Для размещения в единой информационной системе обобщается информация из актов и отчетов по результатам контрольных и экспертно</w:t>
      </w:r>
      <w:r w:rsidR="00B95CD0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softHyphen/>
        <w:t>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rPr>
          <w:sz w:val="24"/>
          <w:szCs w:val="24"/>
        </w:rPr>
      </w:pPr>
      <w:bookmarkStart w:id="6" w:name="bookmark11"/>
      <w:r w:rsidRPr="005A6E8B">
        <w:rPr>
          <w:sz w:val="24"/>
          <w:szCs w:val="24"/>
        </w:rPr>
        <w:t>КОНТРОЛЬ РЕАЛИЗАЦИИ РЕЗУЛЬТАТОВ АУДИТА В СФЕРЕ</w:t>
      </w:r>
      <w:r w:rsidRPr="005A6E8B">
        <w:rPr>
          <w:sz w:val="24"/>
          <w:szCs w:val="24"/>
        </w:rPr>
        <w:br/>
        <w:t>ЗАКУПОК</w:t>
      </w:r>
      <w:bookmarkEnd w:id="6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6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Процесс контроля реализации результатов аудита в сфере закупок представляет собой обеспечение эффективной реализации предложений </w:t>
      </w:r>
      <w:r w:rsidR="00315AE7" w:rsidRPr="005A6E8B">
        <w:rPr>
          <w:sz w:val="24"/>
          <w:szCs w:val="24"/>
        </w:rPr>
        <w:t xml:space="preserve">КСП </w:t>
      </w:r>
      <w:proofErr w:type="spellStart"/>
      <w:r w:rsidR="00315AE7" w:rsidRPr="005A6E8B">
        <w:rPr>
          <w:sz w:val="24"/>
          <w:szCs w:val="24"/>
        </w:rPr>
        <w:t>Алейского</w:t>
      </w:r>
      <w:proofErr w:type="spellEnd"/>
      <w:r w:rsidR="00315AE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и пользователями </w:t>
      </w:r>
      <w:proofErr w:type="gramStart"/>
      <w:r w:rsidRPr="005A6E8B">
        <w:rPr>
          <w:sz w:val="24"/>
          <w:szCs w:val="24"/>
        </w:rPr>
        <w:t>отчета</w:t>
      </w:r>
      <w:proofErr w:type="gramEnd"/>
      <w:r w:rsidRPr="005A6E8B">
        <w:rPr>
          <w:sz w:val="24"/>
          <w:szCs w:val="24"/>
        </w:rPr>
        <w:t xml:space="preserve"> при планировании будущих контрольных и экспертно-аналитических мероприятий.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6"/>
        </w:tabs>
        <w:ind w:firstLine="5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lastRenderedPageBreak/>
        <w:t>Контроль за</w:t>
      </w:r>
      <w:proofErr w:type="gramEnd"/>
      <w:r w:rsidRPr="005A6E8B">
        <w:rPr>
          <w:sz w:val="24"/>
          <w:szCs w:val="24"/>
        </w:rPr>
        <w:t xml:space="preserve"> реализацией информационных писем </w:t>
      </w:r>
      <w:r w:rsidR="00315AE7" w:rsidRPr="005A6E8B">
        <w:rPr>
          <w:sz w:val="24"/>
          <w:szCs w:val="24"/>
        </w:rPr>
        <w:t xml:space="preserve">КСП </w:t>
      </w:r>
      <w:proofErr w:type="spellStart"/>
      <w:r w:rsidR="00315AE7" w:rsidRPr="005A6E8B">
        <w:rPr>
          <w:sz w:val="24"/>
          <w:szCs w:val="24"/>
        </w:rPr>
        <w:t>Алейского</w:t>
      </w:r>
      <w:proofErr w:type="spellEnd"/>
      <w:r w:rsidR="00315AE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5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Общие вопросы </w:t>
      </w:r>
      <w:proofErr w:type="gramStart"/>
      <w:r w:rsidRPr="005A6E8B">
        <w:rPr>
          <w:sz w:val="24"/>
          <w:szCs w:val="24"/>
        </w:rPr>
        <w:t>контроля за</w:t>
      </w:r>
      <w:proofErr w:type="gramEnd"/>
      <w:r w:rsidRPr="005A6E8B">
        <w:rPr>
          <w:sz w:val="24"/>
          <w:szCs w:val="24"/>
        </w:rPr>
        <w:t xml:space="preserve"> реализацией результатов контрольного или экспертно-аналитического мероприятия в рамках аудита в сфере закупок изложены в стандарте внешнего </w:t>
      </w:r>
      <w:r w:rsidR="00315AE7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СВ</w:t>
      </w:r>
      <w:r w:rsidR="00315AE7" w:rsidRPr="005A6E8B">
        <w:rPr>
          <w:sz w:val="24"/>
          <w:szCs w:val="24"/>
        </w:rPr>
        <w:t>М</w:t>
      </w:r>
      <w:r w:rsidRPr="005A6E8B">
        <w:rPr>
          <w:sz w:val="24"/>
          <w:szCs w:val="24"/>
        </w:rPr>
        <w:t xml:space="preserve">ФК </w:t>
      </w:r>
      <w:r w:rsidR="00315AE7" w:rsidRPr="005A6E8B">
        <w:rPr>
          <w:sz w:val="24"/>
          <w:szCs w:val="24"/>
        </w:rPr>
        <w:t>07</w:t>
      </w:r>
      <w:r w:rsidRPr="005A6E8B">
        <w:rPr>
          <w:sz w:val="24"/>
          <w:szCs w:val="24"/>
        </w:rPr>
        <w:t xml:space="preserve"> «Контроль реализации результатов контрольных и экспертно</w:t>
      </w:r>
      <w:r w:rsidR="00315AE7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softHyphen/>
        <w:t>аналитических мероприятий</w:t>
      </w:r>
      <w:r w:rsidR="00315AE7" w:rsidRPr="005A6E8B">
        <w:rPr>
          <w:sz w:val="24"/>
          <w:szCs w:val="24"/>
        </w:rPr>
        <w:t>»</w:t>
      </w:r>
      <w:r w:rsidRPr="005A6E8B">
        <w:rPr>
          <w:sz w:val="24"/>
          <w:szCs w:val="24"/>
        </w:rPr>
        <w:t>, проведенных</w:t>
      </w:r>
      <w:r w:rsidR="00315AE7" w:rsidRPr="005A6E8B">
        <w:rPr>
          <w:sz w:val="24"/>
          <w:szCs w:val="24"/>
        </w:rPr>
        <w:t xml:space="preserve"> КСП </w:t>
      </w:r>
      <w:proofErr w:type="spellStart"/>
      <w:r w:rsidR="00315AE7" w:rsidRPr="005A6E8B">
        <w:rPr>
          <w:sz w:val="24"/>
          <w:szCs w:val="24"/>
        </w:rPr>
        <w:t>Алейского</w:t>
      </w:r>
      <w:proofErr w:type="spellEnd"/>
      <w:r w:rsidR="00315AE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.</w:t>
      </w:r>
    </w:p>
    <w:sectPr w:rsidR="006D35D5" w:rsidRPr="005A6E8B">
      <w:pgSz w:w="11900" w:h="16840"/>
      <w:pgMar w:top="1354" w:right="817" w:bottom="1272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87" w:rsidRDefault="00957387">
      <w:r>
        <w:separator/>
      </w:r>
    </w:p>
  </w:endnote>
  <w:endnote w:type="continuationSeparator" w:id="0">
    <w:p w:rsidR="00957387" w:rsidRDefault="0095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87" w:rsidRDefault="00957387"/>
  </w:footnote>
  <w:footnote w:type="continuationSeparator" w:id="0">
    <w:p w:rsidR="00957387" w:rsidRDefault="009573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D5" w:rsidRDefault="005903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8F8B81B" wp14:editId="68BBB5EE">
              <wp:simplePos x="0" y="0"/>
              <wp:positionH relativeFrom="page">
                <wp:posOffset>3994150</wp:posOffset>
              </wp:positionH>
              <wp:positionV relativeFrom="page">
                <wp:posOffset>381635</wp:posOffset>
              </wp:positionV>
              <wp:extent cx="1282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5D5" w:rsidRDefault="0059036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259" w:rsidRPr="006F0259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4.5pt;margin-top:30.05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" filled="f" stroked="f">
              <v:textbox style="mso-fit-shape-to-text:t" inset="0,0,0,0">
                <w:txbxContent>
                  <w:p w:rsidR="006D35D5" w:rsidRDefault="0059036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259" w:rsidRPr="006F0259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D5" w:rsidRDefault="006D35D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70D"/>
    <w:multiLevelType w:val="multilevel"/>
    <w:tmpl w:val="50A42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35D5"/>
    <w:rsid w:val="000B3D03"/>
    <w:rsid w:val="000C3E57"/>
    <w:rsid w:val="00144794"/>
    <w:rsid w:val="00315AE7"/>
    <w:rsid w:val="00335694"/>
    <w:rsid w:val="003606D4"/>
    <w:rsid w:val="003F0AC5"/>
    <w:rsid w:val="004A4A24"/>
    <w:rsid w:val="004A5AF4"/>
    <w:rsid w:val="00590362"/>
    <w:rsid w:val="005A6E8B"/>
    <w:rsid w:val="005B3C9A"/>
    <w:rsid w:val="006D2319"/>
    <w:rsid w:val="006D35D5"/>
    <w:rsid w:val="006F0259"/>
    <w:rsid w:val="008625AB"/>
    <w:rsid w:val="008A2470"/>
    <w:rsid w:val="008D031C"/>
    <w:rsid w:val="00937188"/>
    <w:rsid w:val="00957387"/>
    <w:rsid w:val="009D0D87"/>
    <w:rsid w:val="009E324C"/>
    <w:rsid w:val="00B95CD0"/>
    <w:rsid w:val="00C3182B"/>
    <w:rsid w:val="00C412B9"/>
    <w:rsid w:val="00CA3FEC"/>
    <w:rsid w:val="00CE7079"/>
    <w:rsid w:val="00D13171"/>
    <w:rsid w:val="00DE20A2"/>
    <w:rsid w:val="00E4098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0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3356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6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694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6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694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5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6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0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3356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6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694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6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694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5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6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3 октября 2007 г</vt:lpstr>
    </vt:vector>
  </TitlesOfParts>
  <Company/>
  <LinksUpToDate>false</LinksUpToDate>
  <CharactersWithSpaces>34448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3 октября 2007 г</dc:title>
  <dc:subject/>
  <dc:creator>TUN</dc:creator>
  <cp:keywords/>
  <cp:lastModifiedBy>User</cp:lastModifiedBy>
  <cp:revision>24</cp:revision>
  <dcterms:created xsi:type="dcterms:W3CDTF">2024-01-15T04:01:00Z</dcterms:created>
  <dcterms:modified xsi:type="dcterms:W3CDTF">2024-01-16T06:25:00Z</dcterms:modified>
</cp:coreProperties>
</file>