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E1" w:rsidRPr="007F51D1" w:rsidRDefault="00F821E1" w:rsidP="0091136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51D1">
        <w:rPr>
          <w:rFonts w:ascii="Times New Roman" w:hAnsi="Times New Roman" w:cs="Times New Roman"/>
          <w:b/>
          <w:sz w:val="28"/>
          <w:szCs w:val="24"/>
        </w:rPr>
        <w:t>Информация об инвестиционной активности муниципального образования Алейский район Алтайского края</w:t>
      </w:r>
    </w:p>
    <w:p w:rsidR="00CB6B9C" w:rsidRPr="00CB6B9C" w:rsidRDefault="00CB6B9C" w:rsidP="00CB6B9C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B6B9C">
        <w:rPr>
          <w:sz w:val="28"/>
          <w:szCs w:val="28"/>
        </w:rPr>
        <w:t xml:space="preserve">Объем инвестиций в основной капитал в 2019 году составил 449,9 млн. рублей. </w:t>
      </w:r>
      <w:proofErr w:type="gramStart"/>
      <w:r w:rsidRPr="00CB6B9C">
        <w:rPr>
          <w:sz w:val="28"/>
          <w:szCs w:val="28"/>
        </w:rPr>
        <w:t>На территории района реализовано 8 инвестиционных проектов, наиболее крупными из которых являются: - запуск линии по обработке лузги и строительство цеха фасовки ООО "ПК "Сибиряк" стоимостью более 25,0 млн. рублей; - ООО «</w:t>
      </w:r>
      <w:proofErr w:type="spellStart"/>
      <w:r w:rsidRPr="00CB6B9C">
        <w:rPr>
          <w:sz w:val="28"/>
          <w:szCs w:val="28"/>
        </w:rPr>
        <w:t>Борихинский</w:t>
      </w:r>
      <w:proofErr w:type="spellEnd"/>
      <w:r w:rsidRPr="00CB6B9C">
        <w:rPr>
          <w:sz w:val="28"/>
          <w:szCs w:val="28"/>
        </w:rPr>
        <w:t xml:space="preserve"> пивоваренный завод» запуск линии розлива напитков в стеклянную тару и строительство здания цеха розлива в стеклянную тару - более 140 млн. рублей;</w:t>
      </w:r>
      <w:proofErr w:type="gramEnd"/>
      <w:r w:rsidRPr="00CB6B9C">
        <w:rPr>
          <w:sz w:val="28"/>
          <w:szCs w:val="28"/>
        </w:rPr>
        <w:t xml:space="preserve"> - строительство цеха по производству растительного масла ЗАО "</w:t>
      </w:r>
      <w:proofErr w:type="spellStart"/>
      <w:r w:rsidRPr="00CB6B9C">
        <w:rPr>
          <w:sz w:val="28"/>
          <w:szCs w:val="28"/>
        </w:rPr>
        <w:t>Язевское</w:t>
      </w:r>
      <w:proofErr w:type="spellEnd"/>
      <w:r w:rsidRPr="00CB6B9C">
        <w:rPr>
          <w:sz w:val="28"/>
          <w:szCs w:val="28"/>
        </w:rPr>
        <w:t xml:space="preserve"> ХПП" - 100,0 млн. рублей. Большую долю инвестиций занимает техническое перевооружение </w:t>
      </w:r>
      <w:proofErr w:type="spellStart"/>
      <w:r w:rsidRPr="00CB6B9C">
        <w:rPr>
          <w:sz w:val="28"/>
          <w:szCs w:val="28"/>
        </w:rPr>
        <w:t>сельхозтоваропроизводителей</w:t>
      </w:r>
      <w:proofErr w:type="spellEnd"/>
      <w:r w:rsidRPr="00CB6B9C">
        <w:rPr>
          <w:sz w:val="28"/>
          <w:szCs w:val="28"/>
        </w:rPr>
        <w:t xml:space="preserve"> района – 561,8 млн. рублей.</w:t>
      </w:r>
    </w:p>
    <w:p w:rsidR="00CB6B9C" w:rsidRPr="00CB6B9C" w:rsidRDefault="00CB6B9C" w:rsidP="00CB6B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B9C">
        <w:rPr>
          <w:rFonts w:ascii="Times New Roman" w:hAnsi="Times New Roman" w:cs="Times New Roman"/>
          <w:sz w:val="28"/>
          <w:szCs w:val="28"/>
        </w:rPr>
        <w:t>Реализация инвестиционных проектов способствовало созданию 36 новых рабочих мест.</w:t>
      </w:r>
    </w:p>
    <w:p w:rsidR="00D60199" w:rsidRPr="0091136F" w:rsidRDefault="00D60199" w:rsidP="0091136F">
      <w:pPr>
        <w:rPr>
          <w:rFonts w:ascii="Times New Roman" w:hAnsi="Times New Roman" w:cs="Times New Roman"/>
          <w:sz w:val="24"/>
          <w:szCs w:val="24"/>
        </w:rPr>
      </w:pPr>
    </w:p>
    <w:sectPr w:rsidR="00D60199" w:rsidRPr="0091136F" w:rsidSect="00D6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1E1"/>
    <w:rsid w:val="002E0C07"/>
    <w:rsid w:val="006603A1"/>
    <w:rsid w:val="007F33B1"/>
    <w:rsid w:val="007F51D1"/>
    <w:rsid w:val="0091136F"/>
    <w:rsid w:val="00CB6B9C"/>
    <w:rsid w:val="00D60199"/>
    <w:rsid w:val="00F8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2020-05-13T03:38:00Z</dcterms:created>
  <dcterms:modified xsi:type="dcterms:W3CDTF">2020-05-13T04:32:00Z</dcterms:modified>
</cp:coreProperties>
</file>