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1D" w:rsidRDefault="00C4291D" w:rsidP="00C4291D">
      <w:pPr>
        <w:pStyle w:val="aff8"/>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C4291D" w:rsidRDefault="00C4291D" w:rsidP="00C4291D">
      <w:pPr>
        <w:pStyle w:val="aff8"/>
        <w:jc w:val="center"/>
        <w:rPr>
          <w:rFonts w:ascii="Times New Roman" w:hAnsi="Times New Roman" w:cs="Times New Roman"/>
          <w:b/>
          <w:sz w:val="28"/>
          <w:szCs w:val="28"/>
        </w:rPr>
      </w:pPr>
      <w:r>
        <w:rPr>
          <w:rFonts w:ascii="Times New Roman" w:hAnsi="Times New Roman" w:cs="Times New Roman"/>
          <w:b/>
          <w:sz w:val="28"/>
          <w:szCs w:val="28"/>
        </w:rPr>
        <w:t>СОБРАНИЕ ДЕПУТАТОВ АЛЕЙСКОГО РАЙОНА АЛТАЙСКОГО КРАЯ</w:t>
      </w:r>
    </w:p>
    <w:p w:rsidR="00C4291D" w:rsidRDefault="00C4291D" w:rsidP="00C4291D">
      <w:pPr>
        <w:pStyle w:val="aff8"/>
        <w:jc w:val="center"/>
        <w:rPr>
          <w:rFonts w:ascii="Times New Roman" w:hAnsi="Times New Roman" w:cs="Times New Roman"/>
          <w:sz w:val="24"/>
          <w:szCs w:val="24"/>
        </w:rPr>
      </w:pPr>
      <w:r>
        <w:rPr>
          <w:rFonts w:ascii="Times New Roman" w:hAnsi="Times New Roman" w:cs="Times New Roman"/>
          <w:sz w:val="24"/>
          <w:szCs w:val="24"/>
        </w:rPr>
        <w:t>(седьмой созыв)</w:t>
      </w:r>
    </w:p>
    <w:p w:rsidR="00C4291D" w:rsidRDefault="00C4291D" w:rsidP="00C4291D">
      <w:pPr>
        <w:pStyle w:val="aff8"/>
        <w:jc w:val="center"/>
        <w:rPr>
          <w:sz w:val="16"/>
        </w:rPr>
      </w:pPr>
    </w:p>
    <w:p w:rsidR="00C4291D" w:rsidRDefault="00C4291D" w:rsidP="00C4291D">
      <w:pPr>
        <w:pStyle w:val="aff8"/>
        <w:rPr>
          <w:sz w:val="16"/>
        </w:rPr>
      </w:pPr>
    </w:p>
    <w:p w:rsidR="00C4291D" w:rsidRDefault="00C4291D" w:rsidP="00C4291D">
      <w:pPr>
        <w:pStyle w:val="aff8"/>
        <w:jc w:val="center"/>
        <w:rPr>
          <w:rFonts w:ascii="Times New Roman" w:hAnsi="Times New Roman" w:cs="Times New Roman"/>
          <w:b/>
          <w:sz w:val="44"/>
        </w:rPr>
      </w:pPr>
      <w:r>
        <w:rPr>
          <w:rFonts w:ascii="Times New Roman" w:hAnsi="Times New Roman" w:cs="Times New Roman"/>
          <w:b/>
          <w:sz w:val="40"/>
        </w:rPr>
        <w:t>Р Е Ш Е Н И Е</w:t>
      </w:r>
    </w:p>
    <w:p w:rsidR="00C4291D" w:rsidRDefault="00C4291D" w:rsidP="00C4291D">
      <w:pPr>
        <w:pStyle w:val="aff8"/>
        <w:rPr>
          <w:sz w:val="20"/>
        </w:rPr>
      </w:pPr>
    </w:p>
    <w:p w:rsidR="00C4291D" w:rsidRDefault="007B7403" w:rsidP="00C4291D">
      <w:pPr>
        <w:pStyle w:val="aff8"/>
        <w:rPr>
          <w:rFonts w:ascii="Times New Roman" w:hAnsi="Times New Roman" w:cs="Times New Roman"/>
          <w:sz w:val="28"/>
          <w:szCs w:val="28"/>
        </w:rPr>
      </w:pPr>
      <w:r>
        <w:rPr>
          <w:rFonts w:ascii="Times New Roman" w:hAnsi="Times New Roman" w:cs="Times New Roman"/>
          <w:sz w:val="28"/>
          <w:szCs w:val="28"/>
        </w:rPr>
        <w:t>28.08</w:t>
      </w:r>
      <w:r w:rsidR="00C4291D">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C4291D">
        <w:rPr>
          <w:rFonts w:ascii="Times New Roman" w:hAnsi="Times New Roman" w:cs="Times New Roman"/>
          <w:sz w:val="28"/>
          <w:szCs w:val="28"/>
        </w:rPr>
        <w:t xml:space="preserve"> № </w:t>
      </w:r>
      <w:r>
        <w:rPr>
          <w:rFonts w:ascii="Times New Roman" w:hAnsi="Times New Roman" w:cs="Times New Roman"/>
          <w:sz w:val="28"/>
          <w:szCs w:val="28"/>
        </w:rPr>
        <w:t>4</w:t>
      </w:r>
      <w:r w:rsidR="003D73A1">
        <w:rPr>
          <w:rFonts w:ascii="Times New Roman" w:hAnsi="Times New Roman" w:cs="Times New Roman"/>
          <w:sz w:val="28"/>
          <w:szCs w:val="28"/>
        </w:rPr>
        <w:t>3</w:t>
      </w:r>
      <w:r w:rsidR="00C4291D">
        <w:rPr>
          <w:rFonts w:ascii="Times New Roman" w:hAnsi="Times New Roman" w:cs="Times New Roman"/>
          <w:sz w:val="28"/>
          <w:szCs w:val="28"/>
        </w:rPr>
        <w:t xml:space="preserve">                                                                                                                               </w:t>
      </w:r>
    </w:p>
    <w:p w:rsidR="00C4291D" w:rsidRDefault="00C4291D" w:rsidP="00C4291D">
      <w:pPr>
        <w:pStyle w:val="aff8"/>
        <w:jc w:val="center"/>
        <w:rPr>
          <w:rFonts w:ascii="Times New Roman" w:hAnsi="Times New Roman" w:cs="Times New Roman"/>
          <w:sz w:val="28"/>
          <w:szCs w:val="28"/>
        </w:rPr>
      </w:pPr>
      <w:r>
        <w:rPr>
          <w:rFonts w:ascii="Times New Roman" w:hAnsi="Times New Roman" w:cs="Times New Roman"/>
          <w:sz w:val="28"/>
          <w:szCs w:val="28"/>
        </w:rPr>
        <w:t>г. Алейск</w:t>
      </w:r>
    </w:p>
    <w:p w:rsidR="00C4291D" w:rsidRDefault="00C4291D" w:rsidP="00C4291D">
      <w:pPr>
        <w:pStyle w:val="aff8"/>
      </w:pPr>
    </w:p>
    <w:p w:rsidR="00C4291D" w:rsidRDefault="00C4291D" w:rsidP="00C4291D">
      <w:pPr>
        <w:pStyle w:val="aff8"/>
      </w:pP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 xml:space="preserve">О принятии решения «Об утверждении  </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 xml:space="preserve">нормативов градостроительного </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 xml:space="preserve">проектирования муниципального </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 xml:space="preserve">образования </w:t>
      </w:r>
      <w:proofErr w:type="spellStart"/>
      <w:r>
        <w:rPr>
          <w:rFonts w:ascii="Times New Roman" w:hAnsi="Times New Roman" w:cs="Times New Roman"/>
          <w:sz w:val="28"/>
          <w:szCs w:val="28"/>
        </w:rPr>
        <w:t>Фрунзенский</w:t>
      </w:r>
      <w:proofErr w:type="spellEnd"/>
      <w:r>
        <w:rPr>
          <w:rFonts w:ascii="Times New Roman" w:hAnsi="Times New Roman" w:cs="Times New Roman"/>
          <w:sz w:val="28"/>
          <w:szCs w:val="28"/>
        </w:rPr>
        <w:t xml:space="preserve"> сельсовет </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Алейского района Алтайского края»</w:t>
      </w:r>
    </w:p>
    <w:p w:rsidR="00C4291D" w:rsidRDefault="00C4291D" w:rsidP="00C4291D">
      <w:pPr>
        <w:pStyle w:val="aff8"/>
        <w:jc w:val="both"/>
        <w:rPr>
          <w:rFonts w:ascii="Times New Roman" w:hAnsi="Times New Roman" w:cs="Times New Roman"/>
          <w:sz w:val="28"/>
          <w:szCs w:val="28"/>
        </w:rPr>
      </w:pPr>
    </w:p>
    <w:p w:rsidR="00C4291D" w:rsidRDefault="00C4291D" w:rsidP="00C4291D">
      <w:pPr>
        <w:pStyle w:val="aff8"/>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20 части 1, частями 3,4 статьи 14 Федерального закона от 06.10.2003 № 131-ФЗ «Об общих принципах организации местного самоуправления в Российской Федерации», статьей 29.4  Градостроительного  кодекса Российской  Федерации,  руководствуясь статьей 28 Устава  муниципального образования Алейский район Алтайского края, Собрание депутатов Алейского района Алтайского края  РЕШИЛО:</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ab/>
        <w:t>1. Принять решение «Об утверждении нормативов градостро</w:t>
      </w:r>
      <w:r w:rsidR="007B7403">
        <w:rPr>
          <w:rFonts w:ascii="Times New Roman" w:hAnsi="Times New Roman" w:cs="Times New Roman"/>
          <w:sz w:val="28"/>
          <w:szCs w:val="28"/>
        </w:rPr>
        <w:t>ительного проектирования муници</w:t>
      </w:r>
      <w:r>
        <w:rPr>
          <w:rFonts w:ascii="Times New Roman" w:hAnsi="Times New Roman" w:cs="Times New Roman"/>
          <w:sz w:val="28"/>
          <w:szCs w:val="28"/>
        </w:rPr>
        <w:t xml:space="preserve">пального образования </w:t>
      </w:r>
      <w:proofErr w:type="spellStart"/>
      <w:r>
        <w:rPr>
          <w:rFonts w:ascii="Times New Roman" w:hAnsi="Times New Roman" w:cs="Times New Roman"/>
          <w:sz w:val="28"/>
          <w:szCs w:val="28"/>
        </w:rPr>
        <w:t>Фрунзенский</w:t>
      </w:r>
      <w:proofErr w:type="spellEnd"/>
      <w:r w:rsidR="007B7403">
        <w:rPr>
          <w:rFonts w:ascii="Times New Roman" w:hAnsi="Times New Roman" w:cs="Times New Roman"/>
          <w:sz w:val="28"/>
          <w:szCs w:val="28"/>
        </w:rPr>
        <w:t xml:space="preserve"> </w:t>
      </w:r>
      <w:r>
        <w:rPr>
          <w:rFonts w:ascii="Times New Roman" w:hAnsi="Times New Roman" w:cs="Times New Roman"/>
          <w:sz w:val="28"/>
          <w:szCs w:val="28"/>
        </w:rPr>
        <w:t xml:space="preserve">сельсовет  Алейского района  Алтайского края».  </w:t>
      </w:r>
    </w:p>
    <w:p w:rsidR="00C4291D" w:rsidRDefault="00C4291D" w:rsidP="00C4291D">
      <w:pPr>
        <w:pStyle w:val="aff8"/>
        <w:ind w:firstLine="708"/>
        <w:jc w:val="both"/>
        <w:rPr>
          <w:rFonts w:ascii="Times New Roman" w:hAnsi="Times New Roman" w:cs="Times New Roman"/>
          <w:sz w:val="28"/>
          <w:szCs w:val="28"/>
        </w:rPr>
      </w:pPr>
      <w:r>
        <w:rPr>
          <w:rFonts w:ascii="Times New Roman" w:hAnsi="Times New Roman" w:cs="Times New Roman"/>
          <w:sz w:val="28"/>
          <w:szCs w:val="28"/>
        </w:rPr>
        <w:t xml:space="preserve">2. Направить настоящее Решение главе Алейского района С.Я. </w:t>
      </w:r>
      <w:proofErr w:type="spellStart"/>
      <w:r>
        <w:rPr>
          <w:rFonts w:ascii="Times New Roman" w:hAnsi="Times New Roman" w:cs="Times New Roman"/>
          <w:sz w:val="28"/>
          <w:szCs w:val="28"/>
        </w:rPr>
        <w:t>Агарковой</w:t>
      </w:r>
      <w:proofErr w:type="spellEnd"/>
      <w:r>
        <w:rPr>
          <w:rFonts w:ascii="Times New Roman" w:hAnsi="Times New Roman" w:cs="Times New Roman"/>
          <w:sz w:val="28"/>
          <w:szCs w:val="28"/>
        </w:rPr>
        <w:t xml:space="preserve"> для подписания и обнародования в установленном порядке. </w:t>
      </w:r>
    </w:p>
    <w:p w:rsidR="00C4291D" w:rsidRDefault="00C4291D" w:rsidP="00C4291D">
      <w:pPr>
        <w:pStyle w:val="aff8"/>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решения возложить на постоянную комиссию по местному самоуправлению Собрания депутатов Алейского района Алтайского края (Л.В. </w:t>
      </w:r>
      <w:proofErr w:type="spellStart"/>
      <w:r>
        <w:rPr>
          <w:rFonts w:ascii="Times New Roman" w:hAnsi="Times New Roman" w:cs="Times New Roman"/>
          <w:sz w:val="28"/>
          <w:szCs w:val="28"/>
        </w:rPr>
        <w:t>Бочарова</w:t>
      </w:r>
      <w:proofErr w:type="spellEnd"/>
      <w:r>
        <w:rPr>
          <w:rFonts w:ascii="Times New Roman" w:hAnsi="Times New Roman" w:cs="Times New Roman"/>
          <w:sz w:val="28"/>
          <w:szCs w:val="28"/>
        </w:rPr>
        <w:t>).</w:t>
      </w: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color w:val="000000"/>
          <w:sz w:val="28"/>
          <w:szCs w:val="28"/>
        </w:rPr>
      </w:pP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rsidR="00C4291D" w:rsidRDefault="00C4291D" w:rsidP="00C4291D">
      <w:pPr>
        <w:pStyle w:val="aff8"/>
        <w:rPr>
          <w:rFonts w:ascii="Times New Roman" w:hAnsi="Times New Roman" w:cs="Times New Roman"/>
          <w:sz w:val="28"/>
          <w:szCs w:val="28"/>
        </w:rPr>
      </w:pPr>
      <w:r>
        <w:rPr>
          <w:rFonts w:ascii="Times New Roman" w:hAnsi="Times New Roman" w:cs="Times New Roman"/>
          <w:sz w:val="28"/>
          <w:szCs w:val="28"/>
        </w:rPr>
        <w:t>депутатов Алейского района                                                            С.Д. Миллер</w:t>
      </w: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sz w:val="28"/>
          <w:szCs w:val="28"/>
        </w:rPr>
      </w:pPr>
    </w:p>
    <w:p w:rsidR="00C4291D" w:rsidRDefault="00C4291D" w:rsidP="00C4291D">
      <w:pPr>
        <w:pStyle w:val="aff8"/>
        <w:rPr>
          <w:rFonts w:ascii="Times New Roman" w:hAnsi="Times New Roman" w:cs="Times New Roman"/>
          <w:sz w:val="28"/>
          <w:szCs w:val="28"/>
        </w:rPr>
      </w:pPr>
    </w:p>
    <w:p w:rsidR="00C4291D" w:rsidRDefault="00C4291D" w:rsidP="00C4291D">
      <w:pPr>
        <w:pStyle w:val="aff8"/>
        <w:rPr>
          <w:szCs w:val="28"/>
        </w:rPr>
      </w:pPr>
    </w:p>
    <w:p w:rsidR="00C4291D" w:rsidRDefault="00C4291D" w:rsidP="00C4291D">
      <w:pPr>
        <w:pStyle w:val="aff8"/>
        <w:rPr>
          <w:szCs w:val="28"/>
        </w:rPr>
      </w:pPr>
    </w:p>
    <w:p w:rsidR="00C4291D" w:rsidRDefault="00C4291D" w:rsidP="00C4291D">
      <w:pPr>
        <w:pStyle w:val="aff8"/>
        <w:rPr>
          <w:szCs w:val="28"/>
        </w:rPr>
      </w:pPr>
    </w:p>
    <w:p w:rsidR="00C4291D" w:rsidRDefault="00C4291D" w:rsidP="00C4291D">
      <w:pPr>
        <w:pStyle w:val="aff8"/>
        <w:rPr>
          <w:szCs w:val="28"/>
        </w:rPr>
      </w:pPr>
    </w:p>
    <w:p w:rsidR="00C4291D" w:rsidRDefault="00C4291D" w:rsidP="00C4291D">
      <w:pPr>
        <w:pStyle w:val="aff8"/>
        <w:rPr>
          <w:szCs w:val="28"/>
        </w:rPr>
      </w:pPr>
    </w:p>
    <w:p w:rsidR="00C4291D" w:rsidRDefault="00C4291D" w:rsidP="00C4291D">
      <w:pPr>
        <w:pStyle w:val="aff8"/>
        <w:rPr>
          <w:szCs w:val="28"/>
        </w:rPr>
      </w:pPr>
    </w:p>
    <w:p w:rsidR="007B7403" w:rsidRDefault="007B7403" w:rsidP="007B7403">
      <w:pPr>
        <w:pStyle w:val="aff8"/>
        <w:rPr>
          <w:rFonts w:ascii="Times New Roman" w:hAnsi="Times New Roman" w:cs="Times New Roman"/>
          <w:sz w:val="28"/>
          <w:szCs w:val="28"/>
        </w:rPr>
      </w:pPr>
      <w:r>
        <w:rPr>
          <w:szCs w:val="28"/>
        </w:rPr>
        <w:lastRenderedPageBreak/>
        <w:t xml:space="preserve">                                                                                                                   </w:t>
      </w:r>
      <w:r w:rsidR="00C4291D">
        <w:rPr>
          <w:rFonts w:ascii="Times New Roman" w:hAnsi="Times New Roman" w:cs="Times New Roman"/>
          <w:sz w:val="28"/>
          <w:szCs w:val="28"/>
        </w:rPr>
        <w:t xml:space="preserve">Принято  </w:t>
      </w:r>
    </w:p>
    <w:p w:rsidR="00C4291D" w:rsidRDefault="007B7403" w:rsidP="007B7403">
      <w:pPr>
        <w:pStyle w:val="aff8"/>
        <w:jc w:val="center"/>
        <w:rPr>
          <w:rFonts w:ascii="Times New Roman" w:hAnsi="Times New Roman" w:cs="Times New Roman"/>
          <w:sz w:val="28"/>
          <w:szCs w:val="28"/>
        </w:rPr>
      </w:pPr>
      <w:r>
        <w:rPr>
          <w:rFonts w:ascii="Times New Roman" w:hAnsi="Times New Roman" w:cs="Times New Roman"/>
          <w:sz w:val="28"/>
          <w:szCs w:val="28"/>
        </w:rPr>
        <w:t xml:space="preserve">                                                                             </w:t>
      </w:r>
      <w:r w:rsidR="00C4291D">
        <w:rPr>
          <w:rFonts w:ascii="Times New Roman" w:hAnsi="Times New Roman" w:cs="Times New Roman"/>
          <w:sz w:val="28"/>
          <w:szCs w:val="28"/>
        </w:rPr>
        <w:t xml:space="preserve">решением  Собрания депутатов    </w:t>
      </w:r>
    </w:p>
    <w:p w:rsidR="00C4291D" w:rsidRDefault="00C4291D" w:rsidP="00C4291D">
      <w:pPr>
        <w:pStyle w:val="aff8"/>
        <w:jc w:val="right"/>
        <w:rPr>
          <w:rFonts w:ascii="Times New Roman" w:hAnsi="Times New Roman" w:cs="Times New Roman"/>
          <w:sz w:val="28"/>
          <w:szCs w:val="28"/>
        </w:rPr>
      </w:pPr>
      <w:r>
        <w:rPr>
          <w:rFonts w:ascii="Times New Roman" w:hAnsi="Times New Roman" w:cs="Times New Roman"/>
          <w:sz w:val="28"/>
          <w:szCs w:val="28"/>
        </w:rPr>
        <w:t xml:space="preserve">Алейского района Алтайского края </w:t>
      </w:r>
    </w:p>
    <w:p w:rsidR="00C4291D" w:rsidRDefault="007B7403" w:rsidP="007B7403">
      <w:pPr>
        <w:pStyle w:val="aff8"/>
      </w:pPr>
      <w:r>
        <w:rPr>
          <w:rFonts w:ascii="Times New Roman" w:hAnsi="Times New Roman" w:cs="Times New Roman"/>
          <w:sz w:val="28"/>
          <w:szCs w:val="28"/>
        </w:rPr>
        <w:t xml:space="preserve">                                                                                  </w:t>
      </w:r>
      <w:r w:rsidR="00C4291D">
        <w:rPr>
          <w:rFonts w:ascii="Times New Roman" w:hAnsi="Times New Roman" w:cs="Times New Roman"/>
          <w:sz w:val="28"/>
          <w:szCs w:val="28"/>
        </w:rPr>
        <w:t xml:space="preserve">от  </w:t>
      </w:r>
      <w:r>
        <w:rPr>
          <w:rFonts w:ascii="Times New Roman" w:hAnsi="Times New Roman" w:cs="Times New Roman"/>
          <w:sz w:val="28"/>
          <w:szCs w:val="28"/>
        </w:rPr>
        <w:t>28.08.</w:t>
      </w:r>
      <w:r w:rsidR="00C4291D">
        <w:rPr>
          <w:rFonts w:ascii="Times New Roman" w:hAnsi="Times New Roman" w:cs="Times New Roman"/>
          <w:sz w:val="28"/>
          <w:szCs w:val="28"/>
        </w:rPr>
        <w:t>2020 №</w:t>
      </w:r>
      <w:r>
        <w:rPr>
          <w:rFonts w:ascii="Times New Roman" w:hAnsi="Times New Roman" w:cs="Times New Roman"/>
          <w:sz w:val="28"/>
          <w:szCs w:val="28"/>
        </w:rPr>
        <w:t xml:space="preserve"> 4</w:t>
      </w:r>
      <w:r w:rsidR="003D73A1">
        <w:rPr>
          <w:rFonts w:ascii="Times New Roman" w:hAnsi="Times New Roman" w:cs="Times New Roman"/>
          <w:sz w:val="28"/>
          <w:szCs w:val="28"/>
        </w:rPr>
        <w:t>3</w:t>
      </w:r>
    </w:p>
    <w:p w:rsidR="00C4291D" w:rsidRDefault="00C4291D" w:rsidP="00C4291D">
      <w:pPr>
        <w:pStyle w:val="a6"/>
        <w:jc w:val="both"/>
        <w:rPr>
          <w:sz w:val="28"/>
          <w:szCs w:val="28"/>
        </w:rPr>
      </w:pPr>
    </w:p>
    <w:p w:rsidR="00C4291D" w:rsidRDefault="00C4291D" w:rsidP="00C4291D">
      <w:pPr>
        <w:tabs>
          <w:tab w:val="left" w:pos="0"/>
        </w:tabs>
        <w:jc w:val="center"/>
        <w:rPr>
          <w:b/>
          <w:szCs w:val="28"/>
        </w:rPr>
      </w:pPr>
      <w:r>
        <w:rPr>
          <w:b/>
          <w:szCs w:val="28"/>
        </w:rPr>
        <w:t>Р Е Ш Е Н И Е</w:t>
      </w:r>
    </w:p>
    <w:p w:rsidR="00C4291D" w:rsidRDefault="00C4291D" w:rsidP="00C4291D">
      <w:pPr>
        <w:tabs>
          <w:tab w:val="left" w:pos="0"/>
        </w:tabs>
        <w:jc w:val="center"/>
        <w:rPr>
          <w:b/>
          <w:szCs w:val="28"/>
        </w:rPr>
      </w:pPr>
    </w:p>
    <w:p w:rsidR="00C4291D" w:rsidRDefault="00C4291D" w:rsidP="00C4291D">
      <w:pPr>
        <w:tabs>
          <w:tab w:val="left" w:pos="0"/>
        </w:tabs>
        <w:ind w:right="141"/>
        <w:jc w:val="center"/>
        <w:rPr>
          <w:b/>
          <w:szCs w:val="28"/>
        </w:rPr>
      </w:pPr>
      <w:r>
        <w:rPr>
          <w:b/>
          <w:szCs w:val="28"/>
        </w:rPr>
        <w:t>Об утверждении нормативов градостро</w:t>
      </w:r>
      <w:r w:rsidR="007B7403">
        <w:rPr>
          <w:b/>
          <w:szCs w:val="28"/>
        </w:rPr>
        <w:t>ительного проектирования муници</w:t>
      </w:r>
      <w:r>
        <w:rPr>
          <w:b/>
          <w:szCs w:val="28"/>
        </w:rPr>
        <w:t xml:space="preserve">пального образования </w:t>
      </w:r>
      <w:proofErr w:type="spellStart"/>
      <w:r>
        <w:rPr>
          <w:b/>
          <w:szCs w:val="28"/>
        </w:rPr>
        <w:t>Фрунзенский</w:t>
      </w:r>
      <w:proofErr w:type="spellEnd"/>
      <w:r w:rsidR="007B7403">
        <w:rPr>
          <w:b/>
          <w:szCs w:val="28"/>
        </w:rPr>
        <w:t xml:space="preserve"> </w:t>
      </w:r>
      <w:r>
        <w:rPr>
          <w:b/>
          <w:szCs w:val="28"/>
        </w:rPr>
        <w:t>сельсовет  Алейского района  Алтайского края</w:t>
      </w:r>
    </w:p>
    <w:p w:rsidR="00C4291D" w:rsidRDefault="00C4291D" w:rsidP="00C4291D">
      <w:pPr>
        <w:tabs>
          <w:tab w:val="left" w:pos="0"/>
        </w:tabs>
        <w:ind w:left="1201" w:right="141"/>
        <w:jc w:val="center"/>
        <w:rPr>
          <w:b/>
          <w:szCs w:val="28"/>
        </w:rPr>
      </w:pPr>
    </w:p>
    <w:p w:rsidR="00C4291D" w:rsidRDefault="00C4291D" w:rsidP="00C4291D">
      <w:pPr>
        <w:tabs>
          <w:tab w:val="left" w:pos="0"/>
        </w:tabs>
        <w:ind w:right="141"/>
        <w:rPr>
          <w:rFonts w:asciiTheme="minorHAnsi" w:hAnsiTheme="minorHAnsi" w:cstheme="minorBidi"/>
          <w:szCs w:val="28"/>
        </w:rPr>
      </w:pPr>
    </w:p>
    <w:p w:rsidR="00C4291D" w:rsidRDefault="00C4291D" w:rsidP="00C4291D">
      <w:pPr>
        <w:numPr>
          <w:ilvl w:val="0"/>
          <w:numId w:val="13"/>
        </w:numPr>
        <w:tabs>
          <w:tab w:val="left" w:pos="0"/>
        </w:tabs>
        <w:overflowPunct w:val="0"/>
        <w:autoSpaceDE w:val="0"/>
        <w:autoSpaceDN w:val="0"/>
        <w:adjustRightInd w:val="0"/>
        <w:ind w:right="141"/>
        <w:rPr>
          <w:szCs w:val="28"/>
        </w:rPr>
      </w:pPr>
      <w:r>
        <w:rPr>
          <w:szCs w:val="28"/>
        </w:rPr>
        <w:t>Утвердить  нормативы градостро</w:t>
      </w:r>
      <w:r w:rsidR="007B7403">
        <w:rPr>
          <w:szCs w:val="28"/>
        </w:rPr>
        <w:t>ительного проектирования муници</w:t>
      </w:r>
      <w:r>
        <w:rPr>
          <w:szCs w:val="28"/>
        </w:rPr>
        <w:t xml:space="preserve">пального образования </w:t>
      </w:r>
      <w:proofErr w:type="spellStart"/>
      <w:r>
        <w:rPr>
          <w:szCs w:val="28"/>
        </w:rPr>
        <w:t>Фрунзенский</w:t>
      </w:r>
      <w:bookmarkStart w:id="0" w:name="_GoBack"/>
      <w:bookmarkEnd w:id="0"/>
      <w:proofErr w:type="spellEnd"/>
      <w:r>
        <w:rPr>
          <w:szCs w:val="28"/>
        </w:rPr>
        <w:t xml:space="preserve"> сельсовет  Алейского района  Алтайского края</w:t>
      </w:r>
      <w:r w:rsidR="007B7403">
        <w:rPr>
          <w:szCs w:val="28"/>
        </w:rPr>
        <w:t xml:space="preserve"> (прилагаются)</w:t>
      </w:r>
      <w:r>
        <w:rPr>
          <w:szCs w:val="28"/>
        </w:rPr>
        <w:t>.</w:t>
      </w:r>
    </w:p>
    <w:p w:rsidR="007B7403" w:rsidRPr="002E6851" w:rsidRDefault="00C4291D" w:rsidP="007B7403">
      <w:pPr>
        <w:numPr>
          <w:ilvl w:val="0"/>
          <w:numId w:val="13"/>
        </w:numPr>
        <w:tabs>
          <w:tab w:val="left" w:pos="0"/>
        </w:tabs>
        <w:overflowPunct w:val="0"/>
        <w:autoSpaceDE w:val="0"/>
        <w:autoSpaceDN w:val="0"/>
        <w:adjustRightInd w:val="0"/>
        <w:ind w:right="141"/>
        <w:rPr>
          <w:szCs w:val="28"/>
        </w:rPr>
      </w:pPr>
      <w:r>
        <w:rPr>
          <w:szCs w:val="28"/>
        </w:rPr>
        <w:t xml:space="preserve"> </w:t>
      </w:r>
      <w:r w:rsidR="007B7403" w:rsidRPr="002E6851">
        <w:rPr>
          <w:szCs w:val="28"/>
        </w:rPr>
        <w:t>Настоящее решение подлежит официальному опубликованию и размещению  на официальном  сайте Адми</w:t>
      </w:r>
      <w:r w:rsidR="007B7403">
        <w:rPr>
          <w:szCs w:val="28"/>
        </w:rPr>
        <w:t>нистрации Алейского района</w:t>
      </w:r>
      <w:r w:rsidR="007B7403" w:rsidRPr="002E6851">
        <w:rPr>
          <w:szCs w:val="28"/>
        </w:rPr>
        <w:t>.</w:t>
      </w:r>
    </w:p>
    <w:p w:rsidR="00C4291D" w:rsidRDefault="00C4291D" w:rsidP="007B7403">
      <w:pPr>
        <w:tabs>
          <w:tab w:val="left" w:pos="0"/>
        </w:tabs>
        <w:overflowPunct w:val="0"/>
        <w:autoSpaceDE w:val="0"/>
        <w:autoSpaceDN w:val="0"/>
        <w:adjustRightInd w:val="0"/>
        <w:ind w:left="492" w:right="141" w:firstLine="0"/>
        <w:rPr>
          <w:szCs w:val="28"/>
        </w:rPr>
      </w:pPr>
    </w:p>
    <w:p w:rsidR="00C4291D" w:rsidRDefault="00C4291D" w:rsidP="00C4291D">
      <w:pPr>
        <w:pStyle w:val="a6"/>
        <w:jc w:val="both"/>
        <w:rPr>
          <w:sz w:val="28"/>
          <w:szCs w:val="28"/>
        </w:rPr>
      </w:pPr>
    </w:p>
    <w:p w:rsidR="00C4291D" w:rsidRDefault="00C4291D" w:rsidP="00C4291D">
      <w:pPr>
        <w:pStyle w:val="a6"/>
        <w:jc w:val="both"/>
        <w:rPr>
          <w:sz w:val="28"/>
          <w:szCs w:val="28"/>
        </w:rPr>
      </w:pPr>
      <w:r>
        <w:rPr>
          <w:sz w:val="28"/>
          <w:szCs w:val="28"/>
        </w:rPr>
        <w:t>Глава района                                                                         С.Я. Агаркова</w:t>
      </w:r>
    </w:p>
    <w:p w:rsidR="00C4291D" w:rsidRDefault="00C4291D" w:rsidP="00C4291D">
      <w:pPr>
        <w:pStyle w:val="aff8"/>
        <w:rPr>
          <w:rFonts w:ascii="Times New Roman" w:hAnsi="Times New Roman" w:cs="Times New Roman"/>
          <w:sz w:val="28"/>
          <w:szCs w:val="28"/>
        </w:rPr>
      </w:pPr>
      <w:r>
        <w:rPr>
          <w:rFonts w:ascii="Times New Roman" w:hAnsi="Times New Roman" w:cs="Times New Roman"/>
          <w:sz w:val="28"/>
          <w:szCs w:val="28"/>
        </w:rPr>
        <w:t>г.Алейск</w:t>
      </w:r>
    </w:p>
    <w:p w:rsidR="00C4291D" w:rsidRDefault="007B7403" w:rsidP="00C4291D">
      <w:pPr>
        <w:pStyle w:val="aff8"/>
        <w:rPr>
          <w:rFonts w:ascii="Times New Roman" w:hAnsi="Times New Roman" w:cs="Times New Roman"/>
          <w:sz w:val="28"/>
          <w:szCs w:val="28"/>
        </w:rPr>
      </w:pPr>
      <w:r>
        <w:rPr>
          <w:rFonts w:ascii="Times New Roman" w:hAnsi="Times New Roman" w:cs="Times New Roman"/>
          <w:sz w:val="28"/>
          <w:szCs w:val="28"/>
        </w:rPr>
        <w:t>28.08.</w:t>
      </w:r>
      <w:r w:rsidR="00C4291D">
        <w:rPr>
          <w:rFonts w:ascii="Times New Roman" w:hAnsi="Times New Roman" w:cs="Times New Roman"/>
          <w:sz w:val="28"/>
          <w:szCs w:val="28"/>
        </w:rPr>
        <w:t>2020</w:t>
      </w:r>
    </w:p>
    <w:p w:rsidR="00C4291D" w:rsidRDefault="00C4291D" w:rsidP="00C4291D">
      <w:pPr>
        <w:pStyle w:val="aff8"/>
        <w:rPr>
          <w:rFonts w:ascii="Times New Roman" w:hAnsi="Times New Roman" w:cs="Times New Roman"/>
          <w:sz w:val="28"/>
          <w:szCs w:val="28"/>
        </w:rPr>
      </w:pPr>
      <w:r>
        <w:rPr>
          <w:rFonts w:ascii="Times New Roman" w:hAnsi="Times New Roman" w:cs="Times New Roman"/>
          <w:sz w:val="28"/>
          <w:szCs w:val="28"/>
        </w:rPr>
        <w:t>№</w:t>
      </w:r>
      <w:r w:rsidR="007B7403">
        <w:rPr>
          <w:rFonts w:ascii="Times New Roman" w:hAnsi="Times New Roman" w:cs="Times New Roman"/>
          <w:sz w:val="28"/>
          <w:szCs w:val="28"/>
        </w:rPr>
        <w:t xml:space="preserve"> 34 </w:t>
      </w:r>
      <w:r>
        <w:rPr>
          <w:rFonts w:ascii="Times New Roman" w:hAnsi="Times New Roman" w:cs="Times New Roman"/>
          <w:sz w:val="28"/>
          <w:szCs w:val="28"/>
        </w:rPr>
        <w:t>- РСД</w:t>
      </w:r>
    </w:p>
    <w:p w:rsidR="00C4291D" w:rsidRDefault="00C4291D" w:rsidP="00C4291D">
      <w:pPr>
        <w:ind w:firstLine="284"/>
        <w:rPr>
          <w:rFonts w:asciiTheme="minorHAnsi" w:hAnsiTheme="minorHAnsi" w:cstheme="minorBidi"/>
          <w:caps/>
          <w:szCs w:val="28"/>
        </w:rPr>
      </w:pPr>
    </w:p>
    <w:p w:rsidR="00C4291D" w:rsidRDefault="00C4291D" w:rsidP="00C4291D">
      <w:pPr>
        <w:ind w:firstLine="284"/>
        <w:rPr>
          <w:caps/>
          <w:szCs w:val="28"/>
        </w:rPr>
      </w:pPr>
    </w:p>
    <w:p w:rsidR="00C4291D" w:rsidRDefault="00C4291D" w:rsidP="00C4291D">
      <w:pPr>
        <w:ind w:firstLine="284"/>
        <w:rPr>
          <w:caps/>
          <w:szCs w:val="28"/>
        </w:rPr>
      </w:pPr>
    </w:p>
    <w:p w:rsidR="00C4291D" w:rsidRDefault="00C4291D" w:rsidP="00C4291D">
      <w:pPr>
        <w:pStyle w:val="ConsPlusNormal"/>
        <w:spacing w:line="240" w:lineRule="exact"/>
        <w:ind w:firstLine="0"/>
        <w:jc w:val="center"/>
        <w:rPr>
          <w:rFonts w:ascii="Times New Roman" w:hAnsi="Times New Roman" w:cs="Times New Roman"/>
          <w:bCs/>
          <w:sz w:val="28"/>
          <w:szCs w:val="28"/>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7B7403" w:rsidRDefault="007B7403" w:rsidP="00BA23E6">
      <w:pPr>
        <w:pStyle w:val="ConsPlusNormal"/>
        <w:spacing w:line="240" w:lineRule="exact"/>
        <w:ind w:firstLine="0"/>
        <w:rPr>
          <w:rFonts w:ascii="Times New Roman" w:hAnsi="Times New Roman"/>
          <w:bCs/>
          <w:sz w:val="24"/>
          <w:szCs w:val="24"/>
        </w:rPr>
      </w:pPr>
    </w:p>
    <w:p w:rsidR="007B7403" w:rsidRDefault="007B7403" w:rsidP="00BA23E6">
      <w:pPr>
        <w:pStyle w:val="ConsPlusNormal"/>
        <w:spacing w:line="240" w:lineRule="exact"/>
        <w:ind w:firstLine="0"/>
        <w:rPr>
          <w:rFonts w:ascii="Times New Roman" w:hAnsi="Times New Roman"/>
          <w:bCs/>
          <w:sz w:val="24"/>
          <w:szCs w:val="24"/>
        </w:rPr>
      </w:pPr>
    </w:p>
    <w:p w:rsidR="007B7403" w:rsidRDefault="007B7403" w:rsidP="00BA23E6">
      <w:pPr>
        <w:pStyle w:val="ConsPlusNormal"/>
        <w:spacing w:line="240" w:lineRule="exact"/>
        <w:ind w:firstLine="0"/>
        <w:rPr>
          <w:rFonts w:ascii="Times New Roman" w:hAnsi="Times New Roman"/>
          <w:bCs/>
          <w:sz w:val="24"/>
          <w:szCs w:val="24"/>
        </w:rPr>
      </w:pPr>
    </w:p>
    <w:p w:rsidR="007B7403" w:rsidRDefault="007B7403" w:rsidP="00BA23E6">
      <w:pPr>
        <w:pStyle w:val="ConsPlusNormal"/>
        <w:spacing w:line="240" w:lineRule="exact"/>
        <w:ind w:firstLine="0"/>
        <w:rPr>
          <w:rFonts w:ascii="Times New Roman" w:hAnsi="Times New Roman"/>
          <w:bCs/>
          <w:sz w:val="24"/>
          <w:szCs w:val="24"/>
        </w:rPr>
      </w:pPr>
    </w:p>
    <w:p w:rsidR="007B7403" w:rsidRDefault="007B7403" w:rsidP="00BA23E6">
      <w:pPr>
        <w:pStyle w:val="ConsPlusNormal"/>
        <w:spacing w:line="240" w:lineRule="exact"/>
        <w:ind w:firstLine="0"/>
        <w:rPr>
          <w:rFonts w:ascii="Times New Roman" w:hAnsi="Times New Roman"/>
          <w:bCs/>
          <w:sz w:val="24"/>
          <w:szCs w:val="24"/>
        </w:rPr>
      </w:pPr>
    </w:p>
    <w:p w:rsidR="007B7403" w:rsidRDefault="007B7403" w:rsidP="007B7403">
      <w:pPr>
        <w:pStyle w:val="aff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24CF8">
        <w:rPr>
          <w:rFonts w:ascii="Times New Roman" w:hAnsi="Times New Roman" w:cs="Times New Roman"/>
          <w:sz w:val="28"/>
          <w:szCs w:val="28"/>
        </w:rPr>
        <w:t xml:space="preserve">Принято </w:t>
      </w:r>
    </w:p>
    <w:p w:rsidR="007B7403" w:rsidRDefault="007B7403" w:rsidP="007B7403">
      <w:pPr>
        <w:pStyle w:val="aff8"/>
        <w:jc w:val="center"/>
        <w:rPr>
          <w:rFonts w:ascii="Times New Roman" w:hAnsi="Times New Roman" w:cs="Times New Roman"/>
          <w:sz w:val="28"/>
          <w:szCs w:val="28"/>
        </w:rPr>
      </w:pPr>
      <w:r>
        <w:rPr>
          <w:rFonts w:ascii="Times New Roman" w:hAnsi="Times New Roman" w:cs="Times New Roman"/>
          <w:sz w:val="28"/>
          <w:szCs w:val="28"/>
        </w:rPr>
        <w:t xml:space="preserve">                                                                            </w:t>
      </w:r>
      <w:r w:rsidRPr="00324CF8">
        <w:rPr>
          <w:rFonts w:ascii="Times New Roman" w:hAnsi="Times New Roman" w:cs="Times New Roman"/>
          <w:sz w:val="28"/>
          <w:szCs w:val="28"/>
        </w:rPr>
        <w:t xml:space="preserve"> решением  Собрания</w:t>
      </w:r>
      <w:r>
        <w:rPr>
          <w:rFonts w:ascii="Times New Roman" w:hAnsi="Times New Roman" w:cs="Times New Roman"/>
          <w:sz w:val="28"/>
          <w:szCs w:val="28"/>
        </w:rPr>
        <w:t xml:space="preserve"> </w:t>
      </w:r>
      <w:r w:rsidRPr="00324CF8">
        <w:rPr>
          <w:rFonts w:ascii="Times New Roman" w:hAnsi="Times New Roman" w:cs="Times New Roman"/>
          <w:sz w:val="28"/>
          <w:szCs w:val="28"/>
        </w:rPr>
        <w:t xml:space="preserve">депутатов    </w:t>
      </w:r>
    </w:p>
    <w:p w:rsidR="007B7403" w:rsidRDefault="007B7403" w:rsidP="007B7403">
      <w:pPr>
        <w:pStyle w:val="aff8"/>
        <w:jc w:val="right"/>
        <w:rPr>
          <w:rFonts w:ascii="Times New Roman" w:hAnsi="Times New Roman" w:cs="Times New Roman"/>
          <w:sz w:val="28"/>
          <w:szCs w:val="28"/>
        </w:rPr>
      </w:pPr>
      <w:r w:rsidRPr="00324CF8">
        <w:rPr>
          <w:rFonts w:ascii="Times New Roman" w:hAnsi="Times New Roman" w:cs="Times New Roman"/>
          <w:sz w:val="28"/>
          <w:szCs w:val="28"/>
        </w:rPr>
        <w:t>Алейского района</w:t>
      </w:r>
      <w:r>
        <w:rPr>
          <w:rFonts w:ascii="Times New Roman" w:hAnsi="Times New Roman" w:cs="Times New Roman"/>
          <w:sz w:val="28"/>
          <w:szCs w:val="28"/>
        </w:rPr>
        <w:t xml:space="preserve"> </w:t>
      </w:r>
      <w:r w:rsidRPr="00324CF8">
        <w:rPr>
          <w:rFonts w:ascii="Times New Roman" w:hAnsi="Times New Roman" w:cs="Times New Roman"/>
          <w:sz w:val="28"/>
          <w:szCs w:val="28"/>
        </w:rPr>
        <w:t>Алтайского края</w:t>
      </w:r>
    </w:p>
    <w:p w:rsidR="007B7403" w:rsidRPr="003E3434" w:rsidRDefault="007B7403" w:rsidP="007B7403">
      <w:pPr>
        <w:pStyle w:val="aff8"/>
        <w:jc w:val="center"/>
      </w:pPr>
      <w:r>
        <w:rPr>
          <w:rFonts w:ascii="Times New Roman" w:hAnsi="Times New Roman" w:cs="Times New Roman"/>
          <w:sz w:val="28"/>
          <w:szCs w:val="28"/>
        </w:rPr>
        <w:t xml:space="preserve">                                                              </w:t>
      </w:r>
      <w:r w:rsidRPr="00324CF8">
        <w:rPr>
          <w:rFonts w:ascii="Times New Roman" w:hAnsi="Times New Roman" w:cs="Times New Roman"/>
          <w:sz w:val="28"/>
          <w:szCs w:val="28"/>
        </w:rPr>
        <w:t xml:space="preserve">от  </w:t>
      </w:r>
      <w:r>
        <w:rPr>
          <w:rFonts w:ascii="Times New Roman" w:hAnsi="Times New Roman" w:cs="Times New Roman"/>
          <w:sz w:val="28"/>
          <w:szCs w:val="28"/>
        </w:rPr>
        <w:t>28.08.</w:t>
      </w:r>
      <w:r w:rsidRPr="00324CF8">
        <w:rPr>
          <w:rFonts w:ascii="Times New Roman" w:hAnsi="Times New Roman" w:cs="Times New Roman"/>
          <w:sz w:val="28"/>
          <w:szCs w:val="28"/>
        </w:rPr>
        <w:t>2020 №</w:t>
      </w:r>
      <w:r>
        <w:rPr>
          <w:rFonts w:ascii="Times New Roman" w:hAnsi="Times New Roman" w:cs="Times New Roman"/>
          <w:sz w:val="28"/>
          <w:szCs w:val="28"/>
        </w:rPr>
        <w:t xml:space="preserve"> 34-РСД</w:t>
      </w:r>
    </w:p>
    <w:p w:rsidR="00D9129F" w:rsidRDefault="00D9129F" w:rsidP="00BA23E6">
      <w:pPr>
        <w:pStyle w:val="ConsPlusNormal"/>
        <w:spacing w:line="240" w:lineRule="exact"/>
        <w:ind w:firstLine="0"/>
        <w:rPr>
          <w:rFonts w:ascii="Times New Roman" w:hAnsi="Times New Roman"/>
          <w:bCs/>
          <w:sz w:val="24"/>
          <w:szCs w:val="24"/>
        </w:rPr>
      </w:pPr>
    </w:p>
    <w:p w:rsidR="00D9129F" w:rsidRDefault="00D9129F" w:rsidP="00BA23E6">
      <w:pPr>
        <w:pStyle w:val="ConsPlusNormal"/>
        <w:spacing w:line="240" w:lineRule="exact"/>
        <w:ind w:firstLine="0"/>
        <w:rPr>
          <w:rFonts w:ascii="Times New Roman" w:hAnsi="Times New Roman"/>
          <w:bCs/>
          <w:sz w:val="24"/>
          <w:szCs w:val="24"/>
        </w:rPr>
      </w:pPr>
    </w:p>
    <w:p w:rsidR="00BA23E6" w:rsidRDefault="00BA23E6" w:rsidP="00BA23E6">
      <w:pPr>
        <w:pStyle w:val="ConsPlusNormal"/>
        <w:spacing w:line="240" w:lineRule="exact"/>
        <w:ind w:firstLine="0"/>
        <w:rPr>
          <w:rFonts w:ascii="Times New Roman" w:hAnsi="Times New Roman"/>
          <w:bCs/>
          <w:sz w:val="24"/>
          <w:szCs w:val="24"/>
        </w:rPr>
      </w:pPr>
    </w:p>
    <w:p w:rsidR="00BA23E6" w:rsidRPr="006047A2" w:rsidRDefault="00BA23E6" w:rsidP="00BA23E6">
      <w:pPr>
        <w:pStyle w:val="ConsPlusNormal"/>
        <w:spacing w:line="240" w:lineRule="exact"/>
        <w:ind w:firstLine="0"/>
        <w:jc w:val="center"/>
        <w:rPr>
          <w:rFonts w:ascii="Times New Roman" w:hAnsi="Times New Roman"/>
          <w:bCs/>
          <w:sz w:val="28"/>
          <w:szCs w:val="28"/>
        </w:rPr>
      </w:pPr>
      <w:r w:rsidRPr="006047A2">
        <w:rPr>
          <w:rFonts w:ascii="Times New Roman" w:hAnsi="Times New Roman"/>
          <w:bCs/>
          <w:sz w:val="28"/>
          <w:szCs w:val="28"/>
        </w:rPr>
        <w:t>НОРМАТИВЫ</w:t>
      </w:r>
    </w:p>
    <w:p w:rsidR="00BA23E6" w:rsidRDefault="00BA23E6" w:rsidP="00BA23E6">
      <w:pPr>
        <w:pStyle w:val="ConsPlusNormal"/>
        <w:spacing w:line="240" w:lineRule="exact"/>
        <w:ind w:firstLine="0"/>
        <w:jc w:val="center"/>
        <w:rPr>
          <w:rFonts w:ascii="Times New Roman" w:hAnsi="Times New Roman"/>
          <w:bCs/>
          <w:sz w:val="28"/>
          <w:szCs w:val="28"/>
        </w:rPr>
      </w:pPr>
      <w:r w:rsidRPr="006047A2">
        <w:rPr>
          <w:rFonts w:ascii="Times New Roman" w:hAnsi="Times New Roman"/>
          <w:bCs/>
          <w:sz w:val="28"/>
          <w:szCs w:val="28"/>
        </w:rPr>
        <w:t xml:space="preserve">градостроительного проектирования </w:t>
      </w:r>
      <w:r>
        <w:rPr>
          <w:rFonts w:ascii="Times New Roman" w:hAnsi="Times New Roman"/>
          <w:bCs/>
          <w:sz w:val="28"/>
          <w:szCs w:val="28"/>
        </w:rPr>
        <w:t xml:space="preserve">муниципального образования </w:t>
      </w:r>
    </w:p>
    <w:p w:rsidR="00BA23E6" w:rsidRPr="006047A2" w:rsidRDefault="00BA23E6" w:rsidP="00BA23E6">
      <w:pPr>
        <w:pStyle w:val="ConsPlusNormal"/>
        <w:spacing w:line="240" w:lineRule="exact"/>
        <w:ind w:firstLine="0"/>
        <w:jc w:val="center"/>
        <w:rPr>
          <w:rFonts w:ascii="Times New Roman" w:hAnsi="Times New Roman"/>
          <w:b/>
          <w:bCs/>
          <w:sz w:val="28"/>
          <w:szCs w:val="28"/>
        </w:rPr>
      </w:pPr>
      <w:proofErr w:type="spellStart"/>
      <w:r>
        <w:rPr>
          <w:rFonts w:ascii="Times New Roman" w:hAnsi="Times New Roman"/>
          <w:bCs/>
          <w:sz w:val="28"/>
          <w:szCs w:val="28"/>
        </w:rPr>
        <w:t>Фрунзенский</w:t>
      </w:r>
      <w:proofErr w:type="spellEnd"/>
      <w:r>
        <w:rPr>
          <w:rFonts w:ascii="Times New Roman" w:hAnsi="Times New Roman"/>
          <w:bCs/>
          <w:sz w:val="28"/>
          <w:szCs w:val="28"/>
        </w:rPr>
        <w:t xml:space="preserve"> сельсовет Алейского района </w:t>
      </w:r>
      <w:r w:rsidRPr="006047A2">
        <w:rPr>
          <w:rFonts w:ascii="Times New Roman" w:hAnsi="Times New Roman"/>
          <w:bCs/>
          <w:sz w:val="28"/>
          <w:szCs w:val="28"/>
        </w:rPr>
        <w:t>Алтайского края</w:t>
      </w:r>
    </w:p>
    <w:p w:rsidR="00BA23E6" w:rsidRPr="00F00DE8" w:rsidRDefault="00BA23E6" w:rsidP="00BA23E6">
      <w:pPr>
        <w:pStyle w:val="ConsPlusNormal"/>
        <w:ind w:firstLine="0"/>
        <w:jc w:val="center"/>
        <w:outlineLvl w:val="1"/>
        <w:rPr>
          <w:rFonts w:ascii="Times New Roman" w:hAnsi="Times New Roman"/>
          <w:sz w:val="26"/>
          <w:szCs w:val="26"/>
        </w:rPr>
      </w:pPr>
      <w:bookmarkStart w:id="1" w:name="Par47"/>
      <w:bookmarkEnd w:id="1"/>
    </w:p>
    <w:p w:rsidR="00BA23E6" w:rsidRPr="006047A2" w:rsidRDefault="00BA23E6" w:rsidP="00BA23E6">
      <w:pPr>
        <w:pStyle w:val="ConsPlusNormal"/>
        <w:ind w:firstLine="0"/>
        <w:jc w:val="center"/>
        <w:outlineLvl w:val="1"/>
        <w:rPr>
          <w:rFonts w:ascii="Times New Roman" w:hAnsi="Times New Roman"/>
          <w:sz w:val="28"/>
          <w:szCs w:val="28"/>
        </w:rPr>
      </w:pPr>
      <w:r w:rsidRPr="006047A2">
        <w:rPr>
          <w:rFonts w:ascii="Times New Roman" w:hAnsi="Times New Roman"/>
          <w:sz w:val="28"/>
          <w:szCs w:val="28"/>
        </w:rPr>
        <w:t>Общие положения</w:t>
      </w:r>
    </w:p>
    <w:p w:rsidR="00BA23E6" w:rsidRPr="00F00DE8" w:rsidRDefault="00BA23E6" w:rsidP="00BA23E6">
      <w:pPr>
        <w:pStyle w:val="ConsPlusNormal"/>
        <w:ind w:firstLine="0"/>
        <w:jc w:val="center"/>
        <w:outlineLvl w:val="1"/>
        <w:rPr>
          <w:rFonts w:ascii="Times New Roman" w:hAnsi="Times New Roman"/>
          <w:sz w:val="26"/>
          <w:szCs w:val="26"/>
        </w:rPr>
      </w:pPr>
    </w:p>
    <w:p w:rsidR="00BA23E6" w:rsidRPr="006047A2" w:rsidRDefault="00BA23E6"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 xml:space="preserve">Нормативы градостроительного проектирования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Алейского</w:t>
      </w:r>
      <w:r w:rsidR="007B7403">
        <w:rPr>
          <w:rFonts w:ascii="Times New Roman" w:hAnsi="Times New Roman"/>
          <w:sz w:val="28"/>
          <w:szCs w:val="28"/>
        </w:rPr>
        <w:t xml:space="preserve"> </w:t>
      </w:r>
      <w:r>
        <w:rPr>
          <w:rFonts w:ascii="Times New Roman" w:hAnsi="Times New Roman"/>
          <w:sz w:val="28"/>
          <w:szCs w:val="28"/>
        </w:rPr>
        <w:t>района</w:t>
      </w:r>
      <w:r w:rsidR="007B7403">
        <w:rPr>
          <w:rFonts w:ascii="Times New Roman" w:hAnsi="Times New Roman"/>
          <w:sz w:val="28"/>
          <w:szCs w:val="28"/>
        </w:rPr>
        <w:t xml:space="preserve"> </w:t>
      </w:r>
      <w:r w:rsidRPr="006047A2">
        <w:rPr>
          <w:rFonts w:ascii="Times New Roman" w:hAnsi="Times New Roman"/>
          <w:sz w:val="28"/>
          <w:szCs w:val="28"/>
        </w:rPr>
        <w:t xml:space="preserve">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w:t>
      </w:r>
      <w:r>
        <w:rPr>
          <w:rFonts w:ascii="Times New Roman" w:hAnsi="Times New Roman"/>
          <w:sz w:val="28"/>
          <w:szCs w:val="28"/>
        </w:rPr>
        <w:t>района</w:t>
      </w:r>
      <w:r w:rsidRPr="006047A2">
        <w:rPr>
          <w:rFonts w:ascii="Times New Roman" w:hAnsi="Times New Roman"/>
          <w:sz w:val="28"/>
          <w:szCs w:val="28"/>
        </w:rPr>
        <w:t>.</w:t>
      </w:r>
    </w:p>
    <w:p w:rsidR="00BA23E6" w:rsidRPr="006047A2" w:rsidRDefault="00BA23E6"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w:t>
      </w:r>
      <w:r>
        <w:rPr>
          <w:rFonts w:ascii="Times New Roman" w:hAnsi="Times New Roman"/>
          <w:sz w:val="28"/>
          <w:szCs w:val="28"/>
        </w:rPr>
        <w:t>,</w:t>
      </w:r>
      <w:r w:rsidRPr="006047A2">
        <w:rPr>
          <w:rFonts w:ascii="Times New Roman" w:hAnsi="Times New Roman"/>
          <w:sz w:val="28"/>
          <w:szCs w:val="28"/>
        </w:rPr>
        <w:t xml:space="preserve"> Алтайского края</w:t>
      </w:r>
      <w:r>
        <w:rPr>
          <w:rFonts w:ascii="Times New Roman" w:hAnsi="Times New Roman"/>
          <w:sz w:val="28"/>
          <w:szCs w:val="28"/>
        </w:rPr>
        <w:t xml:space="preserve">, </w:t>
      </w:r>
      <w:proofErr w:type="spellStart"/>
      <w:r>
        <w:rPr>
          <w:rFonts w:ascii="Times New Roman" w:hAnsi="Times New Roman"/>
          <w:sz w:val="28"/>
          <w:szCs w:val="28"/>
        </w:rPr>
        <w:t>норматино</w:t>
      </w:r>
      <w:proofErr w:type="spellEnd"/>
      <w:r>
        <w:rPr>
          <w:rFonts w:ascii="Times New Roman" w:hAnsi="Times New Roman"/>
          <w:sz w:val="28"/>
          <w:szCs w:val="28"/>
        </w:rPr>
        <w:t xml:space="preserve"> – правовыми актами муниципального района</w:t>
      </w:r>
      <w:r w:rsidRPr="006047A2">
        <w:rPr>
          <w:rFonts w:ascii="Times New Roman" w:hAnsi="Times New Roman"/>
          <w:sz w:val="28"/>
          <w:szCs w:val="28"/>
        </w:rPr>
        <w:t xml:space="preserve"> социальных гарантий граждан, включая маломобильные группы населения.</w:t>
      </w:r>
    </w:p>
    <w:p w:rsidR="00BA23E6" w:rsidRPr="006047A2" w:rsidRDefault="00BA23E6"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sz w:val="28"/>
          <w:szCs w:val="28"/>
        </w:rPr>
        <w:t>Нормативы включают в себя:</w:t>
      </w:r>
    </w:p>
    <w:p w:rsidR="00BA23E6" w:rsidRPr="006047A2" w:rsidRDefault="00BA23E6"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1) </w:t>
      </w:r>
      <w:r w:rsidRPr="006047A2">
        <w:rPr>
          <w:rFonts w:ascii="Times New Roman" w:hAnsi="Times New Roman"/>
          <w:sz w:val="28"/>
          <w:szCs w:val="28"/>
        </w:rPr>
        <w:t xml:space="preserve">основную часть – расчетные показатели минимально допустимого уровня обеспеченности </w:t>
      </w:r>
      <w:r>
        <w:rPr>
          <w:rFonts w:ascii="Times New Roman" w:hAnsi="Times New Roman"/>
          <w:sz w:val="28"/>
          <w:szCs w:val="28"/>
        </w:rPr>
        <w:t xml:space="preserve">населения </w:t>
      </w:r>
      <w:r w:rsidRPr="006047A2">
        <w:rPr>
          <w:rFonts w:ascii="Times New Roman" w:hAnsi="Times New Roman"/>
          <w:sz w:val="28"/>
          <w:szCs w:val="28"/>
        </w:rPr>
        <w:t xml:space="preserve">объектами социального и культурно-бытового обслуживания, инженерной </w:t>
      </w:r>
      <w:r>
        <w:rPr>
          <w:rFonts w:ascii="Times New Roman" w:hAnsi="Times New Roman"/>
          <w:sz w:val="28"/>
          <w:szCs w:val="28"/>
        </w:rPr>
        <w:t xml:space="preserve">и транспортной инфраструктуры, </w:t>
      </w:r>
      <w:r w:rsidRPr="006047A2">
        <w:rPr>
          <w:rFonts w:ascii="Times New Roman" w:hAnsi="Times New Roman"/>
          <w:sz w:val="28"/>
          <w:szCs w:val="28"/>
        </w:rPr>
        <w:t>благоустройства</w:t>
      </w:r>
      <w:r>
        <w:rPr>
          <w:rFonts w:ascii="Times New Roman" w:hAnsi="Times New Roman"/>
          <w:sz w:val="28"/>
          <w:szCs w:val="28"/>
        </w:rPr>
        <w:t xml:space="preserve"> территории 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Алейского района Алтайского края, </w:t>
      </w:r>
      <w:r w:rsidRPr="006047A2">
        <w:rPr>
          <w:rFonts w:ascii="Times New Roman" w:hAnsi="Times New Roman"/>
          <w:sz w:val="28"/>
          <w:szCs w:val="28"/>
        </w:rPr>
        <w:t xml:space="preserve">входящих в него </w:t>
      </w:r>
      <w:r>
        <w:rPr>
          <w:rFonts w:ascii="Times New Roman" w:hAnsi="Times New Roman"/>
          <w:sz w:val="28"/>
          <w:szCs w:val="28"/>
        </w:rPr>
        <w:t>сельских поселений</w:t>
      </w:r>
      <w:r w:rsidRPr="006047A2">
        <w:rPr>
          <w:rFonts w:ascii="Times New Roman" w:hAnsi="Times New Roman"/>
          <w:sz w:val="28"/>
          <w:szCs w:val="28"/>
        </w:rPr>
        <w:t xml:space="preserve"> и расчетные показатели максимально допустимого уровня территориальной доступности таких объектов;</w:t>
      </w:r>
    </w:p>
    <w:p w:rsidR="00BA23E6" w:rsidRPr="006047A2" w:rsidRDefault="00BA23E6"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2) </w:t>
      </w:r>
      <w:r w:rsidRPr="006047A2">
        <w:rPr>
          <w:rFonts w:ascii="Times New Roman" w:hAnsi="Times New Roman"/>
          <w:sz w:val="28"/>
          <w:szCs w:val="28"/>
        </w:rPr>
        <w:t>материалы по обоснованию расчетных показателей, содержащихся в основной части нормативов;</w:t>
      </w:r>
    </w:p>
    <w:p w:rsidR="00BA23E6" w:rsidRPr="006047A2" w:rsidRDefault="00BA23E6" w:rsidP="00BA23E6">
      <w:pPr>
        <w:pStyle w:val="ConsPlusNormal"/>
        <w:spacing w:line="223" w:lineRule="auto"/>
        <w:ind w:firstLine="539"/>
        <w:jc w:val="both"/>
        <w:rPr>
          <w:rFonts w:ascii="Times New Roman" w:hAnsi="Times New Roman"/>
          <w:sz w:val="28"/>
          <w:szCs w:val="28"/>
        </w:rPr>
      </w:pPr>
      <w:r>
        <w:rPr>
          <w:rFonts w:ascii="Times New Roman" w:hAnsi="Times New Roman"/>
          <w:sz w:val="28"/>
          <w:szCs w:val="28"/>
        </w:rPr>
        <w:t>3) </w:t>
      </w:r>
      <w:r w:rsidRPr="006047A2">
        <w:rPr>
          <w:rFonts w:ascii="Times New Roman" w:hAnsi="Times New Roman"/>
          <w:sz w:val="28"/>
          <w:szCs w:val="28"/>
        </w:rPr>
        <w:t>правила и область применения расчетных показателей, содержащихся в основной части нормативов.</w:t>
      </w:r>
    </w:p>
    <w:p w:rsidR="00BA23E6" w:rsidRPr="006047A2" w:rsidRDefault="00BA23E6" w:rsidP="00BA23E6">
      <w:pPr>
        <w:pStyle w:val="ConsPlusNormal"/>
        <w:spacing w:line="223" w:lineRule="auto"/>
        <w:ind w:firstLine="539"/>
        <w:jc w:val="both"/>
        <w:rPr>
          <w:rFonts w:ascii="Times New Roman" w:hAnsi="Times New Roman"/>
          <w:sz w:val="28"/>
          <w:szCs w:val="28"/>
        </w:rPr>
      </w:pPr>
      <w:r w:rsidRPr="006047A2">
        <w:rPr>
          <w:rFonts w:ascii="Times New Roman" w:hAnsi="Times New Roman"/>
          <w:bCs/>
          <w:sz w:val="28"/>
          <w:szCs w:val="28"/>
        </w:rPr>
        <w:t xml:space="preserve">Основные термины и определения, примененные </w:t>
      </w:r>
      <w:r w:rsidRPr="006047A2">
        <w:rPr>
          <w:rFonts w:ascii="Times New Roman" w:hAnsi="Times New Roman"/>
          <w:iCs/>
          <w:sz w:val="28"/>
          <w:szCs w:val="28"/>
        </w:rPr>
        <w:t>в настоящих нормативах</w:t>
      </w:r>
      <w:r w:rsidRPr="006047A2">
        <w:rPr>
          <w:rFonts w:ascii="Times New Roman" w:hAnsi="Times New Roman"/>
          <w:bCs/>
          <w:sz w:val="28"/>
          <w:szCs w:val="28"/>
        </w:rPr>
        <w:t>, приведены в Приложении А.</w:t>
      </w:r>
    </w:p>
    <w:p w:rsidR="00BA23E6" w:rsidRPr="00FF4757" w:rsidRDefault="00BA23E6" w:rsidP="00BA23E6">
      <w:pPr>
        <w:pStyle w:val="ConsPlusNormal"/>
        <w:ind w:firstLine="0"/>
        <w:jc w:val="center"/>
        <w:outlineLvl w:val="1"/>
        <w:rPr>
          <w:rFonts w:ascii="Times New Roman" w:hAnsi="Times New Roman"/>
          <w:sz w:val="24"/>
          <w:szCs w:val="24"/>
        </w:rPr>
      </w:pPr>
    </w:p>
    <w:p w:rsidR="00BA23E6" w:rsidRPr="006047A2" w:rsidRDefault="00BA23E6" w:rsidP="00BA23E6">
      <w:pPr>
        <w:pStyle w:val="ConsPlusNormal"/>
        <w:spacing w:line="240" w:lineRule="exact"/>
        <w:ind w:firstLine="0"/>
        <w:jc w:val="center"/>
        <w:outlineLvl w:val="1"/>
        <w:rPr>
          <w:rFonts w:ascii="Times New Roman" w:hAnsi="Times New Roman"/>
          <w:sz w:val="28"/>
          <w:szCs w:val="28"/>
        </w:rPr>
      </w:pPr>
      <w:r w:rsidRPr="006047A2">
        <w:rPr>
          <w:rFonts w:ascii="Times New Roman" w:hAnsi="Times New Roman"/>
          <w:sz w:val="28"/>
          <w:szCs w:val="28"/>
        </w:rPr>
        <w:t>Основная часть</w:t>
      </w:r>
    </w:p>
    <w:p w:rsidR="00BA23E6" w:rsidRPr="00FF4757" w:rsidRDefault="00BA23E6" w:rsidP="00BA23E6">
      <w:pPr>
        <w:pStyle w:val="ConsPlusNormal"/>
        <w:spacing w:line="240" w:lineRule="exact"/>
        <w:jc w:val="center"/>
        <w:outlineLvl w:val="1"/>
        <w:rPr>
          <w:rFonts w:ascii="Times New Roman" w:hAnsi="Times New Roman"/>
          <w:sz w:val="24"/>
          <w:szCs w:val="24"/>
        </w:rPr>
      </w:pPr>
    </w:p>
    <w:p w:rsidR="00BA23E6" w:rsidRPr="006047A2" w:rsidRDefault="00BA23E6" w:rsidP="00BA23E6">
      <w:pPr>
        <w:pStyle w:val="ConsPlusNormal"/>
        <w:spacing w:line="240" w:lineRule="exact"/>
        <w:ind w:firstLine="0"/>
        <w:jc w:val="center"/>
        <w:outlineLvl w:val="1"/>
        <w:rPr>
          <w:rFonts w:ascii="Times New Roman" w:hAnsi="Times New Roman"/>
          <w:sz w:val="28"/>
          <w:szCs w:val="28"/>
        </w:rPr>
      </w:pPr>
      <w:r w:rsidRPr="006047A2">
        <w:rPr>
          <w:rFonts w:ascii="Times New Roman" w:hAnsi="Times New Roman"/>
          <w:sz w:val="28"/>
          <w:szCs w:val="28"/>
        </w:rPr>
        <w:t>I. Общая организация и зонирование территорий</w:t>
      </w:r>
    </w:p>
    <w:p w:rsidR="00BA23E6" w:rsidRPr="006047A2" w:rsidRDefault="00BA23E6" w:rsidP="00BA23E6">
      <w:pPr>
        <w:pStyle w:val="ConsPlusNormal"/>
        <w:spacing w:line="240" w:lineRule="exact"/>
        <w:ind w:firstLine="0"/>
        <w:jc w:val="center"/>
        <w:rPr>
          <w:rFonts w:ascii="Times New Roman" w:hAnsi="Times New Roman"/>
          <w:sz w:val="28"/>
          <w:szCs w:val="28"/>
        </w:rPr>
      </w:pP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Алейского</w:t>
      </w:r>
      <w:r w:rsidR="007B7403">
        <w:rPr>
          <w:rFonts w:ascii="Times New Roman" w:hAnsi="Times New Roman"/>
          <w:sz w:val="28"/>
          <w:szCs w:val="28"/>
        </w:rPr>
        <w:t xml:space="preserve"> </w:t>
      </w:r>
      <w:r>
        <w:rPr>
          <w:rFonts w:ascii="Times New Roman" w:hAnsi="Times New Roman"/>
          <w:sz w:val="28"/>
          <w:szCs w:val="28"/>
        </w:rPr>
        <w:t>района</w:t>
      </w:r>
      <w:r w:rsidR="007B7403">
        <w:rPr>
          <w:rFonts w:ascii="Times New Roman" w:hAnsi="Times New Roman"/>
          <w:sz w:val="28"/>
          <w:szCs w:val="28"/>
        </w:rPr>
        <w:t xml:space="preserve"> </w:t>
      </w:r>
      <w:r>
        <w:rPr>
          <w:rFonts w:ascii="Times New Roman" w:hAnsi="Times New Roman"/>
          <w:sz w:val="28"/>
          <w:szCs w:val="28"/>
        </w:rPr>
        <w:lastRenderedPageBreak/>
        <w:t>Алтайского края</w:t>
      </w:r>
    </w:p>
    <w:p w:rsidR="00BA23E6" w:rsidRPr="00FF4757" w:rsidRDefault="00BA23E6" w:rsidP="00BA23E6">
      <w:pPr>
        <w:pStyle w:val="ConsPlusNormal"/>
        <w:spacing w:line="240" w:lineRule="exact"/>
        <w:ind w:firstLine="0"/>
        <w:jc w:val="center"/>
        <w:rPr>
          <w:rFonts w:ascii="Times New Roman" w:hAnsi="Times New Roman"/>
          <w:sz w:val="24"/>
          <w:szCs w:val="24"/>
        </w:rPr>
      </w:pPr>
    </w:p>
    <w:p w:rsidR="00BA23E6" w:rsidRPr="006047A2" w:rsidRDefault="00BA23E6" w:rsidP="00BA23E6">
      <w:pPr>
        <w:pStyle w:val="ConsPlusNormal"/>
        <w:spacing w:line="240" w:lineRule="exact"/>
        <w:ind w:firstLine="0"/>
        <w:jc w:val="center"/>
        <w:outlineLvl w:val="2"/>
        <w:rPr>
          <w:rFonts w:ascii="Times New Roman" w:hAnsi="Times New Roman"/>
          <w:sz w:val="28"/>
          <w:szCs w:val="28"/>
        </w:rPr>
      </w:pPr>
      <w:bookmarkStart w:id="2" w:name="Par62"/>
      <w:bookmarkEnd w:id="2"/>
      <w:r w:rsidRPr="006047A2">
        <w:rPr>
          <w:rFonts w:ascii="Times New Roman" w:hAnsi="Times New Roman"/>
          <w:sz w:val="28"/>
          <w:szCs w:val="28"/>
        </w:rPr>
        <w:t>1. Административно-территориальное устройство, планировочная</w:t>
      </w:r>
      <w:r w:rsidRPr="006047A2">
        <w:rPr>
          <w:rFonts w:ascii="Times New Roman" w:hAnsi="Times New Roman"/>
          <w:sz w:val="28"/>
          <w:szCs w:val="28"/>
        </w:rPr>
        <w:br/>
        <w:t>орга</w:t>
      </w:r>
      <w:r>
        <w:rPr>
          <w:rFonts w:ascii="Times New Roman" w:hAnsi="Times New Roman"/>
          <w:sz w:val="28"/>
          <w:szCs w:val="28"/>
        </w:rPr>
        <w:t>низация территорий муниципального образования Алейский район</w:t>
      </w:r>
    </w:p>
    <w:p w:rsidR="00BA23E6" w:rsidRPr="00FF4757" w:rsidRDefault="00BA23E6" w:rsidP="00BA23E6">
      <w:pPr>
        <w:pStyle w:val="ConsPlusNormal"/>
        <w:spacing w:line="228" w:lineRule="auto"/>
        <w:jc w:val="both"/>
        <w:rPr>
          <w:rFonts w:ascii="Times New Roman" w:hAnsi="Times New Roman"/>
          <w:sz w:val="24"/>
          <w:szCs w:val="24"/>
        </w:rPr>
      </w:pPr>
    </w:p>
    <w:p w:rsidR="00BA23E6" w:rsidRPr="001970C4" w:rsidRDefault="00BA23E6" w:rsidP="00BA23E6">
      <w:pPr>
        <w:pStyle w:val="a6"/>
        <w:widowControl w:val="0"/>
        <w:shd w:val="clear" w:color="auto" w:fill="FFFFFF"/>
        <w:spacing w:before="0" w:beforeAutospacing="0" w:after="0" w:afterAutospacing="0" w:line="242" w:lineRule="auto"/>
        <w:ind w:firstLine="539"/>
        <w:jc w:val="both"/>
        <w:rPr>
          <w:sz w:val="28"/>
          <w:szCs w:val="28"/>
        </w:rPr>
      </w:pPr>
      <w:r w:rsidRPr="001970C4">
        <w:rPr>
          <w:sz w:val="28"/>
          <w:szCs w:val="28"/>
        </w:rPr>
        <w:t xml:space="preserve">1.1. Территория муниципального образования  </w:t>
      </w:r>
      <w:proofErr w:type="spellStart"/>
      <w:r w:rsidRPr="001970C4">
        <w:rPr>
          <w:sz w:val="28"/>
          <w:szCs w:val="28"/>
        </w:rPr>
        <w:t>Фрунзенский</w:t>
      </w:r>
      <w:proofErr w:type="spellEnd"/>
      <w:r w:rsidRPr="001970C4">
        <w:rPr>
          <w:sz w:val="28"/>
          <w:szCs w:val="28"/>
        </w:rPr>
        <w:t xml:space="preserve"> сельсовет Алейского района Алтайского края общей площадью 88260000 кв. км, делится на </w:t>
      </w:r>
      <w:r w:rsidRPr="001970C4">
        <w:rPr>
          <w:rFonts w:cs="Arial"/>
          <w:sz w:val="28"/>
          <w:szCs w:val="28"/>
        </w:rPr>
        <w:t xml:space="preserve"> 2 сельских поселен</w:t>
      </w:r>
      <w:r w:rsidR="007B7403">
        <w:rPr>
          <w:rFonts w:cs="Arial"/>
          <w:sz w:val="28"/>
          <w:szCs w:val="28"/>
        </w:rPr>
        <w:t>и</w:t>
      </w:r>
      <w:r w:rsidRPr="001970C4">
        <w:rPr>
          <w:rFonts w:cs="Arial"/>
          <w:sz w:val="28"/>
          <w:szCs w:val="28"/>
        </w:rPr>
        <w:t>я.</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 xml:space="preserve">1.2. При определении перспектив развития и планировки поселений на территории </w:t>
      </w:r>
      <w:r>
        <w:rPr>
          <w:sz w:val="28"/>
          <w:szCs w:val="28"/>
        </w:rPr>
        <w:t xml:space="preserve">муниципального образования  </w:t>
      </w:r>
      <w:proofErr w:type="spellStart"/>
      <w:r>
        <w:rPr>
          <w:sz w:val="28"/>
          <w:szCs w:val="28"/>
        </w:rPr>
        <w:t>Фрунзенский</w:t>
      </w:r>
      <w:proofErr w:type="spellEnd"/>
      <w:r>
        <w:rPr>
          <w:sz w:val="28"/>
          <w:szCs w:val="28"/>
        </w:rPr>
        <w:t xml:space="preserve"> сельсовет Алейского</w:t>
      </w:r>
      <w:r w:rsidR="007B7403">
        <w:rPr>
          <w:sz w:val="28"/>
          <w:szCs w:val="28"/>
        </w:rPr>
        <w:t xml:space="preserve"> </w:t>
      </w:r>
      <w:r>
        <w:rPr>
          <w:sz w:val="28"/>
          <w:szCs w:val="28"/>
        </w:rPr>
        <w:t>района</w:t>
      </w:r>
      <w:r w:rsidR="007B7403">
        <w:rPr>
          <w:sz w:val="28"/>
          <w:szCs w:val="28"/>
        </w:rPr>
        <w:t xml:space="preserve"> </w:t>
      </w:r>
      <w:r w:rsidRPr="006047A2">
        <w:rPr>
          <w:sz w:val="28"/>
          <w:szCs w:val="28"/>
        </w:rPr>
        <w:t>Алтайского края следует учитывать:</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1) местоположение поселений в системе расселения муниципаль</w:t>
      </w:r>
      <w:r>
        <w:rPr>
          <w:sz w:val="28"/>
          <w:szCs w:val="28"/>
        </w:rPr>
        <w:t>ного</w:t>
      </w:r>
      <w:r w:rsidRPr="006047A2">
        <w:rPr>
          <w:sz w:val="28"/>
          <w:szCs w:val="28"/>
        </w:rPr>
        <w:t xml:space="preserve"> райо</w:t>
      </w:r>
      <w:r>
        <w:rPr>
          <w:sz w:val="28"/>
          <w:szCs w:val="28"/>
        </w:rPr>
        <w:t>на</w:t>
      </w:r>
      <w:r w:rsidRPr="006047A2">
        <w:rPr>
          <w:sz w:val="28"/>
          <w:szCs w:val="28"/>
        </w:rPr>
        <w:t>;</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2) роль поселений в системе формируемых центров обслуживания населения (местного уровня);</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3) историко-культурное значение и национально-бытовые особенности поселений;</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4) прогноз социально-экономического развития территории;</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5) численность населения на расчетный срок;</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6) санитарно-эпидемиологическую и экологическую обстановку на планируемых к развитию территориях;</w:t>
      </w:r>
    </w:p>
    <w:p w:rsidR="00BA23E6" w:rsidRPr="006047A2" w:rsidRDefault="00BA23E6" w:rsidP="00BA23E6">
      <w:pPr>
        <w:pStyle w:val="a6"/>
        <w:shd w:val="clear" w:color="auto" w:fill="FFFFFF"/>
        <w:spacing w:before="0" w:beforeAutospacing="0" w:after="0" w:afterAutospacing="0" w:line="242" w:lineRule="auto"/>
        <w:ind w:firstLine="539"/>
        <w:jc w:val="both"/>
        <w:rPr>
          <w:sz w:val="28"/>
          <w:szCs w:val="28"/>
        </w:rPr>
      </w:pPr>
      <w:r w:rsidRPr="006047A2">
        <w:rPr>
          <w:sz w:val="28"/>
          <w:szCs w:val="28"/>
        </w:rPr>
        <w:t>7) сведения об объектах культурного наследия.</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 xml:space="preserve">1.3. </w:t>
      </w:r>
      <w:r>
        <w:rPr>
          <w:rFonts w:ascii="Times New Roman" w:hAnsi="Times New Roman"/>
          <w:sz w:val="28"/>
          <w:szCs w:val="28"/>
        </w:rPr>
        <w:t>П</w:t>
      </w:r>
      <w:r w:rsidRPr="006047A2">
        <w:rPr>
          <w:rFonts w:ascii="Times New Roman" w:hAnsi="Times New Roman"/>
          <w:sz w:val="28"/>
          <w:szCs w:val="28"/>
        </w:rPr>
        <w:t xml:space="preserve">оселения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Алейского</w:t>
      </w:r>
      <w:r w:rsidR="007B7403">
        <w:rPr>
          <w:rFonts w:ascii="Times New Roman" w:hAnsi="Times New Roman"/>
          <w:sz w:val="28"/>
          <w:szCs w:val="28"/>
        </w:rPr>
        <w:t xml:space="preserve"> </w:t>
      </w:r>
      <w:r>
        <w:rPr>
          <w:rFonts w:ascii="Times New Roman" w:hAnsi="Times New Roman"/>
          <w:sz w:val="28"/>
          <w:szCs w:val="28"/>
        </w:rPr>
        <w:t>района</w:t>
      </w:r>
      <w:r w:rsidR="007B7403">
        <w:rPr>
          <w:rFonts w:ascii="Times New Roman" w:hAnsi="Times New Roman"/>
          <w:sz w:val="28"/>
          <w:szCs w:val="28"/>
        </w:rPr>
        <w:t xml:space="preserve"> </w:t>
      </w:r>
      <w:r w:rsidRPr="006047A2">
        <w:rPr>
          <w:rFonts w:ascii="Times New Roman" w:hAnsi="Times New Roman"/>
          <w:sz w:val="28"/>
          <w:szCs w:val="28"/>
        </w:rPr>
        <w:t>Алтайского края в зависимости от численности населения на прогнозируемый период подразделяются на группы в соответствии с таблицей 1.</w:t>
      </w:r>
    </w:p>
    <w:p w:rsidR="00BA23E6" w:rsidRDefault="00BA23E6" w:rsidP="00BA23E6">
      <w:pPr>
        <w:pStyle w:val="ConsPlusNormal"/>
        <w:spacing w:before="120" w:after="120"/>
        <w:jc w:val="right"/>
        <w:outlineLvl w:val="3"/>
        <w:rPr>
          <w:rFonts w:ascii="Times New Roman" w:hAnsi="Times New Roman"/>
          <w:sz w:val="28"/>
          <w:szCs w:val="28"/>
        </w:rPr>
      </w:pPr>
      <w:bookmarkStart w:id="3" w:name="Par67"/>
      <w:bookmarkEnd w:id="3"/>
      <w:r w:rsidRPr="006047A2">
        <w:rPr>
          <w:rFonts w:ascii="Times New Roman" w:hAnsi="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166"/>
      </w:tblGrid>
      <w:tr w:rsidR="00BA23E6" w:rsidRPr="00CE2FAB" w:rsidTr="007B7403">
        <w:trPr>
          <w:trHeight w:val="503"/>
        </w:trPr>
        <w:tc>
          <w:tcPr>
            <w:tcW w:w="3190" w:type="dxa"/>
          </w:tcPr>
          <w:p w:rsidR="00BA23E6" w:rsidRPr="00BA33E2" w:rsidRDefault="00BA23E6" w:rsidP="007B7403">
            <w:pPr>
              <w:pStyle w:val="ConsPlusNormal"/>
              <w:ind w:firstLine="0"/>
              <w:jc w:val="center"/>
              <w:outlineLvl w:val="3"/>
              <w:rPr>
                <w:rFonts w:ascii="Times New Roman" w:hAnsi="Times New Roman" w:cs="Times New Roman"/>
                <w:sz w:val="24"/>
                <w:szCs w:val="24"/>
              </w:rPr>
            </w:pPr>
            <w:r w:rsidRPr="00D65F5A">
              <w:rPr>
                <w:rFonts w:ascii="Times New Roman" w:hAnsi="Times New Roman" w:cs="Times New Roman"/>
                <w:sz w:val="24"/>
                <w:szCs w:val="24"/>
              </w:rPr>
              <w:t>Типы</w:t>
            </w:r>
            <w:r w:rsidRPr="00BA33E2">
              <w:rPr>
                <w:rFonts w:ascii="Times New Roman" w:hAnsi="Times New Roman" w:cs="Times New Roman"/>
                <w:sz w:val="24"/>
                <w:szCs w:val="24"/>
              </w:rPr>
              <w:t>поселений</w:t>
            </w:r>
          </w:p>
        </w:tc>
        <w:tc>
          <w:tcPr>
            <w:tcW w:w="6166" w:type="dxa"/>
          </w:tcPr>
          <w:p w:rsidR="00BA23E6" w:rsidRPr="00BA33E2" w:rsidRDefault="00BA23E6" w:rsidP="007B7403">
            <w:pPr>
              <w:pStyle w:val="ConsPlusNormal"/>
              <w:spacing w:before="120" w:after="120"/>
              <w:ind w:firstLine="0"/>
              <w:jc w:val="center"/>
              <w:outlineLvl w:val="3"/>
              <w:rPr>
                <w:rFonts w:ascii="Times New Roman" w:hAnsi="Times New Roman" w:cs="Times New Roman"/>
                <w:sz w:val="24"/>
                <w:szCs w:val="24"/>
              </w:rPr>
            </w:pPr>
            <w:r w:rsidRPr="00BA33E2">
              <w:rPr>
                <w:rFonts w:ascii="Times New Roman" w:hAnsi="Times New Roman" w:cs="Times New Roman"/>
                <w:sz w:val="24"/>
                <w:szCs w:val="24"/>
              </w:rPr>
              <w:t>Численность населения, тыс. чел.</w:t>
            </w:r>
          </w:p>
        </w:tc>
      </w:tr>
      <w:tr w:rsidR="00BA23E6" w:rsidRPr="00CE2FAB" w:rsidTr="007B7403">
        <w:tc>
          <w:tcPr>
            <w:tcW w:w="3190" w:type="dxa"/>
          </w:tcPr>
          <w:p w:rsidR="00BA23E6" w:rsidRPr="00CE2FAB" w:rsidRDefault="00BA23E6" w:rsidP="007B7403">
            <w:r w:rsidRPr="00CE2FAB">
              <w:t xml:space="preserve">Крупные </w:t>
            </w:r>
          </w:p>
        </w:tc>
        <w:tc>
          <w:tcPr>
            <w:tcW w:w="6166" w:type="dxa"/>
          </w:tcPr>
          <w:p w:rsidR="00BA23E6" w:rsidRPr="00CE2FAB" w:rsidRDefault="00BA23E6" w:rsidP="007B7403">
            <w:pPr>
              <w:jc w:val="center"/>
            </w:pPr>
            <w:r w:rsidRPr="00CE2FAB">
              <w:t>свыше 5</w:t>
            </w:r>
          </w:p>
          <w:p w:rsidR="00BA23E6" w:rsidRPr="00CE2FAB" w:rsidRDefault="00BA23E6" w:rsidP="007B7403">
            <w:pPr>
              <w:jc w:val="center"/>
            </w:pPr>
            <w:r w:rsidRPr="00CE2FAB">
              <w:t>3 - 5</w:t>
            </w:r>
          </w:p>
        </w:tc>
      </w:tr>
      <w:tr w:rsidR="00BA23E6" w:rsidRPr="00CE2FAB" w:rsidTr="007B7403">
        <w:trPr>
          <w:trHeight w:val="379"/>
        </w:trPr>
        <w:tc>
          <w:tcPr>
            <w:tcW w:w="3190" w:type="dxa"/>
          </w:tcPr>
          <w:p w:rsidR="00BA23E6" w:rsidRPr="00CE2FAB" w:rsidRDefault="00BA23E6" w:rsidP="007B7403">
            <w:r w:rsidRPr="00CE2FAB">
              <w:t xml:space="preserve">Большие </w:t>
            </w:r>
          </w:p>
        </w:tc>
        <w:tc>
          <w:tcPr>
            <w:tcW w:w="6166" w:type="dxa"/>
          </w:tcPr>
          <w:p w:rsidR="00BA23E6" w:rsidRPr="00CE2FAB" w:rsidRDefault="00BA23E6" w:rsidP="007B7403">
            <w:pPr>
              <w:jc w:val="center"/>
            </w:pPr>
            <w:r w:rsidRPr="00CE2FAB">
              <w:t>1 - 3</w:t>
            </w:r>
          </w:p>
        </w:tc>
      </w:tr>
      <w:tr w:rsidR="00BA23E6" w:rsidRPr="00CE2FAB" w:rsidTr="007B7403">
        <w:trPr>
          <w:trHeight w:val="365"/>
        </w:trPr>
        <w:tc>
          <w:tcPr>
            <w:tcW w:w="3190" w:type="dxa"/>
          </w:tcPr>
          <w:p w:rsidR="00BA23E6" w:rsidRPr="00CE2FAB" w:rsidRDefault="00BA23E6" w:rsidP="007B7403">
            <w:r w:rsidRPr="00CE2FAB">
              <w:t xml:space="preserve">Средние </w:t>
            </w:r>
          </w:p>
        </w:tc>
        <w:tc>
          <w:tcPr>
            <w:tcW w:w="6166" w:type="dxa"/>
          </w:tcPr>
          <w:p w:rsidR="00BA23E6" w:rsidRPr="00CE2FAB" w:rsidRDefault="00BA23E6" w:rsidP="007B7403">
            <w:pPr>
              <w:jc w:val="center"/>
            </w:pPr>
            <w:r w:rsidRPr="00CE2FAB">
              <w:t>0,2 - 1</w:t>
            </w:r>
          </w:p>
        </w:tc>
      </w:tr>
      <w:tr w:rsidR="00BA23E6" w:rsidRPr="00CE2FAB" w:rsidTr="007B7403">
        <w:tc>
          <w:tcPr>
            <w:tcW w:w="3190" w:type="dxa"/>
          </w:tcPr>
          <w:p w:rsidR="00BA23E6" w:rsidRPr="00CE2FAB" w:rsidRDefault="00BA23E6" w:rsidP="007B7403">
            <w:r w:rsidRPr="00CE2FAB">
              <w:t xml:space="preserve">Малые </w:t>
            </w:r>
          </w:p>
        </w:tc>
        <w:tc>
          <w:tcPr>
            <w:tcW w:w="6166" w:type="dxa"/>
          </w:tcPr>
          <w:p w:rsidR="00BA23E6" w:rsidRPr="00CE2FAB" w:rsidRDefault="00BA23E6" w:rsidP="007B7403">
            <w:pPr>
              <w:jc w:val="center"/>
            </w:pPr>
            <w:r w:rsidRPr="00CE2FAB">
              <w:t>0,05 - 0,2</w:t>
            </w:r>
          </w:p>
          <w:p w:rsidR="00BA23E6" w:rsidRPr="00CE2FAB" w:rsidRDefault="00BA23E6" w:rsidP="007B7403">
            <w:pPr>
              <w:jc w:val="center"/>
            </w:pPr>
            <w:r w:rsidRPr="00CE2FAB">
              <w:t>до 0,05</w:t>
            </w:r>
          </w:p>
        </w:tc>
      </w:tr>
    </w:tbl>
    <w:p w:rsidR="00BA23E6" w:rsidRPr="006047A2" w:rsidRDefault="00BA23E6" w:rsidP="00BA23E6">
      <w:pPr>
        <w:pStyle w:val="ConsPlusNormal"/>
        <w:spacing w:before="160" w:line="242" w:lineRule="auto"/>
        <w:ind w:firstLine="539"/>
        <w:jc w:val="both"/>
        <w:rPr>
          <w:rFonts w:ascii="Times New Roman" w:hAnsi="Times New Roman"/>
          <w:sz w:val="28"/>
          <w:szCs w:val="28"/>
        </w:rPr>
      </w:pPr>
      <w:r w:rsidRPr="006047A2">
        <w:rPr>
          <w:rFonts w:ascii="Times New Roman" w:hAnsi="Times New Roman"/>
          <w:sz w:val="28"/>
          <w:szCs w:val="28"/>
        </w:rPr>
        <w:t>1.4. Элементами план</w:t>
      </w:r>
      <w:r>
        <w:rPr>
          <w:rFonts w:ascii="Times New Roman" w:hAnsi="Times New Roman"/>
          <w:sz w:val="28"/>
          <w:szCs w:val="28"/>
        </w:rPr>
        <w:t>ировочной организации территории</w:t>
      </w:r>
      <w:r w:rsidRPr="006047A2">
        <w:rPr>
          <w:rFonts w:ascii="Times New Roman" w:hAnsi="Times New Roman"/>
          <w:sz w:val="28"/>
          <w:szCs w:val="28"/>
        </w:rPr>
        <w:t xml:space="preserve"> муниципаль</w:t>
      </w:r>
      <w:r>
        <w:rPr>
          <w:rFonts w:ascii="Times New Roman" w:hAnsi="Times New Roman"/>
          <w:sz w:val="28"/>
          <w:szCs w:val="28"/>
        </w:rPr>
        <w:t xml:space="preserve">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Алейскогорайона</w:t>
      </w:r>
      <w:r w:rsidRPr="006047A2">
        <w:rPr>
          <w:rFonts w:ascii="Times New Roman" w:hAnsi="Times New Roman"/>
          <w:sz w:val="28"/>
          <w:szCs w:val="28"/>
        </w:rPr>
        <w:t>Алтайского</w:t>
      </w:r>
      <w:proofErr w:type="spellEnd"/>
      <w:r w:rsidRPr="006047A2">
        <w:rPr>
          <w:rFonts w:ascii="Times New Roman" w:hAnsi="Times New Roman"/>
          <w:sz w:val="28"/>
          <w:szCs w:val="28"/>
        </w:rPr>
        <w:t xml:space="preserve"> края являются:</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1) земли населенных пунктов и иных категорий;</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2) функциональные зоны;</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3) зоны с особыми условиями использования территорий;</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4) земельные участки под объектами капитального строительства, в том числе линейными;</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BA23E6" w:rsidRPr="006047A2" w:rsidRDefault="00BA23E6" w:rsidP="00BA23E6">
      <w:pPr>
        <w:pStyle w:val="ConsPlusNormal"/>
        <w:spacing w:line="242" w:lineRule="auto"/>
        <w:ind w:firstLine="540"/>
        <w:jc w:val="both"/>
        <w:rPr>
          <w:rFonts w:ascii="Times New Roman" w:hAnsi="Times New Roman"/>
          <w:sz w:val="28"/>
          <w:szCs w:val="28"/>
        </w:rPr>
      </w:pPr>
      <w:r w:rsidRPr="006047A2">
        <w:rPr>
          <w:rFonts w:ascii="Times New Roman" w:hAnsi="Times New Roman"/>
          <w:sz w:val="28"/>
          <w:szCs w:val="28"/>
        </w:rPr>
        <w:t>6) элементы планировочной структуры (планировочные районы, микрорайоны, кварталы);</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lastRenderedPageBreak/>
        <w:t>7) иные элементы планировочной организации территорий, определяемые в соответствии с законодательством.</w:t>
      </w:r>
    </w:p>
    <w:p w:rsidR="00BA23E6" w:rsidRPr="006047A2" w:rsidRDefault="00BA23E6" w:rsidP="00BA23E6">
      <w:pPr>
        <w:pStyle w:val="ConsPlusNormal"/>
        <w:ind w:firstLine="540"/>
        <w:jc w:val="both"/>
      </w:pPr>
      <w:r w:rsidRPr="006047A2">
        <w:rPr>
          <w:rFonts w:ascii="Times New Roman" w:hAnsi="Times New Roman"/>
          <w:sz w:val="28"/>
          <w:szCs w:val="28"/>
        </w:rPr>
        <w:t>1.5. Схема территориального планирования му</w:t>
      </w:r>
      <w:r>
        <w:rPr>
          <w:rFonts w:ascii="Times New Roman" w:hAnsi="Times New Roman"/>
          <w:sz w:val="28"/>
          <w:szCs w:val="28"/>
        </w:rPr>
        <w:t xml:space="preserve">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АлейскогорайонаАлтайского</w:t>
      </w:r>
      <w:proofErr w:type="spellEnd"/>
      <w:r>
        <w:rPr>
          <w:rFonts w:ascii="Times New Roman" w:hAnsi="Times New Roman"/>
          <w:sz w:val="28"/>
          <w:szCs w:val="28"/>
        </w:rPr>
        <w:t xml:space="preserve"> края</w:t>
      </w:r>
      <w:r w:rsidRPr="006047A2">
        <w:rPr>
          <w:rFonts w:ascii="Times New Roman" w:hAnsi="Times New Roman"/>
          <w:sz w:val="28"/>
          <w:szCs w:val="28"/>
        </w:rPr>
        <w:t>, преду</w:t>
      </w:r>
      <w:r>
        <w:rPr>
          <w:rFonts w:ascii="Times New Roman" w:hAnsi="Times New Roman"/>
          <w:sz w:val="28"/>
          <w:szCs w:val="28"/>
        </w:rPr>
        <w:t>сматривающая</w:t>
      </w:r>
      <w:r w:rsidRPr="006047A2">
        <w:rPr>
          <w:rFonts w:ascii="Times New Roman" w:hAnsi="Times New Roman"/>
          <w:sz w:val="28"/>
          <w:szCs w:val="28"/>
        </w:rPr>
        <w:t xml:space="preserve"> размещение линейных объектов федерального значения, линейных объектов краевого значения, линейных объектов местного значе</w:t>
      </w:r>
      <w:r>
        <w:rPr>
          <w:rFonts w:ascii="Times New Roman" w:hAnsi="Times New Roman"/>
          <w:sz w:val="28"/>
          <w:szCs w:val="28"/>
        </w:rPr>
        <w:t>ния, утверждае</w:t>
      </w:r>
      <w:r w:rsidRPr="006047A2">
        <w:rPr>
          <w:rFonts w:ascii="Times New Roman" w:hAnsi="Times New Roman"/>
          <w:sz w:val="28"/>
          <w:szCs w:val="28"/>
        </w:rPr>
        <w:t xml:space="preserve">тся на срок </w:t>
      </w:r>
      <w:r w:rsidRPr="004162CA">
        <w:rPr>
          <w:rFonts w:ascii="Times New Roman" w:hAnsi="Times New Roman"/>
          <w:sz w:val="28"/>
          <w:szCs w:val="28"/>
        </w:rPr>
        <w:t>не менее чем двадцать лет</w:t>
      </w:r>
      <w:r w:rsidRPr="006047A2">
        <w:rPr>
          <w:rFonts w:ascii="Times New Roman" w:hAnsi="Times New Roman"/>
          <w:sz w:val="28"/>
          <w:szCs w:val="28"/>
        </w:rPr>
        <w:t>. В иных случаях ука</w:t>
      </w:r>
      <w:r>
        <w:rPr>
          <w:rFonts w:ascii="Times New Roman" w:hAnsi="Times New Roman"/>
          <w:sz w:val="28"/>
          <w:szCs w:val="28"/>
        </w:rPr>
        <w:t>занная схема</w:t>
      </w:r>
      <w:r w:rsidRPr="006047A2">
        <w:rPr>
          <w:rFonts w:ascii="Times New Roman" w:hAnsi="Times New Roman"/>
          <w:sz w:val="28"/>
          <w:szCs w:val="28"/>
        </w:rPr>
        <w:t xml:space="preserve"> территориального планирования утвержда</w:t>
      </w:r>
      <w:r>
        <w:rPr>
          <w:rFonts w:ascii="Times New Roman" w:hAnsi="Times New Roman"/>
          <w:sz w:val="28"/>
          <w:szCs w:val="28"/>
        </w:rPr>
        <w:t>е</w:t>
      </w:r>
      <w:r w:rsidRPr="006047A2">
        <w:rPr>
          <w:rFonts w:ascii="Times New Roman" w:hAnsi="Times New Roman"/>
          <w:sz w:val="28"/>
          <w:szCs w:val="28"/>
        </w:rPr>
        <w:t>тся на срок не менее чем десять лет. Генеральные планы поселенийутверждаются на срок не менее чем двадцать лет.</w:t>
      </w:r>
    </w:p>
    <w:p w:rsidR="00BA23E6" w:rsidRPr="006047A2" w:rsidRDefault="00BA23E6" w:rsidP="00BA23E6">
      <w:pPr>
        <w:pStyle w:val="ConsPlusNormal"/>
        <w:ind w:firstLine="540"/>
        <w:jc w:val="both"/>
      </w:pPr>
      <w:r w:rsidRPr="006047A2">
        <w:rPr>
          <w:rFonts w:ascii="Times New Roman" w:hAnsi="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BA23E6" w:rsidRPr="006047A2" w:rsidRDefault="00BA23E6" w:rsidP="00BA23E6">
      <w:pPr>
        <w:widowControl w:val="0"/>
        <w:ind w:firstLine="539"/>
        <w:rPr>
          <w:szCs w:val="28"/>
        </w:rPr>
      </w:pPr>
      <w:r w:rsidRPr="006047A2">
        <w:rPr>
          <w:szCs w:val="28"/>
        </w:rPr>
        <w:t>В районах затопления и подтопления</w:t>
      </w:r>
      <w:r w:rsidRPr="00E53E3C">
        <w:rPr>
          <w:szCs w:val="28"/>
        </w:rPr>
        <w:t>, сейсмичностью 7 баллов</w:t>
      </w:r>
      <w:r w:rsidRPr="006047A2">
        <w:rPr>
          <w:szCs w:val="28"/>
        </w:rPr>
        <w:t xml:space="preserve"> зонирование территории поселений следует предусматривать с учетом требований глав 24 и 3</w:t>
      </w:r>
      <w:r>
        <w:rPr>
          <w:szCs w:val="28"/>
        </w:rPr>
        <w:t>0</w:t>
      </w:r>
      <w:r w:rsidRPr="006047A2">
        <w:rPr>
          <w:szCs w:val="28"/>
        </w:rPr>
        <w:t xml:space="preserve"> настоящих нормативов соответственно. </w:t>
      </w:r>
    </w:p>
    <w:p w:rsidR="00BA23E6" w:rsidRPr="005E0504" w:rsidRDefault="00BA23E6" w:rsidP="00BA23E6">
      <w:pPr>
        <w:pStyle w:val="ConsPlusNormal"/>
        <w:ind w:firstLine="540"/>
        <w:jc w:val="both"/>
        <w:rPr>
          <w:spacing w:val="-2"/>
          <w:sz w:val="28"/>
          <w:szCs w:val="28"/>
        </w:rPr>
      </w:pPr>
      <w:r w:rsidRPr="005E0504">
        <w:rPr>
          <w:rFonts w:ascii="Times New Roman" w:hAnsi="Times New Roman"/>
          <w:spacing w:val="-2"/>
          <w:sz w:val="28"/>
          <w:szCs w:val="28"/>
        </w:rPr>
        <w:t>1.8. При подготовке документов территориального планирования и документа</w:t>
      </w:r>
      <w:r>
        <w:rPr>
          <w:rFonts w:ascii="Times New Roman" w:hAnsi="Times New Roman"/>
          <w:spacing w:val="-2"/>
          <w:sz w:val="28"/>
          <w:szCs w:val="28"/>
        </w:rPr>
        <w:t xml:space="preserve">ции по планировке территорий </w:t>
      </w:r>
      <w:r w:rsidRPr="005E0504">
        <w:rPr>
          <w:rFonts w:ascii="Times New Roman" w:hAnsi="Times New Roman"/>
          <w:spacing w:val="-2"/>
          <w:sz w:val="28"/>
          <w:szCs w:val="28"/>
        </w:rPr>
        <w:t xml:space="preserve">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1.9. Планировочную структуру поселений следует формировать предусматривая:</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 компактное размещение и взаимосвязь территориальных зон с учетом их допустимой совместимости;</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BA23E6" w:rsidRPr="006047A2" w:rsidRDefault="00BA23E6" w:rsidP="00BA23E6">
      <w:pPr>
        <w:pStyle w:val="ConsPlusNormal"/>
        <w:ind w:firstLine="540"/>
        <w:jc w:val="both"/>
        <w:rPr>
          <w:rFonts w:ascii="Times New Roman" w:hAnsi="Times New Roman"/>
          <w:sz w:val="28"/>
          <w:szCs w:val="28"/>
        </w:rPr>
      </w:pPr>
      <w:r>
        <w:rPr>
          <w:rFonts w:ascii="Times New Roman" w:hAnsi="Times New Roman"/>
          <w:sz w:val="28"/>
          <w:szCs w:val="28"/>
        </w:rPr>
        <w:t>4) </w:t>
      </w:r>
      <w:r w:rsidRPr="006047A2">
        <w:rPr>
          <w:rFonts w:ascii="Times New Roman" w:hAnsi="Times New Roman"/>
          <w:sz w:val="28"/>
          <w:szCs w:val="28"/>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BA23E6" w:rsidRPr="006047A2" w:rsidRDefault="00BA23E6" w:rsidP="00BA23E6">
      <w:pPr>
        <w:pStyle w:val="ConsPlusNormal"/>
        <w:ind w:firstLine="540"/>
        <w:jc w:val="both"/>
        <w:rPr>
          <w:rFonts w:ascii="Times New Roman" w:hAnsi="Times New Roman"/>
          <w:sz w:val="28"/>
          <w:szCs w:val="28"/>
        </w:rPr>
      </w:pPr>
      <w:r>
        <w:rPr>
          <w:rFonts w:ascii="Times New Roman" w:hAnsi="Times New Roman"/>
          <w:sz w:val="28"/>
          <w:szCs w:val="28"/>
        </w:rPr>
        <w:t>5) </w:t>
      </w:r>
      <w:r w:rsidRPr="006047A2">
        <w:rPr>
          <w:rFonts w:ascii="Times New Roman" w:hAnsi="Times New Roman"/>
          <w:sz w:val="28"/>
          <w:szCs w:val="28"/>
        </w:rPr>
        <w:t>эффективное функционирование и развитие систем жизнеобеспечения, экономию топливно-энергетических  и водных ресурсов;</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6) охрану окружающей среды, объектов культурного наследия;</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7) охрану недр и рациональное использование природных ресурсов;</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 xml:space="preserve">1.10. Перечень видов функциональных зон в документах территориального </w:t>
      </w:r>
      <w:r w:rsidRPr="006047A2">
        <w:rPr>
          <w:rFonts w:ascii="Times New Roman" w:hAnsi="Times New Roman"/>
          <w:sz w:val="28"/>
          <w:szCs w:val="28"/>
        </w:rPr>
        <w:lastRenderedPageBreak/>
        <w:t>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BA23E6" w:rsidRPr="006047A2" w:rsidRDefault="00BA23E6" w:rsidP="00BA23E6">
      <w:pPr>
        <w:pStyle w:val="ConsPlusNormal"/>
        <w:ind w:firstLine="540"/>
        <w:jc w:val="both"/>
      </w:pPr>
      <w:r w:rsidRPr="006047A2">
        <w:rPr>
          <w:rFonts w:ascii="Times New Roman" w:hAnsi="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BA23E6" w:rsidRPr="006047A2" w:rsidRDefault="00BA23E6" w:rsidP="00BA23E6">
      <w:pPr>
        <w:pStyle w:val="ConsPlusNormal"/>
        <w:ind w:firstLine="540"/>
        <w:jc w:val="both"/>
      </w:pPr>
      <w:r w:rsidRPr="006047A2">
        <w:rPr>
          <w:rFonts w:ascii="Times New Roman" w:hAnsi="Times New Roman"/>
          <w:sz w:val="28"/>
          <w:szCs w:val="28"/>
        </w:rPr>
        <w:t xml:space="preserve">1.12. Планировочную структуру жилых зон следует формировать в увязке с зонированием и планировочной структурой поселения, </w:t>
      </w:r>
      <w:r>
        <w:rPr>
          <w:rFonts w:ascii="Times New Roman" w:hAnsi="Times New Roman"/>
          <w:sz w:val="28"/>
          <w:szCs w:val="28"/>
        </w:rPr>
        <w:t>муниципального района</w:t>
      </w:r>
      <w:r w:rsidRPr="006047A2">
        <w:rPr>
          <w:rFonts w:ascii="Times New Roman" w:hAnsi="Times New Roman"/>
          <w:sz w:val="28"/>
          <w:szCs w:val="28"/>
        </w:rPr>
        <w:t xml:space="preserve">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BA23E6" w:rsidRPr="006047A2" w:rsidRDefault="00BA23E6" w:rsidP="00BA23E6">
      <w:pPr>
        <w:rPr>
          <w:szCs w:val="28"/>
        </w:rPr>
      </w:pPr>
      <w:r w:rsidRPr="006047A2">
        <w:rPr>
          <w:szCs w:val="28"/>
        </w:rPr>
        <w:t>1.13. 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BA23E6" w:rsidRPr="006047A2" w:rsidRDefault="00BA23E6" w:rsidP="00BA23E6">
      <w:pPr>
        <w:pStyle w:val="ConsPlusNormal"/>
        <w:ind w:firstLine="540"/>
        <w:jc w:val="both"/>
      </w:pPr>
      <w:r w:rsidRPr="006047A2">
        <w:rPr>
          <w:rFonts w:ascii="Times New Roman" w:hAnsi="Times New Roman"/>
          <w:sz w:val="28"/>
          <w:szCs w:val="28"/>
        </w:rPr>
        <w:t>1.14.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1.15.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BA23E6" w:rsidRPr="006047A2" w:rsidRDefault="00BA23E6" w:rsidP="00BA23E6">
      <w:pPr>
        <w:pStyle w:val="ConsPlusNormal"/>
        <w:ind w:firstLine="540"/>
        <w:jc w:val="both"/>
      </w:pPr>
      <w:r w:rsidRPr="006047A2">
        <w:rPr>
          <w:rFonts w:ascii="Times New Roman" w:hAnsi="Times New Roman"/>
          <w:sz w:val="28"/>
          <w:szCs w:val="28"/>
        </w:rPr>
        <w:t xml:space="preserve">1.16. В состав зон рекреационного назначения могут включаться зоны в границах территорий, занятых </w:t>
      </w:r>
      <w:r>
        <w:rPr>
          <w:rFonts w:ascii="Times New Roman" w:hAnsi="Times New Roman"/>
          <w:sz w:val="28"/>
          <w:szCs w:val="28"/>
        </w:rPr>
        <w:t>лесами, скверами, парками,</w:t>
      </w:r>
      <w:r w:rsidRPr="006047A2">
        <w:rPr>
          <w:rFonts w:ascii="Times New Roman" w:hAnsi="Times New Roman"/>
          <w:sz w:val="28"/>
          <w:szCs w:val="28"/>
        </w:rPr>
        <w:t xml:space="preserve">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w:t>
      </w:r>
      <w:r w:rsidRPr="006047A2">
        <w:rPr>
          <w:rFonts w:ascii="Times New Roman" w:hAnsi="Times New Roman"/>
          <w:sz w:val="28"/>
          <w:szCs w:val="28"/>
        </w:rPr>
        <w:lastRenderedPageBreak/>
        <w:t>культурой и спортом.</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A23E6" w:rsidRPr="006047A2" w:rsidRDefault="00BA23E6" w:rsidP="00BA23E6">
      <w:pPr>
        <w:pStyle w:val="ConsPlusNormal"/>
        <w:ind w:firstLine="540"/>
        <w:jc w:val="both"/>
      </w:pPr>
      <w:r w:rsidRPr="006047A2">
        <w:rPr>
          <w:rFonts w:ascii="Times New Roman" w:hAnsi="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1.20. Функциональные зоны и параметры их планируемого развития, определенные документами территориального план</w:t>
      </w:r>
      <w:r>
        <w:rPr>
          <w:rFonts w:ascii="Times New Roman" w:hAnsi="Times New Roman"/>
          <w:sz w:val="28"/>
          <w:szCs w:val="28"/>
        </w:rPr>
        <w:t>ирования</w:t>
      </w:r>
      <w:r w:rsidRPr="006047A2">
        <w:rPr>
          <w:rFonts w:ascii="Times New Roman" w:hAnsi="Times New Roman"/>
          <w:sz w:val="28"/>
          <w:szCs w:val="28"/>
        </w:rPr>
        <w:t xml:space="preserve">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BA23E6" w:rsidRPr="006047A2" w:rsidRDefault="00BA23E6" w:rsidP="00BA23E6">
      <w:pPr>
        <w:pStyle w:val="ConsPlusNormal"/>
        <w:ind w:firstLine="0"/>
        <w:jc w:val="center"/>
        <w:outlineLvl w:val="2"/>
        <w:rPr>
          <w:rFonts w:ascii="Times New Roman" w:hAnsi="Times New Roman" w:cs="Times New Roman"/>
          <w:sz w:val="28"/>
          <w:szCs w:val="28"/>
        </w:rPr>
      </w:pPr>
      <w:bookmarkStart w:id="4" w:name="Par115"/>
      <w:bookmarkEnd w:id="4"/>
    </w:p>
    <w:p w:rsidR="00BA23E6" w:rsidRPr="006047A2" w:rsidRDefault="00BA23E6" w:rsidP="00BA23E6">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 xml:space="preserve">2. Жилые зоны </w:t>
      </w:r>
    </w:p>
    <w:p w:rsidR="00BA23E6" w:rsidRPr="006047A2" w:rsidRDefault="00BA23E6" w:rsidP="00BA23E6">
      <w:pPr>
        <w:pStyle w:val="ConsPlusNormal"/>
        <w:spacing w:line="240" w:lineRule="exact"/>
        <w:ind w:firstLine="0"/>
        <w:jc w:val="center"/>
        <w:outlineLvl w:val="2"/>
        <w:rPr>
          <w:rFonts w:ascii="Times New Roman" w:hAnsi="Times New Roman" w:cs="Times New Roman"/>
          <w:sz w:val="28"/>
          <w:szCs w:val="28"/>
        </w:rPr>
      </w:pPr>
      <w:r w:rsidRPr="006047A2">
        <w:rPr>
          <w:rFonts w:ascii="Times New Roman" w:hAnsi="Times New Roman" w:cs="Times New Roman"/>
          <w:sz w:val="28"/>
          <w:szCs w:val="28"/>
        </w:rPr>
        <w:t>Общие требования и расчетные показатели</w:t>
      </w:r>
    </w:p>
    <w:p w:rsidR="00BA23E6" w:rsidRPr="006047A2" w:rsidRDefault="00BA23E6" w:rsidP="00BA23E6">
      <w:pPr>
        <w:pStyle w:val="ConsPlusNormal"/>
        <w:ind w:firstLine="0"/>
        <w:jc w:val="center"/>
        <w:outlineLvl w:val="2"/>
        <w:rPr>
          <w:rFonts w:ascii="Times New Roman" w:hAnsi="Times New Roman" w:cs="Times New Roman"/>
          <w:sz w:val="28"/>
          <w:szCs w:val="28"/>
        </w:rPr>
      </w:pP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 xml:space="preserve">2.1. В жилых зонах размещаются жилые дома разных типов для постоянного проживания граждан: многоквартирные </w:t>
      </w:r>
      <w:r w:rsidRPr="004162CA">
        <w:rPr>
          <w:rFonts w:ascii="Times New Roman" w:hAnsi="Times New Roman"/>
          <w:sz w:val="28"/>
          <w:szCs w:val="28"/>
        </w:rPr>
        <w:t>многоэтажные,</w:t>
      </w:r>
      <w:r w:rsidRPr="006047A2">
        <w:rPr>
          <w:rFonts w:ascii="Times New Roman" w:hAnsi="Times New Roman"/>
          <w:sz w:val="28"/>
          <w:szCs w:val="28"/>
        </w:rPr>
        <w:t xml:space="preserve"> средней и малой этажности, блокированные с </w:t>
      </w:r>
      <w:proofErr w:type="spellStart"/>
      <w:r w:rsidRPr="006047A2">
        <w:rPr>
          <w:rFonts w:ascii="Times New Roman" w:hAnsi="Times New Roman"/>
          <w:sz w:val="28"/>
          <w:szCs w:val="28"/>
        </w:rPr>
        <w:t>приквартирными</w:t>
      </w:r>
      <w:proofErr w:type="spellEnd"/>
      <w:r w:rsidRPr="006047A2">
        <w:rPr>
          <w:rFonts w:ascii="Times New Roman" w:hAnsi="Times New Roman"/>
          <w:sz w:val="28"/>
          <w:szCs w:val="28"/>
        </w:rPr>
        <w:t xml:space="preserve"> земельными участками, индивидуальные усадебные с приусадебными земельными участками.</w:t>
      </w:r>
    </w:p>
    <w:p w:rsidR="00BA23E6" w:rsidRPr="006047A2" w:rsidRDefault="00BA23E6" w:rsidP="00BA23E6">
      <w:pPr>
        <w:pStyle w:val="ConsPlusNormal"/>
        <w:ind w:firstLine="540"/>
        <w:jc w:val="both"/>
        <w:rPr>
          <w:rFonts w:ascii="Times New Roman" w:hAnsi="Times New Roman"/>
          <w:sz w:val="28"/>
          <w:szCs w:val="28"/>
        </w:rPr>
      </w:pPr>
      <w:r w:rsidRPr="006047A2">
        <w:rPr>
          <w:rFonts w:ascii="Times New Roman" w:hAnsi="Times New Roman"/>
          <w:sz w:val="28"/>
          <w:szCs w:val="28"/>
        </w:rPr>
        <w:t>2.2. В жилых зонах допускается размещение:</w:t>
      </w:r>
    </w:p>
    <w:p w:rsidR="00BA23E6" w:rsidRPr="006047A2" w:rsidRDefault="00BA23E6" w:rsidP="00BA23E6">
      <w:pPr>
        <w:pStyle w:val="ConsPlusNormal"/>
        <w:ind w:firstLine="540"/>
        <w:jc w:val="both"/>
      </w:pPr>
      <w:r w:rsidRPr="006047A2">
        <w:rPr>
          <w:rFonts w:ascii="Times New Roman" w:hAnsi="Times New Roman"/>
          <w:sz w:val="28"/>
          <w:szCs w:val="28"/>
        </w:rPr>
        <w:t xml:space="preserve">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w:t>
      </w:r>
      <w:r>
        <w:rPr>
          <w:rFonts w:ascii="Times New Roman" w:hAnsi="Times New Roman"/>
          <w:sz w:val="28"/>
          <w:szCs w:val="28"/>
        </w:rPr>
        <w:t xml:space="preserve">для размещения </w:t>
      </w:r>
      <w:r w:rsidRPr="006047A2">
        <w:rPr>
          <w:rFonts w:ascii="Times New Roman" w:hAnsi="Times New Roman"/>
          <w:sz w:val="28"/>
          <w:szCs w:val="28"/>
        </w:rPr>
        <w:t>объектов по обслуживанию общества и государства;</w:t>
      </w:r>
    </w:p>
    <w:p w:rsidR="00BA23E6" w:rsidRPr="006047A2" w:rsidRDefault="00BA23E6" w:rsidP="00BA23E6">
      <w:pPr>
        <w:pStyle w:val="ConsPlusNormal"/>
        <w:ind w:firstLine="540"/>
        <w:jc w:val="both"/>
      </w:pPr>
      <w:r w:rsidRPr="006047A2">
        <w:rPr>
          <w:rFonts w:ascii="Times New Roman" w:hAnsi="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BA23E6" w:rsidRPr="006047A2" w:rsidRDefault="00BA23E6" w:rsidP="00BA23E6">
      <w:pPr>
        <w:pStyle w:val="ConsPlusNormal"/>
        <w:ind w:firstLine="540"/>
        <w:jc w:val="both"/>
      </w:pPr>
      <w:r w:rsidRPr="006047A2">
        <w:rPr>
          <w:rFonts w:ascii="Times New Roman" w:hAnsi="Times New Roman"/>
          <w:sz w:val="28"/>
          <w:szCs w:val="28"/>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6047A2">
          <w:rPr>
            <w:rFonts w:ascii="Times New Roman" w:hAnsi="Times New Roman"/>
            <w:sz w:val="28"/>
            <w:szCs w:val="28"/>
          </w:rPr>
          <w:t>0,5 га</w:t>
        </w:r>
      </w:smartTag>
      <w:r w:rsidRPr="006047A2">
        <w:rPr>
          <w:rFonts w:ascii="Times New Roman" w:hAnsi="Times New Roman"/>
          <w:sz w:val="28"/>
          <w:szCs w:val="28"/>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BA23E6" w:rsidRPr="006047A2" w:rsidRDefault="00BA23E6" w:rsidP="00BA23E6">
      <w:pPr>
        <w:pStyle w:val="ConsPlusNormal"/>
        <w:spacing w:line="242" w:lineRule="auto"/>
        <w:ind w:firstLine="539"/>
        <w:jc w:val="both"/>
      </w:pPr>
      <w:r w:rsidRPr="006047A2">
        <w:rPr>
          <w:rFonts w:ascii="Times New Roman" w:hAnsi="Times New Roman"/>
          <w:sz w:val="28"/>
          <w:szCs w:val="28"/>
        </w:rPr>
        <w:t xml:space="preserve">4) </w:t>
      </w:r>
      <w:r w:rsidRPr="004162CA">
        <w:rPr>
          <w:rFonts w:ascii="Times New Roman" w:hAnsi="Times New Roman"/>
          <w:sz w:val="28"/>
          <w:szCs w:val="28"/>
        </w:rPr>
        <w:t>садово-дачной застройки, расположенной в границах населенных пунктов;</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5) транспортной и инженерной инфраструктуры, необходимой для обеспечения жизнедеятельности населения.</w:t>
      </w:r>
    </w:p>
    <w:p w:rsidR="00BA23E6" w:rsidRPr="006047A2" w:rsidRDefault="00BA23E6" w:rsidP="00BA23E6">
      <w:pPr>
        <w:pStyle w:val="ConsPlusNormal"/>
        <w:spacing w:line="242" w:lineRule="auto"/>
        <w:ind w:firstLine="539"/>
        <w:jc w:val="both"/>
      </w:pPr>
      <w:r w:rsidRPr="006047A2">
        <w:rPr>
          <w:rFonts w:ascii="Times New Roman" w:hAnsi="Times New Roman"/>
          <w:sz w:val="28"/>
          <w:szCs w:val="28"/>
        </w:rPr>
        <w:t xml:space="preserve">2.3. Для предварительного определения общих размеров жилых зон </w:t>
      </w:r>
      <w:r w:rsidRPr="006047A2">
        <w:rPr>
          <w:rFonts w:ascii="Times New Roman" w:hAnsi="Times New Roman"/>
          <w:sz w:val="28"/>
          <w:szCs w:val="28"/>
        </w:rPr>
        <w:lastRenderedPageBreak/>
        <w:t xml:space="preserve">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sidRPr="006047A2">
          <w:rPr>
            <w:rFonts w:ascii="Times New Roman" w:hAnsi="Times New Roman"/>
            <w:sz w:val="28"/>
            <w:szCs w:val="28"/>
          </w:rPr>
          <w:t>40 га</w:t>
        </w:r>
      </w:smartTag>
      <w:r w:rsidRPr="006047A2">
        <w:rPr>
          <w:rFonts w:ascii="Times New Roman" w:hAnsi="Times New Roman"/>
          <w:sz w:val="28"/>
          <w:szCs w:val="28"/>
        </w:rPr>
        <w:t>.</w:t>
      </w:r>
    </w:p>
    <w:p w:rsidR="00BA23E6" w:rsidRPr="006047A2" w:rsidRDefault="00BA23E6" w:rsidP="00BA23E6">
      <w:pPr>
        <w:pStyle w:val="ConsPlusNormal"/>
        <w:spacing w:line="242" w:lineRule="auto"/>
        <w:ind w:firstLine="539"/>
        <w:jc w:val="both"/>
      </w:pPr>
      <w:r w:rsidRPr="006047A2">
        <w:rPr>
          <w:rFonts w:ascii="Times New Roman" w:hAnsi="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2.7. Территории жилой зоны организуются в виде следующих элементов планировочной структуры:</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sidRPr="006047A2">
          <w:rPr>
            <w:rFonts w:ascii="Times New Roman" w:hAnsi="Times New Roman"/>
            <w:sz w:val="28"/>
            <w:szCs w:val="28"/>
          </w:rPr>
          <w:t>60 га</w:t>
        </w:r>
      </w:smartTag>
      <w:r w:rsidRPr="006047A2">
        <w:rPr>
          <w:rFonts w:ascii="Times New Roman" w:hAnsi="Times New Roman"/>
          <w:sz w:val="28"/>
          <w:szCs w:val="28"/>
        </w:rPr>
        <w:t>, не расчлененный магистральными улицами и дорогами, в пределах которого размещаются учреждения и предприятия повседневного пользования с</w:t>
      </w:r>
      <w:r>
        <w:rPr>
          <w:rFonts w:ascii="Times New Roman" w:hAnsi="Times New Roman"/>
          <w:sz w:val="28"/>
          <w:szCs w:val="28"/>
        </w:rPr>
        <w:t xml:space="preserve"> радиусом обслуживания</w:t>
      </w:r>
      <w:r w:rsidRPr="006047A2">
        <w:rPr>
          <w:rFonts w:ascii="Times New Roman" w:hAnsi="Times New Roman"/>
          <w:sz w:val="28"/>
          <w:szCs w:val="28"/>
        </w:rPr>
        <w:t xml:space="preserve"> населения не более </w:t>
      </w:r>
      <w:smartTag w:uri="urn:schemas-microsoft-com:office:smarttags" w:element="metricconverter">
        <w:smartTagPr>
          <w:attr w:name="ProductID" w:val="500 м"/>
        </w:smartTagPr>
        <w:r w:rsidRPr="006047A2">
          <w:rPr>
            <w:rFonts w:ascii="Times New Roman" w:hAnsi="Times New Roman"/>
            <w:sz w:val="28"/>
            <w:szCs w:val="28"/>
          </w:rPr>
          <w:t>500 м</w:t>
        </w:r>
      </w:smartTag>
      <w:r w:rsidRPr="006047A2">
        <w:rPr>
          <w:rFonts w:ascii="Times New Roman" w:hAnsi="Times New Roman"/>
          <w:sz w:val="28"/>
          <w:szCs w:val="28"/>
        </w:rPr>
        <w:t xml:space="preserve">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BA23E6" w:rsidRPr="006047A2" w:rsidRDefault="00BA23E6" w:rsidP="00BA23E6">
      <w:pPr>
        <w:pStyle w:val="ConsPlusNormal"/>
        <w:spacing w:line="242" w:lineRule="auto"/>
        <w:ind w:firstLine="539"/>
        <w:jc w:val="both"/>
        <w:rPr>
          <w:rFonts w:ascii="Times New Roman" w:hAnsi="Times New Roman"/>
          <w:sz w:val="28"/>
          <w:szCs w:val="28"/>
        </w:rPr>
      </w:pPr>
      <w:r w:rsidRPr="006047A2">
        <w:rPr>
          <w:rFonts w:ascii="Times New Roman" w:hAnsi="Times New Roman"/>
          <w:sz w:val="28"/>
          <w:szCs w:val="28"/>
        </w:rPr>
        <w:t xml:space="preserve">2) жилой район формируется как группа микрорайонов (кварталов), </w:t>
      </w:r>
      <w:r w:rsidRPr="006047A2">
        <w:rPr>
          <w:rFonts w:ascii="Times New Roman" w:hAnsi="Times New Roman" w:cs="Times New Roman"/>
          <w:bCs/>
          <w:sz w:val="28"/>
          <w:szCs w:val="28"/>
        </w:rPr>
        <w:t xml:space="preserve">как правило, в пределах территории, </w:t>
      </w:r>
      <w:r w:rsidRPr="004162CA">
        <w:rPr>
          <w:rFonts w:ascii="Times New Roman" w:hAnsi="Times New Roman" w:cs="Times New Roman"/>
          <w:bCs/>
          <w:sz w:val="28"/>
          <w:szCs w:val="28"/>
        </w:rPr>
        <w:t>ограниченной транспортными магистралями,</w:t>
      </w:r>
      <w:r w:rsidRPr="006047A2">
        <w:rPr>
          <w:rFonts w:ascii="Times New Roman" w:hAnsi="Times New Roman" w:cs="Times New Roman"/>
          <w:bCs/>
          <w:sz w:val="28"/>
          <w:szCs w:val="28"/>
        </w:rPr>
        <w:t xml:space="preserve">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sidRPr="006047A2">
          <w:rPr>
            <w:rFonts w:ascii="Times New Roman" w:hAnsi="Times New Roman" w:cs="Times New Roman"/>
            <w:bCs/>
            <w:sz w:val="28"/>
            <w:szCs w:val="28"/>
          </w:rPr>
          <w:t>250 га</w:t>
        </w:r>
      </w:smartTag>
      <w:r w:rsidRPr="006047A2">
        <w:rPr>
          <w:rFonts w:ascii="Times New Roman" w:hAnsi="Times New Roman" w:cs="Times New Roman"/>
          <w:bCs/>
          <w:sz w:val="28"/>
          <w:szCs w:val="28"/>
        </w:rPr>
        <w:t>;</w:t>
      </w:r>
      <w:r w:rsidRPr="006047A2">
        <w:rPr>
          <w:rFonts w:ascii="Times New Roman" w:hAnsi="Times New Roman"/>
          <w:sz w:val="28"/>
          <w:szCs w:val="28"/>
        </w:rPr>
        <w:t xml:space="preserve"> в пределах территории жилого района размещаются учреждения и предприятия </w:t>
      </w:r>
      <w:r>
        <w:rPr>
          <w:rFonts w:ascii="Times New Roman" w:hAnsi="Times New Roman"/>
          <w:sz w:val="28"/>
          <w:szCs w:val="28"/>
        </w:rPr>
        <w:t>с радиусом обслуживания</w:t>
      </w:r>
      <w:r w:rsidRPr="006047A2">
        <w:rPr>
          <w:rFonts w:ascii="Times New Roman" w:hAnsi="Times New Roman"/>
          <w:sz w:val="28"/>
          <w:szCs w:val="28"/>
        </w:rPr>
        <w:t xml:space="preserve"> населения не более </w:t>
      </w:r>
      <w:smartTag w:uri="urn:schemas-microsoft-com:office:smarttags" w:element="metricconverter">
        <w:smartTagPr>
          <w:attr w:name="ProductID" w:val="1500 м"/>
        </w:smartTagPr>
        <w:r w:rsidRPr="006047A2">
          <w:rPr>
            <w:rFonts w:ascii="Times New Roman" w:hAnsi="Times New Roman"/>
            <w:sz w:val="28"/>
            <w:szCs w:val="28"/>
          </w:rPr>
          <w:t>1500 м</w:t>
        </w:r>
      </w:smartTag>
      <w:r w:rsidRPr="006047A2">
        <w:rPr>
          <w:rFonts w:ascii="Times New Roman" w:hAnsi="Times New Roman"/>
          <w:sz w:val="28"/>
          <w:szCs w:val="28"/>
        </w:rPr>
        <w:t xml:space="preserve">, а также часть объектов </w:t>
      </w:r>
      <w:r>
        <w:rPr>
          <w:rFonts w:ascii="Times New Roman" w:hAnsi="Times New Roman"/>
          <w:sz w:val="28"/>
          <w:szCs w:val="28"/>
        </w:rPr>
        <w:t xml:space="preserve">местного </w:t>
      </w:r>
      <w:r w:rsidRPr="006047A2">
        <w:rPr>
          <w:rFonts w:ascii="Times New Roman" w:hAnsi="Times New Roman"/>
          <w:sz w:val="28"/>
          <w:szCs w:val="28"/>
        </w:rPr>
        <w:t>значения.</w:t>
      </w:r>
    </w:p>
    <w:p w:rsidR="00BA23E6" w:rsidRPr="006047A2" w:rsidRDefault="00BA23E6" w:rsidP="00BA23E6">
      <w:pPr>
        <w:pStyle w:val="ConsPlusNormal"/>
        <w:ind w:firstLine="540"/>
        <w:jc w:val="both"/>
      </w:pPr>
      <w:r w:rsidRPr="006047A2">
        <w:rPr>
          <w:rFonts w:ascii="Times New Roman" w:hAnsi="Times New Roman"/>
          <w:sz w:val="28"/>
          <w:szCs w:val="28"/>
        </w:rPr>
        <w:t xml:space="preserve">2.8. В </w:t>
      </w:r>
      <w:r w:rsidRPr="00F91A0B">
        <w:rPr>
          <w:rFonts w:ascii="Times New Roman" w:hAnsi="Times New Roman"/>
          <w:sz w:val="28"/>
          <w:szCs w:val="28"/>
        </w:rPr>
        <w:t>сельских поселениях</w:t>
      </w:r>
      <w:r w:rsidRPr="006047A2">
        <w:rPr>
          <w:rFonts w:ascii="Times New Roman" w:hAnsi="Times New Roman"/>
          <w:sz w:val="28"/>
          <w:szCs w:val="28"/>
        </w:rPr>
        <w:t xml:space="preserve">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w:t>
      </w:r>
      <w:r w:rsidRPr="006047A2">
        <w:rPr>
          <w:rFonts w:ascii="Times New Roman" w:hAnsi="Times New Roman"/>
          <w:sz w:val="28"/>
          <w:szCs w:val="28"/>
        </w:rPr>
        <w:lastRenderedPageBreak/>
        <w:t xml:space="preserve">их взаимной совместимости с учетом </w:t>
      </w:r>
      <w:r>
        <w:rPr>
          <w:rFonts w:ascii="Times New Roman" w:hAnsi="Times New Roman"/>
          <w:sz w:val="28"/>
          <w:szCs w:val="28"/>
        </w:rPr>
        <w:t>положений</w:t>
      </w:r>
      <w:r w:rsidRPr="006047A2">
        <w:rPr>
          <w:rFonts w:ascii="Times New Roman" w:hAnsi="Times New Roman"/>
          <w:sz w:val="28"/>
          <w:szCs w:val="28"/>
        </w:rPr>
        <w:t xml:space="preserve"> СП 30-102.</w:t>
      </w:r>
    </w:p>
    <w:p w:rsidR="00BA23E6" w:rsidRPr="006047A2" w:rsidRDefault="00BA23E6" w:rsidP="00BA23E6">
      <w:pPr>
        <w:pStyle w:val="ConsPlusNormal"/>
        <w:spacing w:line="247" w:lineRule="auto"/>
        <w:ind w:firstLine="539"/>
        <w:jc w:val="both"/>
      </w:pPr>
      <w:r w:rsidRPr="006047A2">
        <w:rPr>
          <w:rFonts w:ascii="Times New Roman" w:hAnsi="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BA23E6" w:rsidRPr="006047A2" w:rsidRDefault="00BA23E6" w:rsidP="00BA23E6">
      <w:pPr>
        <w:pStyle w:val="ConsPlusNormal"/>
        <w:spacing w:line="247" w:lineRule="auto"/>
        <w:ind w:firstLine="539"/>
        <w:jc w:val="both"/>
      </w:pPr>
      <w:r w:rsidRPr="006047A2">
        <w:rPr>
          <w:rFonts w:ascii="Times New Roman" w:hAnsi="Times New Roman"/>
          <w:sz w:val="28"/>
          <w:szCs w:val="28"/>
        </w:rPr>
        <w:t xml:space="preserve">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w:t>
      </w:r>
      <w:proofErr w:type="spellStart"/>
      <w:r w:rsidRPr="006047A2">
        <w:rPr>
          <w:rFonts w:ascii="Times New Roman" w:hAnsi="Times New Roman"/>
          <w:sz w:val="28"/>
          <w:szCs w:val="28"/>
        </w:rPr>
        <w:t>приквартирными</w:t>
      </w:r>
      <w:proofErr w:type="spellEnd"/>
      <w:r w:rsidRPr="006047A2">
        <w:rPr>
          <w:rFonts w:ascii="Times New Roman" w:hAnsi="Times New Roman"/>
          <w:sz w:val="28"/>
          <w:szCs w:val="28"/>
        </w:rPr>
        <w:t xml:space="preserve"> земельными участками допускается при условии обеспечения застройки централизованными теплоснабжением, водоснабжением и канализацией.</w:t>
      </w:r>
    </w:p>
    <w:p w:rsidR="00BA23E6" w:rsidRPr="006047A2" w:rsidRDefault="00BA23E6" w:rsidP="00BA23E6">
      <w:pPr>
        <w:pStyle w:val="ConsPlusNormal"/>
        <w:spacing w:line="247" w:lineRule="auto"/>
        <w:ind w:firstLine="539"/>
        <w:jc w:val="both"/>
        <w:rPr>
          <w:rFonts w:ascii="Times New Roman" w:hAnsi="Times New Roman"/>
          <w:sz w:val="28"/>
          <w:szCs w:val="28"/>
        </w:rPr>
      </w:pPr>
      <w:r w:rsidRPr="006047A2">
        <w:rPr>
          <w:rFonts w:ascii="Times New Roman" w:hAnsi="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6047A2">
          <w:rPr>
            <w:rFonts w:ascii="Times New Roman" w:hAnsi="Times New Roman"/>
            <w:sz w:val="28"/>
            <w:szCs w:val="28"/>
          </w:rPr>
          <w:t>таблице 2</w:t>
        </w:r>
      </w:hyperlink>
      <w:r w:rsidRPr="006047A2">
        <w:rPr>
          <w:rFonts w:ascii="Times New Roman" w:hAnsi="Times New Roman"/>
          <w:sz w:val="28"/>
          <w:szCs w:val="28"/>
        </w:rPr>
        <w:t xml:space="preserve">, а территории жилого района - не менее приведенной в </w:t>
      </w:r>
      <w:hyperlink w:anchor="Par169" w:tooltip="Ссылка на текущий документ" w:history="1">
        <w:r w:rsidRPr="006047A2">
          <w:rPr>
            <w:rFonts w:ascii="Times New Roman" w:hAnsi="Times New Roman"/>
            <w:sz w:val="28"/>
            <w:szCs w:val="28"/>
          </w:rPr>
          <w:t>таблице 3</w:t>
        </w:r>
      </w:hyperlink>
      <w:r w:rsidRPr="006047A2">
        <w:rPr>
          <w:rFonts w:ascii="Times New Roman" w:hAnsi="Times New Roman"/>
          <w:sz w:val="28"/>
          <w:szCs w:val="28"/>
        </w:rPr>
        <w:t>. При этом расчетная плотность населения микрорайонов не должна превышать 450 чел./га.</w:t>
      </w:r>
    </w:p>
    <w:p w:rsidR="00BA23E6" w:rsidRPr="005E0504" w:rsidRDefault="00BA23E6" w:rsidP="00BA23E6">
      <w:pPr>
        <w:pStyle w:val="ConsPlusNormal"/>
        <w:spacing w:line="247" w:lineRule="auto"/>
        <w:ind w:firstLine="539"/>
        <w:jc w:val="both"/>
        <w:rPr>
          <w:spacing w:val="4"/>
        </w:rPr>
      </w:pPr>
      <w:r w:rsidRPr="005E0504">
        <w:rPr>
          <w:rFonts w:ascii="Times New Roman" w:hAnsi="Times New Roman"/>
          <w:spacing w:val="4"/>
          <w:sz w:val="28"/>
          <w:szCs w:val="28"/>
        </w:rPr>
        <w:t xml:space="preserve">2.12. </w:t>
      </w:r>
      <w:r>
        <w:rPr>
          <w:rFonts w:ascii="Times New Roman" w:hAnsi="Times New Roman"/>
          <w:spacing w:val="4"/>
          <w:sz w:val="28"/>
          <w:szCs w:val="28"/>
        </w:rPr>
        <w:t>Согласно д</w:t>
      </w:r>
      <w:r w:rsidRPr="005E0504">
        <w:rPr>
          <w:rFonts w:ascii="Times New Roman" w:hAnsi="Times New Roman"/>
          <w:spacing w:val="4"/>
          <w:sz w:val="28"/>
          <w:szCs w:val="28"/>
        </w:rPr>
        <w:t>окументаци</w:t>
      </w:r>
      <w:r>
        <w:rPr>
          <w:rFonts w:ascii="Times New Roman" w:hAnsi="Times New Roman"/>
          <w:spacing w:val="4"/>
          <w:sz w:val="28"/>
          <w:szCs w:val="28"/>
        </w:rPr>
        <w:t>и</w:t>
      </w:r>
      <w:r w:rsidRPr="005E0504">
        <w:rPr>
          <w:rFonts w:ascii="Times New Roman" w:hAnsi="Times New Roman"/>
          <w:spacing w:val="4"/>
          <w:sz w:val="28"/>
          <w:szCs w:val="28"/>
        </w:rPr>
        <w:t xml:space="preserve">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BA23E6" w:rsidRDefault="00BA23E6" w:rsidP="00BA23E6">
      <w:pPr>
        <w:pStyle w:val="ConsPlusNormal"/>
        <w:spacing w:before="120" w:after="120"/>
        <w:jc w:val="right"/>
        <w:outlineLvl w:val="3"/>
        <w:rPr>
          <w:rFonts w:ascii="Times New Roman" w:hAnsi="Times New Roman"/>
          <w:sz w:val="28"/>
          <w:szCs w:val="28"/>
        </w:rPr>
      </w:pPr>
      <w:bookmarkStart w:id="5" w:name="Par137"/>
      <w:bookmarkEnd w:id="5"/>
      <w:r w:rsidRPr="006047A2">
        <w:rPr>
          <w:rFonts w:ascii="Times New Roman" w:hAnsi="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571"/>
      </w:tblGrid>
      <w:tr w:rsidR="00BA23E6" w:rsidTr="007B7403">
        <w:trPr>
          <w:trHeight w:val="617"/>
        </w:trPr>
        <w:tc>
          <w:tcPr>
            <w:tcW w:w="4785" w:type="dxa"/>
          </w:tcPr>
          <w:p w:rsidR="00BA23E6" w:rsidRPr="00D57CC1" w:rsidRDefault="00BA23E6" w:rsidP="007B7403">
            <w:pPr>
              <w:jc w:val="center"/>
            </w:pPr>
            <w:r w:rsidRPr="00D57CC1">
              <w:t>Зон</w:t>
            </w:r>
            <w:r>
              <w:t>а</w:t>
            </w:r>
            <w:r w:rsidRPr="00D57CC1">
              <w:t xml:space="preserve"> различной степени</w:t>
            </w:r>
          </w:p>
          <w:p w:rsidR="00BA23E6" w:rsidRPr="00D57CC1" w:rsidRDefault="00BA23E6" w:rsidP="007B7403">
            <w:pPr>
              <w:jc w:val="center"/>
            </w:pPr>
            <w:r w:rsidRPr="00D57CC1">
              <w:t>градостроительной ценности территории</w:t>
            </w:r>
          </w:p>
        </w:tc>
        <w:tc>
          <w:tcPr>
            <w:tcW w:w="4571" w:type="dxa"/>
          </w:tcPr>
          <w:p w:rsidR="00BA23E6" w:rsidRPr="00D57CC1" w:rsidRDefault="00BA23E6" w:rsidP="007B7403">
            <w:pPr>
              <w:jc w:val="center"/>
            </w:pPr>
            <w:r w:rsidRPr="00D57CC1">
              <w:t>Плотность населения на территорию</w:t>
            </w:r>
          </w:p>
          <w:p w:rsidR="00BA23E6" w:rsidRPr="00D57CC1" w:rsidRDefault="00BA23E6" w:rsidP="007B7403">
            <w:pPr>
              <w:jc w:val="center"/>
            </w:pPr>
            <w:r w:rsidRPr="00D57CC1">
              <w:t>микрорайона, чел./га</w:t>
            </w:r>
          </w:p>
        </w:tc>
      </w:tr>
      <w:tr w:rsidR="00BA23E6" w:rsidTr="007B7403">
        <w:trPr>
          <w:trHeight w:val="379"/>
        </w:trPr>
        <w:tc>
          <w:tcPr>
            <w:tcW w:w="4785" w:type="dxa"/>
          </w:tcPr>
          <w:p w:rsidR="00BA23E6" w:rsidRPr="00D57CC1" w:rsidRDefault="00BA23E6" w:rsidP="007B7403">
            <w:pPr>
              <w:ind w:firstLine="158"/>
            </w:pPr>
            <w:r w:rsidRPr="00D57CC1">
              <w:t xml:space="preserve">Высокая </w:t>
            </w:r>
          </w:p>
        </w:tc>
        <w:tc>
          <w:tcPr>
            <w:tcW w:w="4571" w:type="dxa"/>
          </w:tcPr>
          <w:p w:rsidR="00BA23E6" w:rsidRPr="00D57CC1" w:rsidRDefault="00BA23E6" w:rsidP="007B7403">
            <w:pPr>
              <w:jc w:val="center"/>
            </w:pPr>
            <w:r w:rsidRPr="00D57CC1">
              <w:t>420</w:t>
            </w:r>
          </w:p>
        </w:tc>
      </w:tr>
      <w:tr w:rsidR="00BA23E6" w:rsidTr="007B7403">
        <w:trPr>
          <w:trHeight w:val="351"/>
        </w:trPr>
        <w:tc>
          <w:tcPr>
            <w:tcW w:w="4785" w:type="dxa"/>
          </w:tcPr>
          <w:p w:rsidR="00BA23E6" w:rsidRPr="00D57CC1" w:rsidRDefault="00BA23E6" w:rsidP="007B7403">
            <w:pPr>
              <w:ind w:firstLine="158"/>
            </w:pPr>
            <w:r w:rsidRPr="00D57CC1">
              <w:t xml:space="preserve">Средняя </w:t>
            </w:r>
          </w:p>
        </w:tc>
        <w:tc>
          <w:tcPr>
            <w:tcW w:w="4571" w:type="dxa"/>
          </w:tcPr>
          <w:p w:rsidR="00BA23E6" w:rsidRPr="00D57CC1" w:rsidRDefault="00BA23E6" w:rsidP="007B7403">
            <w:pPr>
              <w:jc w:val="center"/>
            </w:pPr>
            <w:r w:rsidRPr="00D57CC1">
              <w:t>350</w:t>
            </w:r>
          </w:p>
        </w:tc>
      </w:tr>
      <w:tr w:rsidR="00BA23E6" w:rsidTr="007B7403">
        <w:trPr>
          <w:trHeight w:val="366"/>
        </w:trPr>
        <w:tc>
          <w:tcPr>
            <w:tcW w:w="4785" w:type="dxa"/>
          </w:tcPr>
          <w:p w:rsidR="00BA23E6" w:rsidRPr="00D57CC1" w:rsidRDefault="00BA23E6" w:rsidP="007B7403">
            <w:pPr>
              <w:ind w:firstLine="158"/>
            </w:pPr>
            <w:r w:rsidRPr="00D57CC1">
              <w:t xml:space="preserve">Низкая </w:t>
            </w:r>
          </w:p>
        </w:tc>
        <w:tc>
          <w:tcPr>
            <w:tcW w:w="4571" w:type="dxa"/>
          </w:tcPr>
          <w:p w:rsidR="00BA23E6" w:rsidRPr="00D57CC1" w:rsidRDefault="00BA23E6" w:rsidP="007B7403">
            <w:pPr>
              <w:jc w:val="center"/>
            </w:pPr>
            <w:r w:rsidRPr="00D57CC1">
              <w:t>200</w:t>
            </w:r>
          </w:p>
        </w:tc>
      </w:tr>
    </w:tbl>
    <w:p w:rsidR="00BA23E6" w:rsidRPr="006047A2" w:rsidRDefault="00BA23E6" w:rsidP="00BA23E6">
      <w:pPr>
        <w:pStyle w:val="ConsPlusNormal"/>
        <w:spacing w:before="120" w:line="250" w:lineRule="auto"/>
        <w:ind w:firstLine="539"/>
        <w:jc w:val="both"/>
        <w:rPr>
          <w:rFonts w:ascii="Times New Roman" w:hAnsi="Times New Roman"/>
          <w:sz w:val="24"/>
          <w:szCs w:val="24"/>
        </w:rPr>
      </w:pPr>
      <w:r w:rsidRPr="006047A2">
        <w:rPr>
          <w:rFonts w:ascii="Times New Roman" w:hAnsi="Times New Roman"/>
          <w:sz w:val="24"/>
          <w:szCs w:val="24"/>
        </w:rPr>
        <w:t>Примечания:</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6047A2">
          <w:rPr>
            <w:rFonts w:ascii="Times New Roman" w:hAnsi="Times New Roman"/>
            <w:sz w:val="24"/>
            <w:szCs w:val="24"/>
          </w:rPr>
          <w:t>3 м</w:t>
        </w:r>
      </w:smartTag>
      <w:r w:rsidRPr="006047A2">
        <w:rPr>
          <w:rFonts w:ascii="Times New Roman" w:hAnsi="Times New Roman"/>
          <w:sz w:val="24"/>
          <w:szCs w:val="24"/>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3. </w:t>
      </w:r>
      <w:r w:rsidRPr="004162CA">
        <w:rPr>
          <w:rFonts w:ascii="Times New Roman" w:hAnsi="Times New Roman"/>
          <w:sz w:val="24"/>
          <w:szCs w:val="24"/>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w:t>
      </w:r>
      <w:r w:rsidRPr="004162CA">
        <w:rPr>
          <w:rFonts w:ascii="Times New Roman" w:hAnsi="Times New Roman"/>
          <w:sz w:val="24"/>
          <w:szCs w:val="24"/>
        </w:rPr>
        <w:lastRenderedPageBreak/>
        <w:t>инженерной подготовке территории - не менее чем для зоны высокой градостроительной ценности территории.</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 xml:space="preserve">4. В сейсмических районах расчетную плотность населения необходимо принимать с учетом требований </w:t>
      </w:r>
      <w:r w:rsidRPr="006047A2">
        <w:rPr>
          <w:rFonts w:ascii="Times New Roman" w:hAnsi="Times New Roman" w:cs="Times New Roman"/>
          <w:sz w:val="24"/>
          <w:szCs w:val="24"/>
        </w:rPr>
        <w:t>СП 14.13330.2014</w:t>
      </w:r>
      <w:r w:rsidRPr="006047A2">
        <w:rPr>
          <w:rFonts w:ascii="Times New Roman" w:hAnsi="Times New Roman"/>
          <w:sz w:val="24"/>
          <w:szCs w:val="24"/>
        </w:rPr>
        <w:t>.</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BA23E6" w:rsidRPr="006047A2" w:rsidRDefault="00BA23E6" w:rsidP="00BA23E6">
      <w:pPr>
        <w:pStyle w:val="ConsPlusNormal"/>
        <w:spacing w:line="250" w:lineRule="auto"/>
        <w:ind w:firstLine="539"/>
        <w:jc w:val="both"/>
        <w:rPr>
          <w:rFonts w:ascii="Times New Roman" w:hAnsi="Times New Roman"/>
          <w:sz w:val="24"/>
          <w:szCs w:val="24"/>
        </w:rPr>
      </w:pPr>
      <w:r w:rsidRPr="006047A2">
        <w:rPr>
          <w:rFonts w:ascii="Times New Roman" w:hAnsi="Times New Roman"/>
          <w:sz w:val="24"/>
          <w:szCs w:val="24"/>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BA23E6" w:rsidRPr="006047A2" w:rsidRDefault="00BA23E6" w:rsidP="00BA23E6">
      <w:pPr>
        <w:widowControl w:val="0"/>
        <w:ind w:right="97"/>
        <w:jc w:val="center"/>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992"/>
        <w:gridCol w:w="709"/>
      </w:tblGrid>
      <w:tr w:rsidR="00BA23E6" w:rsidRPr="006047A2" w:rsidTr="007B7403">
        <w:trPr>
          <w:jc w:val="center"/>
        </w:trPr>
        <w:tc>
          <w:tcPr>
            <w:tcW w:w="709" w:type="dxa"/>
            <w:vMerge w:val="restart"/>
            <w:tcBorders>
              <w:top w:val="nil"/>
              <w:left w:val="nil"/>
              <w:right w:val="nil"/>
            </w:tcBorders>
            <w:vAlign w:val="center"/>
          </w:tcPr>
          <w:p w:rsidR="00BA23E6" w:rsidRPr="006047A2" w:rsidRDefault="00BA23E6" w:rsidP="007B7403">
            <w:pPr>
              <w:widowControl w:val="0"/>
              <w:ind w:right="-109"/>
              <w:jc w:val="center"/>
              <w:rPr>
                <w:szCs w:val="28"/>
              </w:rPr>
            </w:pPr>
            <w:r w:rsidRPr="006047A2">
              <w:rPr>
                <w:szCs w:val="28"/>
              </w:rPr>
              <w:t>Р =</w:t>
            </w:r>
          </w:p>
        </w:tc>
        <w:tc>
          <w:tcPr>
            <w:tcW w:w="992" w:type="dxa"/>
            <w:tcBorders>
              <w:top w:val="nil"/>
              <w:left w:val="nil"/>
              <w:right w:val="nil"/>
            </w:tcBorders>
          </w:tcPr>
          <w:p w:rsidR="00BA23E6" w:rsidRPr="006047A2" w:rsidRDefault="00BA23E6" w:rsidP="007B7403">
            <w:pPr>
              <w:widowControl w:val="0"/>
              <w:ind w:left="-107" w:right="-108"/>
              <w:jc w:val="center"/>
              <w:rPr>
                <w:szCs w:val="28"/>
              </w:rPr>
            </w:pPr>
            <w:r w:rsidRPr="006047A2">
              <w:rPr>
                <w:szCs w:val="28"/>
              </w:rPr>
              <w:t>Р</w:t>
            </w:r>
            <w:r w:rsidRPr="006047A2">
              <w:rPr>
                <w:szCs w:val="28"/>
                <w:vertAlign w:val="subscript"/>
              </w:rPr>
              <w:t>20</w:t>
            </w:r>
            <w:r w:rsidRPr="006047A2">
              <w:rPr>
                <w:szCs w:val="28"/>
              </w:rPr>
              <w:t xml:space="preserve"> х 20</w:t>
            </w:r>
          </w:p>
        </w:tc>
        <w:tc>
          <w:tcPr>
            <w:tcW w:w="709" w:type="dxa"/>
            <w:vMerge w:val="restart"/>
            <w:tcBorders>
              <w:top w:val="nil"/>
              <w:left w:val="nil"/>
              <w:right w:val="nil"/>
            </w:tcBorders>
            <w:vAlign w:val="center"/>
          </w:tcPr>
          <w:p w:rsidR="00BA23E6" w:rsidRPr="006047A2" w:rsidRDefault="00BA23E6" w:rsidP="007B7403">
            <w:pPr>
              <w:widowControl w:val="0"/>
              <w:ind w:left="-108" w:right="-108"/>
              <w:rPr>
                <w:szCs w:val="28"/>
              </w:rPr>
            </w:pPr>
            <w:r w:rsidRPr="006047A2">
              <w:rPr>
                <w:szCs w:val="28"/>
              </w:rPr>
              <w:t xml:space="preserve"> , где:</w:t>
            </w:r>
          </w:p>
        </w:tc>
      </w:tr>
      <w:tr w:rsidR="00BA23E6" w:rsidRPr="006047A2" w:rsidTr="007B7403">
        <w:trPr>
          <w:jc w:val="center"/>
        </w:trPr>
        <w:tc>
          <w:tcPr>
            <w:tcW w:w="709" w:type="dxa"/>
            <w:vMerge/>
            <w:tcBorders>
              <w:left w:val="nil"/>
              <w:bottom w:val="nil"/>
              <w:right w:val="nil"/>
            </w:tcBorders>
          </w:tcPr>
          <w:p w:rsidR="00BA23E6" w:rsidRPr="006047A2" w:rsidRDefault="00BA23E6" w:rsidP="007B7403">
            <w:pPr>
              <w:widowControl w:val="0"/>
              <w:ind w:right="96"/>
              <w:jc w:val="center"/>
              <w:rPr>
                <w:szCs w:val="28"/>
              </w:rPr>
            </w:pPr>
          </w:p>
        </w:tc>
        <w:tc>
          <w:tcPr>
            <w:tcW w:w="992" w:type="dxa"/>
            <w:tcBorders>
              <w:left w:val="nil"/>
              <w:bottom w:val="nil"/>
              <w:right w:val="nil"/>
            </w:tcBorders>
          </w:tcPr>
          <w:p w:rsidR="00BA23E6" w:rsidRPr="006047A2" w:rsidRDefault="00BA23E6" w:rsidP="007B7403">
            <w:pPr>
              <w:widowControl w:val="0"/>
              <w:ind w:left="-107" w:right="-108"/>
              <w:jc w:val="center"/>
              <w:rPr>
                <w:szCs w:val="28"/>
              </w:rPr>
            </w:pPr>
            <w:r w:rsidRPr="006047A2">
              <w:rPr>
                <w:szCs w:val="28"/>
              </w:rPr>
              <w:t>Н</w:t>
            </w:r>
          </w:p>
        </w:tc>
        <w:tc>
          <w:tcPr>
            <w:tcW w:w="709" w:type="dxa"/>
            <w:vMerge/>
            <w:tcBorders>
              <w:left w:val="nil"/>
              <w:bottom w:val="nil"/>
              <w:right w:val="nil"/>
            </w:tcBorders>
          </w:tcPr>
          <w:p w:rsidR="00BA23E6" w:rsidRPr="006047A2" w:rsidRDefault="00BA23E6" w:rsidP="007B7403">
            <w:pPr>
              <w:widowControl w:val="0"/>
              <w:ind w:right="96"/>
              <w:jc w:val="center"/>
              <w:rPr>
                <w:szCs w:val="28"/>
              </w:rPr>
            </w:pPr>
          </w:p>
        </w:tc>
      </w:tr>
    </w:tbl>
    <w:p w:rsidR="00BA23E6" w:rsidRPr="006047A2" w:rsidRDefault="00BA23E6" w:rsidP="00BA23E6">
      <w:pPr>
        <w:widowControl w:val="0"/>
        <w:ind w:right="97"/>
        <w:jc w:val="center"/>
        <w:rPr>
          <w:szCs w:val="28"/>
        </w:rPr>
      </w:pPr>
    </w:p>
    <w:p w:rsidR="00BA23E6" w:rsidRPr="006047A2" w:rsidRDefault="00BA23E6" w:rsidP="00BA23E6">
      <w:pPr>
        <w:widowControl w:val="0"/>
        <w:ind w:firstLine="720"/>
      </w:pPr>
      <w:r w:rsidRPr="006047A2">
        <w:rPr>
          <w:szCs w:val="28"/>
        </w:rPr>
        <w:t>Р</w:t>
      </w:r>
      <w:r w:rsidRPr="006047A2">
        <w:rPr>
          <w:szCs w:val="28"/>
          <w:vertAlign w:val="subscript"/>
        </w:rPr>
        <w:t>20</w:t>
      </w:r>
      <w:r w:rsidRPr="006047A2">
        <w:t>– показатель плотности населения при жилищной обеспеченности 20 кв. м/чел.;</w:t>
      </w:r>
    </w:p>
    <w:p w:rsidR="00BA23E6" w:rsidRDefault="00BA23E6" w:rsidP="00BA23E6">
      <w:pPr>
        <w:widowControl w:val="0"/>
        <w:ind w:firstLine="720"/>
      </w:pPr>
      <w:r w:rsidRPr="006047A2">
        <w:rPr>
          <w:szCs w:val="28"/>
        </w:rPr>
        <w:t>Н</w:t>
      </w:r>
      <w:r w:rsidRPr="006047A2">
        <w:t xml:space="preserve"> – расчетная жилищная обеспеченность, кв.м.</w:t>
      </w:r>
    </w:p>
    <w:p w:rsidR="00BA23E6" w:rsidRPr="006047A2" w:rsidRDefault="00BA23E6" w:rsidP="00BA23E6">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Примечания:</w:t>
      </w:r>
    </w:p>
    <w:p w:rsidR="00BA23E6" w:rsidRPr="006047A2" w:rsidRDefault="00BA23E6" w:rsidP="00BA23E6">
      <w:pPr>
        <w:pStyle w:val="ConsPlusNormal"/>
        <w:spacing w:line="252" w:lineRule="auto"/>
        <w:ind w:firstLine="539"/>
        <w:jc w:val="both"/>
        <w:rPr>
          <w:rFonts w:ascii="Times New Roman" w:hAnsi="Times New Roman" w:cs="Times New Roman"/>
          <w:sz w:val="24"/>
          <w:szCs w:val="24"/>
        </w:rPr>
      </w:pPr>
      <w:r w:rsidRPr="006047A2">
        <w:rPr>
          <w:rFonts w:ascii="Times New Roman" w:hAnsi="Times New Roman" w:cs="Times New Roman"/>
          <w:sz w:val="24"/>
          <w:szCs w:val="24"/>
        </w:rPr>
        <w:t>1</w:t>
      </w:r>
      <w:r>
        <w:rPr>
          <w:rFonts w:ascii="Times New Roman" w:hAnsi="Times New Roman" w:cs="Times New Roman"/>
          <w:sz w:val="24"/>
          <w:szCs w:val="24"/>
        </w:rPr>
        <w:t>. </w:t>
      </w:r>
      <w:r w:rsidRPr="006047A2">
        <w:rPr>
          <w:rFonts w:ascii="Times New Roman" w:hAnsi="Times New Roman" w:cs="Times New Roman"/>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BA23E6" w:rsidRPr="006047A2" w:rsidRDefault="00BA23E6" w:rsidP="00BA23E6">
      <w:pPr>
        <w:pStyle w:val="ConsPlusNormal"/>
        <w:spacing w:line="252" w:lineRule="auto"/>
        <w:ind w:firstLine="539"/>
        <w:jc w:val="both"/>
        <w:rPr>
          <w:rFonts w:ascii="Times New Roman" w:hAnsi="Times New Roman" w:cs="Times New Roman"/>
          <w:sz w:val="24"/>
          <w:szCs w:val="24"/>
        </w:rPr>
      </w:pPr>
      <w:r w:rsidRPr="004162CA">
        <w:rPr>
          <w:rFonts w:ascii="Times New Roman" w:hAnsi="Times New Roman" w:cs="Times New Roman"/>
          <w:sz w:val="24"/>
          <w:szCs w:val="24"/>
        </w:rPr>
        <w:t>2. В</w:t>
      </w:r>
      <w:r w:rsidRPr="006047A2">
        <w:rPr>
          <w:rFonts w:ascii="Times New Roman" w:hAnsi="Times New Roman" w:cs="Times New Roman"/>
          <w:sz w:val="24"/>
          <w:szCs w:val="24"/>
        </w:rPr>
        <w:t xml:space="preserve">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BA23E6" w:rsidRPr="006047A2" w:rsidRDefault="00BA23E6" w:rsidP="00BA23E6">
      <w:pPr>
        <w:pStyle w:val="ConsPlusNormal"/>
        <w:spacing w:line="252" w:lineRule="auto"/>
        <w:ind w:firstLine="539"/>
        <w:jc w:val="both"/>
      </w:pPr>
      <w:r>
        <w:rPr>
          <w:rFonts w:ascii="Times New Roman" w:hAnsi="Times New Roman" w:cs="Times New Roman"/>
          <w:sz w:val="24"/>
          <w:szCs w:val="24"/>
        </w:rPr>
        <w:t>3. </w:t>
      </w:r>
      <w:r w:rsidRPr="006047A2">
        <w:rPr>
          <w:rFonts w:ascii="Times New Roman" w:hAnsi="Times New Roman" w:cs="Times New Roman"/>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BA23E6" w:rsidRPr="006047A2" w:rsidRDefault="00BA23E6" w:rsidP="00BA23E6">
      <w:pPr>
        <w:widowControl w:val="0"/>
        <w:spacing w:before="120" w:line="245" w:lineRule="auto"/>
        <w:ind w:right="-6" w:firstLine="720"/>
        <w:rPr>
          <w:szCs w:val="28"/>
        </w:rPr>
      </w:pPr>
      <w:r w:rsidRPr="006047A2">
        <w:rPr>
          <w:szCs w:val="28"/>
        </w:rPr>
        <w:t>2.13. </w:t>
      </w:r>
      <w:r w:rsidRPr="006047A2">
        <w:rPr>
          <w:bCs/>
          <w:iCs/>
          <w:szCs w:val="28"/>
        </w:rPr>
        <w:t>При разработке документации по планировке территорий жилых зон н</w:t>
      </w:r>
      <w:r w:rsidRPr="006047A2">
        <w:rPr>
          <w:szCs w:val="28"/>
        </w:rPr>
        <w:t>а вновь осваиваемых</w:t>
      </w:r>
      <w:r>
        <w:rPr>
          <w:szCs w:val="28"/>
        </w:rPr>
        <w:t xml:space="preserve"> территориях </w:t>
      </w:r>
      <w:r w:rsidRPr="006047A2">
        <w:rPr>
          <w:szCs w:val="28"/>
        </w:rPr>
        <w:t xml:space="preserve">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w:t>
      </w:r>
      <w:r>
        <w:rPr>
          <w:szCs w:val="28"/>
        </w:rPr>
        <w:t>определяющих</w:t>
      </w:r>
      <w:r w:rsidRPr="006047A2">
        <w:rPr>
          <w:szCs w:val="28"/>
        </w:rPr>
        <w:t xml:space="preserve">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BA23E6" w:rsidRPr="001132A0" w:rsidRDefault="00BA23E6" w:rsidP="00BA23E6">
      <w:pPr>
        <w:widowControl w:val="0"/>
        <w:spacing w:line="245" w:lineRule="auto"/>
        <w:ind w:right="-6" w:firstLine="720"/>
        <w:rPr>
          <w:spacing w:val="2"/>
          <w:szCs w:val="28"/>
        </w:rPr>
      </w:pPr>
      <w:r w:rsidRPr="005E0504">
        <w:rPr>
          <w:spacing w:val="2"/>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Рекомендуемые размеры приусадебных и </w:t>
      </w:r>
      <w:proofErr w:type="spellStart"/>
      <w:r w:rsidRPr="005E0504">
        <w:rPr>
          <w:spacing w:val="2"/>
          <w:szCs w:val="28"/>
        </w:rPr>
        <w:t>приквартирных</w:t>
      </w:r>
      <w:proofErr w:type="spellEnd"/>
      <w:r w:rsidRPr="005E0504">
        <w:rPr>
          <w:spacing w:val="2"/>
          <w:szCs w:val="28"/>
        </w:rPr>
        <w:t xml:space="preserve"> земельных участков приведены в </w:t>
      </w:r>
      <w:r w:rsidRPr="001132A0">
        <w:rPr>
          <w:spacing w:val="2"/>
          <w:szCs w:val="28"/>
        </w:rPr>
        <w:t>Приложении Б.</w:t>
      </w:r>
    </w:p>
    <w:p w:rsidR="00BA23E6" w:rsidRPr="006047A2" w:rsidRDefault="00BA23E6" w:rsidP="00BA23E6">
      <w:pPr>
        <w:widowControl w:val="0"/>
        <w:autoSpaceDE w:val="0"/>
        <w:autoSpaceDN w:val="0"/>
        <w:adjustRightInd w:val="0"/>
        <w:spacing w:line="245" w:lineRule="auto"/>
        <w:ind w:right="-6" w:firstLine="720"/>
        <w:rPr>
          <w:szCs w:val="28"/>
        </w:rPr>
      </w:pPr>
      <w:bookmarkStart w:id="6" w:name="sub_2220"/>
      <w:r w:rsidRPr="006047A2">
        <w:rPr>
          <w:szCs w:val="28"/>
        </w:rPr>
        <w:t xml:space="preserve">2.15. Для предварительного определения потребной территории жилой зоны </w:t>
      </w:r>
      <w:r w:rsidRPr="006047A2">
        <w:rPr>
          <w:szCs w:val="28"/>
        </w:rPr>
        <w:lastRenderedPageBreak/>
        <w:t>сельского поселения допускается принимать показатели</w:t>
      </w:r>
      <w:r>
        <w:rPr>
          <w:szCs w:val="28"/>
        </w:rPr>
        <w:t>, указанные в таблице 3.</w:t>
      </w:r>
    </w:p>
    <w:bookmarkEnd w:id="6"/>
    <w:p w:rsidR="00BA23E6" w:rsidRPr="006047A2" w:rsidRDefault="00BA23E6" w:rsidP="00BA23E6">
      <w:pPr>
        <w:widowControl w:val="0"/>
        <w:autoSpaceDE w:val="0"/>
        <w:autoSpaceDN w:val="0"/>
        <w:adjustRightInd w:val="0"/>
        <w:spacing w:before="120" w:after="120"/>
        <w:jc w:val="right"/>
        <w:rPr>
          <w:szCs w:val="28"/>
        </w:rPr>
      </w:pPr>
      <w:r w:rsidRPr="006047A2">
        <w:rPr>
          <w:szCs w:val="28"/>
        </w:rPr>
        <w:t xml:space="preserve">Таблица </w:t>
      </w:r>
      <w:r>
        <w:rPr>
          <w:szCs w:val="28"/>
        </w:rPr>
        <w:t>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1"/>
        <w:gridCol w:w="3763"/>
      </w:tblGrid>
      <w:tr w:rsidR="00BA23E6" w:rsidRPr="006047A2" w:rsidTr="007B7403">
        <w:trPr>
          <w:trHeight w:val="614"/>
        </w:trPr>
        <w:tc>
          <w:tcPr>
            <w:tcW w:w="3104" w:type="pct"/>
          </w:tcPr>
          <w:p w:rsidR="00BA23E6" w:rsidRPr="006047A2" w:rsidRDefault="00BA23E6" w:rsidP="007B7403">
            <w:pPr>
              <w:widowControl w:val="0"/>
              <w:autoSpaceDE w:val="0"/>
              <w:autoSpaceDN w:val="0"/>
              <w:adjustRightInd w:val="0"/>
              <w:jc w:val="center"/>
              <w:rPr>
                <w:bCs/>
              </w:rPr>
            </w:pPr>
            <w:r w:rsidRPr="006047A2">
              <w:rPr>
                <w:bCs/>
              </w:rPr>
              <w:t>Тип дома</w:t>
            </w:r>
          </w:p>
        </w:tc>
        <w:tc>
          <w:tcPr>
            <w:tcW w:w="1896" w:type="pct"/>
          </w:tcPr>
          <w:p w:rsidR="00BA23E6" w:rsidRPr="006047A2" w:rsidRDefault="00BA23E6" w:rsidP="007B7403">
            <w:pPr>
              <w:widowControl w:val="0"/>
              <w:autoSpaceDE w:val="0"/>
              <w:autoSpaceDN w:val="0"/>
              <w:adjustRightInd w:val="0"/>
              <w:jc w:val="center"/>
              <w:rPr>
                <w:bCs/>
              </w:rPr>
            </w:pPr>
            <w:r w:rsidRPr="006047A2">
              <w:rPr>
                <w:bCs/>
              </w:rPr>
              <w:t>Площадь земельного участка на один дом (квартиру), га</w:t>
            </w:r>
          </w:p>
        </w:tc>
      </w:tr>
      <w:tr w:rsidR="00BA23E6" w:rsidRPr="006047A2" w:rsidTr="007B7403">
        <w:trPr>
          <w:trHeight w:val="290"/>
        </w:trPr>
        <w:tc>
          <w:tcPr>
            <w:tcW w:w="3104" w:type="pct"/>
          </w:tcPr>
          <w:p w:rsidR="00BA23E6" w:rsidRPr="006047A2" w:rsidRDefault="00BA23E6" w:rsidP="007B7403">
            <w:pPr>
              <w:widowControl w:val="0"/>
              <w:autoSpaceDE w:val="0"/>
              <w:autoSpaceDN w:val="0"/>
              <w:adjustRightInd w:val="0"/>
              <w:ind w:left="176"/>
              <w:rPr>
                <w:bCs/>
              </w:rPr>
            </w:pPr>
            <w:r w:rsidRPr="006047A2">
              <w:rPr>
                <w:bCs/>
              </w:rPr>
              <w:t xml:space="preserve">Усадебный с </w:t>
            </w:r>
            <w:proofErr w:type="spellStart"/>
            <w:r w:rsidRPr="006047A2">
              <w:rPr>
                <w:bCs/>
              </w:rPr>
              <w:t>приквартирными</w:t>
            </w:r>
            <w:proofErr w:type="spellEnd"/>
            <w:r w:rsidRPr="006047A2">
              <w:rPr>
                <w:bCs/>
              </w:rPr>
              <w:t xml:space="preserve"> участками, кв.м</w:t>
            </w:r>
          </w:p>
        </w:tc>
        <w:tc>
          <w:tcPr>
            <w:tcW w:w="1896" w:type="pct"/>
          </w:tcPr>
          <w:p w:rsidR="00BA23E6" w:rsidRPr="006047A2" w:rsidRDefault="00BA23E6" w:rsidP="007B7403">
            <w:pPr>
              <w:widowControl w:val="0"/>
              <w:autoSpaceDE w:val="0"/>
              <w:autoSpaceDN w:val="0"/>
              <w:adjustRightInd w:val="0"/>
              <w:jc w:val="center"/>
              <w:rPr>
                <w:bCs/>
              </w:rPr>
            </w:pPr>
          </w:p>
        </w:tc>
      </w:tr>
      <w:tr w:rsidR="00BA23E6" w:rsidRPr="006047A2" w:rsidTr="007B7403">
        <w:trPr>
          <w:trHeight w:val="307"/>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2000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0,25-0,27</w:t>
            </w:r>
          </w:p>
        </w:tc>
      </w:tr>
      <w:tr w:rsidR="00BA23E6" w:rsidRPr="006047A2" w:rsidTr="007B7403">
        <w:trPr>
          <w:trHeight w:val="307"/>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1500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0,21-0,23</w:t>
            </w:r>
          </w:p>
        </w:tc>
      </w:tr>
      <w:tr w:rsidR="00BA23E6" w:rsidRPr="006047A2" w:rsidTr="007B7403">
        <w:trPr>
          <w:trHeight w:val="290"/>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1200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0,17-0,20</w:t>
            </w:r>
          </w:p>
        </w:tc>
      </w:tr>
      <w:tr w:rsidR="00BA23E6" w:rsidRPr="006047A2" w:rsidTr="007B7403">
        <w:trPr>
          <w:trHeight w:val="307"/>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1000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0,15-0,17</w:t>
            </w:r>
          </w:p>
        </w:tc>
      </w:tr>
      <w:tr w:rsidR="00BA23E6" w:rsidRPr="006047A2" w:rsidTr="007B7403">
        <w:trPr>
          <w:trHeight w:val="307"/>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800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0,13-0,15</w:t>
            </w:r>
          </w:p>
        </w:tc>
      </w:tr>
      <w:tr w:rsidR="00BA23E6" w:rsidRPr="006047A2" w:rsidTr="007B7403">
        <w:trPr>
          <w:trHeight w:val="290"/>
        </w:trPr>
        <w:tc>
          <w:tcPr>
            <w:tcW w:w="3104" w:type="pct"/>
          </w:tcPr>
          <w:p w:rsidR="00BA23E6" w:rsidRPr="006047A2" w:rsidRDefault="00BA23E6" w:rsidP="007B7403">
            <w:pPr>
              <w:widowControl w:val="0"/>
              <w:autoSpaceDE w:val="0"/>
              <w:autoSpaceDN w:val="0"/>
              <w:adjustRightInd w:val="0"/>
              <w:ind w:left="459"/>
              <w:rPr>
                <w:bCs/>
              </w:rPr>
            </w:pPr>
            <w:r w:rsidRPr="006047A2">
              <w:rPr>
                <w:bCs/>
              </w:rPr>
              <w:t>600</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0,11-0,13</w:t>
            </w:r>
          </w:p>
        </w:tc>
      </w:tr>
      <w:tr w:rsidR="00BA23E6" w:rsidRPr="006047A2" w:rsidTr="007B7403">
        <w:trPr>
          <w:trHeight w:val="648"/>
        </w:trPr>
        <w:tc>
          <w:tcPr>
            <w:tcW w:w="3104" w:type="pct"/>
          </w:tcPr>
          <w:p w:rsidR="00BA23E6" w:rsidRPr="006047A2" w:rsidRDefault="00BA23E6" w:rsidP="007B7403">
            <w:pPr>
              <w:widowControl w:val="0"/>
              <w:autoSpaceDE w:val="0"/>
              <w:autoSpaceDN w:val="0"/>
              <w:adjustRightInd w:val="0"/>
              <w:spacing w:before="29"/>
              <w:ind w:left="176" w:right="-1"/>
              <w:rPr>
                <w:bCs/>
              </w:rPr>
            </w:pPr>
            <w:r w:rsidRPr="006047A2">
              <w:rPr>
                <w:bCs/>
              </w:rPr>
              <w:t>Секционный без участков при квартире с числом этажей</w:t>
            </w:r>
          </w:p>
        </w:tc>
        <w:tc>
          <w:tcPr>
            <w:tcW w:w="1896" w:type="pct"/>
          </w:tcPr>
          <w:p w:rsidR="00BA23E6" w:rsidRPr="006047A2" w:rsidRDefault="00BA23E6" w:rsidP="007B7403">
            <w:pPr>
              <w:widowControl w:val="0"/>
              <w:autoSpaceDE w:val="0"/>
              <w:autoSpaceDN w:val="0"/>
              <w:adjustRightInd w:val="0"/>
              <w:jc w:val="center"/>
              <w:rPr>
                <w:bCs/>
              </w:rPr>
            </w:pPr>
          </w:p>
        </w:tc>
      </w:tr>
      <w:tr w:rsidR="00BA23E6" w:rsidRPr="006047A2" w:rsidTr="007B7403">
        <w:trPr>
          <w:trHeight w:val="307"/>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2</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0,04</w:t>
            </w:r>
          </w:p>
        </w:tc>
      </w:tr>
      <w:tr w:rsidR="00BA23E6" w:rsidRPr="006047A2" w:rsidTr="007B7403">
        <w:trPr>
          <w:trHeight w:val="290"/>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3</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0,03</w:t>
            </w:r>
          </w:p>
        </w:tc>
      </w:tr>
      <w:tr w:rsidR="00BA23E6" w:rsidRPr="006047A2" w:rsidTr="007B7403">
        <w:trPr>
          <w:trHeight w:val="324"/>
        </w:trPr>
        <w:tc>
          <w:tcPr>
            <w:tcW w:w="3104" w:type="pct"/>
          </w:tcPr>
          <w:p w:rsidR="00BA23E6" w:rsidRPr="006047A2" w:rsidRDefault="00BA23E6" w:rsidP="007B7403">
            <w:pPr>
              <w:widowControl w:val="0"/>
              <w:autoSpaceDE w:val="0"/>
              <w:autoSpaceDN w:val="0"/>
              <w:adjustRightInd w:val="0"/>
              <w:ind w:left="34" w:firstLine="425"/>
              <w:rPr>
                <w:bCs/>
              </w:rPr>
            </w:pPr>
            <w:r w:rsidRPr="006047A2">
              <w:rPr>
                <w:bCs/>
              </w:rPr>
              <w:t>4</w:t>
            </w:r>
          </w:p>
        </w:tc>
        <w:tc>
          <w:tcPr>
            <w:tcW w:w="1896" w:type="pct"/>
          </w:tcPr>
          <w:p w:rsidR="00BA23E6" w:rsidRPr="006047A2" w:rsidRDefault="00BA23E6" w:rsidP="007B7403">
            <w:pPr>
              <w:widowControl w:val="0"/>
              <w:autoSpaceDE w:val="0"/>
              <w:autoSpaceDN w:val="0"/>
              <w:adjustRightInd w:val="0"/>
              <w:jc w:val="center"/>
              <w:rPr>
                <w:bCs/>
              </w:rPr>
            </w:pPr>
            <w:r w:rsidRPr="006047A2">
              <w:rPr>
                <w:bCs/>
              </w:rPr>
              <w:t>0,02</w:t>
            </w:r>
          </w:p>
        </w:tc>
      </w:tr>
    </w:tbl>
    <w:p w:rsidR="00BA23E6" w:rsidRPr="006047A2" w:rsidRDefault="00BA23E6" w:rsidP="00BA23E6">
      <w:pPr>
        <w:widowControl w:val="0"/>
        <w:ind w:firstLine="720"/>
        <w:rPr>
          <w:bCs/>
          <w:sz w:val="20"/>
          <w:szCs w:val="20"/>
        </w:rPr>
      </w:pPr>
      <w:bookmarkStart w:id="7" w:name="sub_2221"/>
    </w:p>
    <w:p w:rsidR="00BA23E6" w:rsidRDefault="00BA23E6" w:rsidP="00BA23E6">
      <w:pPr>
        <w:widowControl w:val="0"/>
        <w:ind w:firstLine="720"/>
      </w:pPr>
      <w:r w:rsidRPr="006047A2">
        <w:rPr>
          <w:bCs/>
        </w:rPr>
        <w:t>Примечания:</w:t>
      </w:r>
    </w:p>
    <w:p w:rsidR="00BA23E6" w:rsidRPr="006047A2" w:rsidRDefault="00BA23E6" w:rsidP="00BA23E6">
      <w:pPr>
        <w:widowControl w:val="0"/>
        <w:ind w:firstLine="720"/>
      </w:pPr>
      <w:r w:rsidRPr="006047A2">
        <w:t>1. Нижний предел принимается для крупных и больших поселений, верхний – для средних и малых.</w:t>
      </w:r>
    </w:p>
    <w:p w:rsidR="00BA23E6" w:rsidRPr="006047A2" w:rsidRDefault="00BA23E6" w:rsidP="00BA23E6">
      <w:pPr>
        <w:widowControl w:val="0"/>
        <w:ind w:firstLine="720"/>
      </w:pPr>
      <w:r w:rsidRPr="006047A2">
        <w:t>2. При организации обособленных хозяйственных проездов для прогона скота площадь селитебной территории увеличивается на 10%.</w:t>
      </w:r>
    </w:p>
    <w:p w:rsidR="00BA23E6" w:rsidRPr="006047A2" w:rsidRDefault="00BA23E6" w:rsidP="00BA23E6">
      <w:pPr>
        <w:widowControl w:val="0"/>
        <w:autoSpaceDE w:val="0"/>
        <w:autoSpaceDN w:val="0"/>
        <w:adjustRightInd w:val="0"/>
        <w:ind w:firstLine="720"/>
      </w:pPr>
      <w:r w:rsidRPr="006047A2">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BA23E6" w:rsidRPr="006047A2" w:rsidRDefault="00BA23E6" w:rsidP="00BA23E6">
      <w:pPr>
        <w:widowControl w:val="0"/>
        <w:ind w:firstLine="720"/>
        <w:rPr>
          <w:spacing w:val="-2"/>
          <w:szCs w:val="28"/>
        </w:rPr>
      </w:pPr>
      <w:r w:rsidRPr="006047A2">
        <w:rPr>
          <w:spacing w:val="-2"/>
          <w:szCs w:val="28"/>
        </w:rPr>
        <w:t xml:space="preserve">2.16. Минимальную плотность населения территории сельского поселения (чел./га) рекомендуется принимать в соответствии с таблицей </w:t>
      </w:r>
      <w:r>
        <w:rPr>
          <w:spacing w:val="-2"/>
          <w:szCs w:val="28"/>
        </w:rPr>
        <w:t>4</w:t>
      </w:r>
      <w:r w:rsidRPr="006047A2">
        <w:rPr>
          <w:spacing w:val="-2"/>
          <w:szCs w:val="28"/>
        </w:rPr>
        <w:t>.</w:t>
      </w:r>
    </w:p>
    <w:bookmarkEnd w:id="7"/>
    <w:p w:rsidR="00BA23E6" w:rsidRPr="006047A2" w:rsidRDefault="00BA23E6" w:rsidP="00BA23E6">
      <w:pPr>
        <w:widowControl w:val="0"/>
        <w:spacing w:before="120" w:after="120"/>
        <w:jc w:val="right"/>
        <w:rPr>
          <w:szCs w:val="28"/>
        </w:rPr>
      </w:pPr>
      <w:r w:rsidRPr="006047A2">
        <w:rPr>
          <w:szCs w:val="28"/>
        </w:rPr>
        <w:t xml:space="preserve">Таблица </w:t>
      </w:r>
      <w:r>
        <w:rPr>
          <w:szCs w:val="28"/>
        </w:rPr>
        <w:t>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9"/>
        <w:gridCol w:w="1394"/>
        <w:gridCol w:w="1399"/>
        <w:gridCol w:w="1394"/>
        <w:gridCol w:w="1467"/>
      </w:tblGrid>
      <w:tr w:rsidR="00BA23E6" w:rsidRPr="006047A2" w:rsidTr="007B7403">
        <w:trPr>
          <w:tblHeader/>
        </w:trPr>
        <w:tc>
          <w:tcPr>
            <w:tcW w:w="2140" w:type="pct"/>
            <w:vMerge w:val="restart"/>
            <w:tcBorders>
              <w:bottom w:val="nil"/>
            </w:tcBorders>
            <w:vAlign w:val="center"/>
          </w:tcPr>
          <w:p w:rsidR="00BA23E6" w:rsidRPr="006047A2" w:rsidRDefault="00BA23E6" w:rsidP="007B7403">
            <w:pPr>
              <w:pStyle w:val="afc"/>
              <w:widowControl w:val="0"/>
              <w:jc w:val="center"/>
              <w:rPr>
                <w:rFonts w:ascii="Times New Roman" w:hAnsi="Times New Roman" w:cs="Times New Roman"/>
                <w:bCs/>
              </w:rPr>
            </w:pPr>
            <w:r w:rsidRPr="006047A2">
              <w:rPr>
                <w:rFonts w:ascii="Times New Roman" w:hAnsi="Times New Roman" w:cs="Times New Roman"/>
                <w:bCs/>
              </w:rPr>
              <w:t>Тип дома</w:t>
            </w:r>
          </w:p>
        </w:tc>
        <w:tc>
          <w:tcPr>
            <w:tcW w:w="2860" w:type="pct"/>
            <w:gridSpan w:val="4"/>
          </w:tcPr>
          <w:p w:rsidR="00BA23E6" w:rsidRPr="006047A2" w:rsidRDefault="00BA23E6" w:rsidP="007B7403">
            <w:pPr>
              <w:pStyle w:val="afc"/>
              <w:widowControl w:val="0"/>
              <w:jc w:val="center"/>
              <w:rPr>
                <w:rFonts w:ascii="Times New Roman" w:hAnsi="Times New Roman" w:cs="Times New Roman"/>
                <w:bCs/>
              </w:rPr>
            </w:pPr>
            <w:r w:rsidRPr="006047A2">
              <w:rPr>
                <w:rFonts w:ascii="Times New Roman" w:hAnsi="Times New Roman" w:cs="Times New Roman"/>
                <w:bCs/>
              </w:rPr>
              <w:t>Плотность населения, чел./га,</w:t>
            </w:r>
          </w:p>
          <w:p w:rsidR="00BA23E6" w:rsidRPr="006047A2" w:rsidRDefault="00BA23E6" w:rsidP="007B7403">
            <w:pPr>
              <w:pStyle w:val="afc"/>
              <w:widowControl w:val="0"/>
              <w:jc w:val="center"/>
              <w:rPr>
                <w:rFonts w:ascii="Times New Roman" w:hAnsi="Times New Roman" w:cs="Times New Roman"/>
                <w:b/>
                <w:bCs/>
              </w:rPr>
            </w:pPr>
            <w:r w:rsidRPr="006047A2">
              <w:rPr>
                <w:rFonts w:ascii="Times New Roman" w:hAnsi="Times New Roman" w:cs="Times New Roman"/>
                <w:bCs/>
              </w:rPr>
              <w:t>при среднем размере семьи, чел.</w:t>
            </w:r>
          </w:p>
        </w:tc>
      </w:tr>
      <w:tr w:rsidR="00BA23E6" w:rsidRPr="006047A2" w:rsidTr="007B7403">
        <w:trPr>
          <w:tblHeader/>
        </w:trPr>
        <w:tc>
          <w:tcPr>
            <w:tcW w:w="2140" w:type="pct"/>
            <w:vMerge/>
            <w:tcBorders>
              <w:bottom w:val="nil"/>
            </w:tcBorders>
          </w:tcPr>
          <w:p w:rsidR="00BA23E6" w:rsidRPr="006047A2" w:rsidRDefault="00BA23E6" w:rsidP="007B7403">
            <w:pPr>
              <w:widowControl w:val="0"/>
              <w:autoSpaceDE w:val="0"/>
              <w:autoSpaceDN w:val="0"/>
              <w:adjustRightInd w:val="0"/>
              <w:jc w:val="center"/>
              <w:rPr>
                <w:b/>
                <w:bCs/>
                <w:spacing w:val="-2"/>
              </w:rPr>
            </w:pPr>
          </w:p>
        </w:tc>
        <w:tc>
          <w:tcPr>
            <w:tcW w:w="705" w:type="pct"/>
            <w:tcBorders>
              <w:bottom w:val="nil"/>
            </w:tcBorders>
          </w:tcPr>
          <w:p w:rsidR="00BA23E6" w:rsidRPr="006047A2" w:rsidRDefault="00BA23E6" w:rsidP="007B7403">
            <w:pPr>
              <w:widowControl w:val="0"/>
              <w:autoSpaceDE w:val="0"/>
              <w:autoSpaceDN w:val="0"/>
              <w:adjustRightInd w:val="0"/>
              <w:jc w:val="center"/>
              <w:rPr>
                <w:bCs/>
                <w:spacing w:val="-2"/>
              </w:rPr>
            </w:pPr>
            <w:r w:rsidRPr="006047A2">
              <w:rPr>
                <w:bCs/>
                <w:spacing w:val="-2"/>
              </w:rPr>
              <w:t>2,5</w:t>
            </w:r>
          </w:p>
        </w:tc>
        <w:tc>
          <w:tcPr>
            <w:tcW w:w="708" w:type="pct"/>
            <w:tcBorders>
              <w:bottom w:val="nil"/>
            </w:tcBorders>
          </w:tcPr>
          <w:p w:rsidR="00BA23E6" w:rsidRPr="006047A2" w:rsidRDefault="00BA23E6" w:rsidP="007B7403">
            <w:pPr>
              <w:widowControl w:val="0"/>
              <w:autoSpaceDE w:val="0"/>
              <w:autoSpaceDN w:val="0"/>
              <w:adjustRightInd w:val="0"/>
              <w:jc w:val="center"/>
              <w:rPr>
                <w:bCs/>
                <w:spacing w:val="-2"/>
              </w:rPr>
            </w:pPr>
            <w:r w:rsidRPr="006047A2">
              <w:rPr>
                <w:bCs/>
                <w:spacing w:val="-2"/>
              </w:rPr>
              <w:t>3,0</w:t>
            </w:r>
          </w:p>
        </w:tc>
        <w:tc>
          <w:tcPr>
            <w:tcW w:w="705" w:type="pct"/>
            <w:tcBorders>
              <w:bottom w:val="nil"/>
            </w:tcBorders>
          </w:tcPr>
          <w:p w:rsidR="00BA23E6" w:rsidRPr="006047A2" w:rsidRDefault="00BA23E6" w:rsidP="007B7403">
            <w:pPr>
              <w:widowControl w:val="0"/>
              <w:autoSpaceDE w:val="0"/>
              <w:autoSpaceDN w:val="0"/>
              <w:adjustRightInd w:val="0"/>
              <w:jc w:val="center"/>
              <w:rPr>
                <w:bCs/>
                <w:spacing w:val="-2"/>
              </w:rPr>
            </w:pPr>
            <w:r w:rsidRPr="006047A2">
              <w:rPr>
                <w:bCs/>
                <w:spacing w:val="-2"/>
              </w:rPr>
              <w:t>3,5</w:t>
            </w:r>
          </w:p>
        </w:tc>
        <w:tc>
          <w:tcPr>
            <w:tcW w:w="743" w:type="pct"/>
            <w:tcBorders>
              <w:bottom w:val="nil"/>
            </w:tcBorders>
          </w:tcPr>
          <w:p w:rsidR="00BA23E6" w:rsidRPr="006047A2" w:rsidRDefault="00BA23E6" w:rsidP="007B7403">
            <w:pPr>
              <w:widowControl w:val="0"/>
              <w:autoSpaceDE w:val="0"/>
              <w:autoSpaceDN w:val="0"/>
              <w:adjustRightInd w:val="0"/>
              <w:jc w:val="center"/>
              <w:rPr>
                <w:bCs/>
                <w:spacing w:val="-2"/>
              </w:rPr>
            </w:pPr>
            <w:r w:rsidRPr="006047A2">
              <w:rPr>
                <w:bCs/>
                <w:spacing w:val="-2"/>
              </w:rPr>
              <w:t>4,0</w:t>
            </w:r>
          </w:p>
        </w:tc>
      </w:tr>
    </w:tbl>
    <w:p w:rsidR="00BA23E6" w:rsidRPr="006047A2" w:rsidRDefault="00BA23E6" w:rsidP="00BA23E6">
      <w:pPr>
        <w:spacing w:line="24" w:lineRule="auto"/>
        <w:rPr>
          <w:sz w:val="2"/>
          <w:szCs w:val="2"/>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1"/>
        <w:gridCol w:w="1394"/>
        <w:gridCol w:w="1399"/>
        <w:gridCol w:w="1394"/>
        <w:gridCol w:w="1465"/>
      </w:tblGrid>
      <w:tr w:rsidR="00BA23E6" w:rsidRPr="006047A2" w:rsidTr="007B7403">
        <w:tc>
          <w:tcPr>
            <w:tcW w:w="2141" w:type="pct"/>
          </w:tcPr>
          <w:p w:rsidR="00BA23E6" w:rsidRPr="006047A2" w:rsidRDefault="00BA23E6" w:rsidP="007B7403">
            <w:pPr>
              <w:widowControl w:val="0"/>
              <w:autoSpaceDE w:val="0"/>
              <w:autoSpaceDN w:val="0"/>
              <w:adjustRightInd w:val="0"/>
              <w:ind w:left="176"/>
              <w:rPr>
                <w:b/>
                <w:bCs/>
              </w:rPr>
            </w:pPr>
            <w:r w:rsidRPr="006047A2">
              <w:rPr>
                <w:bCs/>
              </w:rPr>
              <w:t xml:space="preserve">Усадебный с </w:t>
            </w:r>
            <w:proofErr w:type="spellStart"/>
            <w:r w:rsidRPr="006047A2">
              <w:rPr>
                <w:bCs/>
              </w:rPr>
              <w:t>приквартирными</w:t>
            </w:r>
            <w:proofErr w:type="spellEnd"/>
            <w:r w:rsidRPr="006047A2">
              <w:rPr>
                <w:bCs/>
              </w:rPr>
              <w:t xml:space="preserve"> участками, кв.м</w:t>
            </w:r>
          </w:p>
        </w:tc>
        <w:tc>
          <w:tcPr>
            <w:tcW w:w="705" w:type="pct"/>
          </w:tcPr>
          <w:p w:rsidR="00BA23E6" w:rsidRPr="006047A2" w:rsidRDefault="00BA23E6" w:rsidP="007B7403">
            <w:pPr>
              <w:widowControl w:val="0"/>
              <w:autoSpaceDE w:val="0"/>
              <w:autoSpaceDN w:val="0"/>
              <w:adjustRightInd w:val="0"/>
              <w:jc w:val="center"/>
              <w:rPr>
                <w:bCs/>
                <w:spacing w:val="-2"/>
              </w:rPr>
            </w:pPr>
          </w:p>
        </w:tc>
        <w:tc>
          <w:tcPr>
            <w:tcW w:w="708" w:type="pct"/>
          </w:tcPr>
          <w:p w:rsidR="00BA23E6" w:rsidRPr="006047A2" w:rsidRDefault="00BA23E6" w:rsidP="007B7403">
            <w:pPr>
              <w:widowControl w:val="0"/>
              <w:autoSpaceDE w:val="0"/>
              <w:autoSpaceDN w:val="0"/>
              <w:adjustRightInd w:val="0"/>
              <w:jc w:val="center"/>
              <w:rPr>
                <w:bCs/>
                <w:spacing w:val="-2"/>
              </w:rPr>
            </w:pPr>
          </w:p>
        </w:tc>
        <w:tc>
          <w:tcPr>
            <w:tcW w:w="705" w:type="pct"/>
          </w:tcPr>
          <w:p w:rsidR="00BA23E6" w:rsidRPr="006047A2" w:rsidRDefault="00BA23E6" w:rsidP="007B7403">
            <w:pPr>
              <w:widowControl w:val="0"/>
              <w:autoSpaceDE w:val="0"/>
              <w:autoSpaceDN w:val="0"/>
              <w:adjustRightInd w:val="0"/>
              <w:jc w:val="center"/>
              <w:rPr>
                <w:bCs/>
                <w:spacing w:val="-2"/>
              </w:rPr>
            </w:pPr>
          </w:p>
        </w:tc>
        <w:tc>
          <w:tcPr>
            <w:tcW w:w="742" w:type="pct"/>
          </w:tcPr>
          <w:p w:rsidR="00BA23E6" w:rsidRPr="006047A2" w:rsidRDefault="00BA23E6" w:rsidP="007B7403">
            <w:pPr>
              <w:widowControl w:val="0"/>
              <w:autoSpaceDE w:val="0"/>
              <w:autoSpaceDN w:val="0"/>
              <w:adjustRightInd w:val="0"/>
              <w:jc w:val="center"/>
              <w:rPr>
                <w:bCs/>
                <w:spacing w:val="-2"/>
              </w:rPr>
            </w:pPr>
          </w:p>
        </w:tc>
      </w:tr>
      <w:tr w:rsidR="00BA23E6" w:rsidRPr="006047A2" w:rsidTr="007B7403">
        <w:tc>
          <w:tcPr>
            <w:tcW w:w="2141" w:type="pct"/>
          </w:tcPr>
          <w:p w:rsidR="00BA23E6" w:rsidRPr="006047A2" w:rsidRDefault="00BA23E6" w:rsidP="007B7403">
            <w:pPr>
              <w:widowControl w:val="0"/>
              <w:autoSpaceDE w:val="0"/>
              <w:autoSpaceDN w:val="0"/>
              <w:adjustRightInd w:val="0"/>
              <w:ind w:left="459"/>
              <w:rPr>
                <w:bCs/>
                <w:spacing w:val="-2"/>
              </w:rPr>
            </w:pPr>
            <w:r w:rsidRPr="006047A2">
              <w:rPr>
                <w:bCs/>
              </w:rPr>
              <w:t>2000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10</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spacing w:val="-2"/>
              </w:rPr>
              <w:t>12</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14</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16</w:t>
            </w:r>
          </w:p>
        </w:tc>
      </w:tr>
      <w:tr w:rsidR="00BA23E6" w:rsidRPr="006047A2" w:rsidTr="007B7403">
        <w:tc>
          <w:tcPr>
            <w:tcW w:w="2141" w:type="pct"/>
          </w:tcPr>
          <w:p w:rsidR="00BA23E6" w:rsidRPr="006047A2" w:rsidRDefault="00BA23E6" w:rsidP="007B7403">
            <w:pPr>
              <w:widowControl w:val="0"/>
              <w:autoSpaceDE w:val="0"/>
              <w:autoSpaceDN w:val="0"/>
              <w:adjustRightInd w:val="0"/>
              <w:ind w:left="459"/>
              <w:rPr>
                <w:bCs/>
                <w:spacing w:val="-2"/>
              </w:rPr>
            </w:pPr>
            <w:r w:rsidRPr="006047A2">
              <w:rPr>
                <w:bCs/>
              </w:rPr>
              <w:t>1500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13</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spacing w:val="-2"/>
              </w:rPr>
              <w:t>15</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17</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20</w:t>
            </w:r>
          </w:p>
        </w:tc>
      </w:tr>
      <w:tr w:rsidR="00BA23E6" w:rsidRPr="006047A2" w:rsidTr="007B7403">
        <w:tc>
          <w:tcPr>
            <w:tcW w:w="2141" w:type="pct"/>
          </w:tcPr>
          <w:p w:rsidR="00BA23E6" w:rsidRPr="006047A2" w:rsidRDefault="00BA23E6" w:rsidP="007B7403">
            <w:pPr>
              <w:widowControl w:val="0"/>
              <w:autoSpaceDE w:val="0"/>
              <w:autoSpaceDN w:val="0"/>
              <w:adjustRightInd w:val="0"/>
              <w:ind w:left="459"/>
              <w:rPr>
                <w:bCs/>
              </w:rPr>
            </w:pPr>
            <w:r w:rsidRPr="006047A2">
              <w:rPr>
                <w:bCs/>
              </w:rPr>
              <w:t>1200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17</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spacing w:val="-2"/>
              </w:rPr>
              <w:t>21</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23</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25</w:t>
            </w:r>
          </w:p>
        </w:tc>
      </w:tr>
      <w:tr w:rsidR="00BA23E6" w:rsidRPr="006047A2" w:rsidTr="007B7403">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1000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20</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spacing w:val="-2"/>
              </w:rPr>
              <w:t>24</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28</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30</w:t>
            </w:r>
          </w:p>
        </w:tc>
      </w:tr>
      <w:tr w:rsidR="00BA23E6" w:rsidRPr="006047A2" w:rsidTr="007B7403">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800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25</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spacing w:val="-2"/>
              </w:rPr>
              <w:t>30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33</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35</w:t>
            </w:r>
          </w:p>
        </w:tc>
      </w:tr>
      <w:tr w:rsidR="00BA23E6" w:rsidRPr="006047A2" w:rsidTr="007B7403">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600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rPr>
              <w:t>30</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rPr>
              <w:t>33</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rPr>
              <w:t>40</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rPr>
              <w:t>41</w:t>
            </w:r>
          </w:p>
        </w:tc>
      </w:tr>
      <w:tr w:rsidR="00BA23E6" w:rsidRPr="006047A2" w:rsidTr="007B7403">
        <w:tc>
          <w:tcPr>
            <w:tcW w:w="2141" w:type="pct"/>
          </w:tcPr>
          <w:p w:rsidR="00BA23E6" w:rsidRPr="006047A2" w:rsidRDefault="00BA23E6" w:rsidP="007B7403">
            <w:pPr>
              <w:widowControl w:val="0"/>
              <w:autoSpaceDE w:val="0"/>
              <w:autoSpaceDN w:val="0"/>
              <w:adjustRightInd w:val="0"/>
              <w:ind w:left="176"/>
              <w:rPr>
                <w:b/>
                <w:bCs/>
              </w:rPr>
            </w:pPr>
            <w:r w:rsidRPr="006047A2">
              <w:rPr>
                <w:bCs/>
              </w:rPr>
              <w:lastRenderedPageBreak/>
              <w:t>Секционный с числом этажей</w:t>
            </w:r>
          </w:p>
        </w:tc>
        <w:tc>
          <w:tcPr>
            <w:tcW w:w="705" w:type="pct"/>
          </w:tcPr>
          <w:p w:rsidR="00BA23E6" w:rsidRPr="006047A2" w:rsidRDefault="00BA23E6" w:rsidP="007B7403">
            <w:pPr>
              <w:widowControl w:val="0"/>
              <w:autoSpaceDE w:val="0"/>
              <w:autoSpaceDN w:val="0"/>
              <w:adjustRightInd w:val="0"/>
              <w:jc w:val="center"/>
              <w:rPr>
                <w:bCs/>
                <w:spacing w:val="-2"/>
              </w:rPr>
            </w:pPr>
          </w:p>
        </w:tc>
        <w:tc>
          <w:tcPr>
            <w:tcW w:w="708" w:type="pct"/>
          </w:tcPr>
          <w:p w:rsidR="00BA23E6" w:rsidRPr="006047A2" w:rsidRDefault="00BA23E6" w:rsidP="007B7403">
            <w:pPr>
              <w:widowControl w:val="0"/>
              <w:autoSpaceDE w:val="0"/>
              <w:autoSpaceDN w:val="0"/>
              <w:adjustRightInd w:val="0"/>
              <w:jc w:val="center"/>
              <w:rPr>
                <w:bCs/>
                <w:spacing w:val="-2"/>
              </w:rPr>
            </w:pPr>
          </w:p>
        </w:tc>
        <w:tc>
          <w:tcPr>
            <w:tcW w:w="705" w:type="pct"/>
          </w:tcPr>
          <w:p w:rsidR="00BA23E6" w:rsidRPr="006047A2" w:rsidRDefault="00BA23E6" w:rsidP="007B7403">
            <w:pPr>
              <w:widowControl w:val="0"/>
              <w:autoSpaceDE w:val="0"/>
              <w:autoSpaceDN w:val="0"/>
              <w:adjustRightInd w:val="0"/>
              <w:jc w:val="center"/>
              <w:rPr>
                <w:bCs/>
                <w:spacing w:val="-2"/>
              </w:rPr>
            </w:pPr>
          </w:p>
        </w:tc>
        <w:tc>
          <w:tcPr>
            <w:tcW w:w="742" w:type="pct"/>
          </w:tcPr>
          <w:p w:rsidR="00BA23E6" w:rsidRPr="006047A2" w:rsidRDefault="00BA23E6" w:rsidP="007B7403">
            <w:pPr>
              <w:widowControl w:val="0"/>
              <w:autoSpaceDE w:val="0"/>
              <w:autoSpaceDN w:val="0"/>
              <w:adjustRightInd w:val="0"/>
              <w:jc w:val="center"/>
              <w:rPr>
                <w:bCs/>
                <w:spacing w:val="-2"/>
              </w:rPr>
            </w:pPr>
          </w:p>
        </w:tc>
      </w:tr>
      <w:tr w:rsidR="00BA23E6" w:rsidRPr="006047A2" w:rsidTr="007B7403">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2</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rPr>
              <w:t>130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r>
      <w:tr w:rsidR="00BA23E6" w:rsidRPr="006047A2" w:rsidTr="007B7403">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3</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rPr>
              <w:t>150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r>
      <w:tr w:rsidR="00BA23E6" w:rsidRPr="006047A2" w:rsidTr="007B7403">
        <w:trPr>
          <w:trHeight w:val="286"/>
        </w:trPr>
        <w:tc>
          <w:tcPr>
            <w:tcW w:w="2141" w:type="pct"/>
          </w:tcPr>
          <w:p w:rsidR="00BA23E6" w:rsidRPr="006047A2" w:rsidRDefault="00BA23E6" w:rsidP="007B7403">
            <w:pPr>
              <w:pStyle w:val="afc"/>
              <w:widowControl w:val="0"/>
              <w:ind w:left="459"/>
              <w:jc w:val="left"/>
              <w:rPr>
                <w:rFonts w:ascii="Times New Roman" w:hAnsi="Times New Roman" w:cs="Times New Roman"/>
                <w:bCs/>
              </w:rPr>
            </w:pPr>
            <w:r w:rsidRPr="006047A2">
              <w:rPr>
                <w:rFonts w:ascii="Times New Roman" w:hAnsi="Times New Roman" w:cs="Times New Roman"/>
                <w:bCs/>
              </w:rPr>
              <w:t>4</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08" w:type="pct"/>
          </w:tcPr>
          <w:p w:rsidR="00BA23E6" w:rsidRPr="006047A2" w:rsidRDefault="00BA23E6" w:rsidP="007B7403">
            <w:pPr>
              <w:widowControl w:val="0"/>
              <w:autoSpaceDE w:val="0"/>
              <w:autoSpaceDN w:val="0"/>
              <w:adjustRightInd w:val="0"/>
              <w:jc w:val="center"/>
              <w:rPr>
                <w:bCs/>
                <w:spacing w:val="-2"/>
              </w:rPr>
            </w:pPr>
            <w:r w:rsidRPr="006047A2">
              <w:rPr>
                <w:bCs/>
              </w:rPr>
              <w:t>170</w:t>
            </w:r>
          </w:p>
        </w:tc>
        <w:tc>
          <w:tcPr>
            <w:tcW w:w="705"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c>
          <w:tcPr>
            <w:tcW w:w="742" w:type="pct"/>
          </w:tcPr>
          <w:p w:rsidR="00BA23E6" w:rsidRPr="006047A2" w:rsidRDefault="00BA23E6" w:rsidP="007B7403">
            <w:pPr>
              <w:widowControl w:val="0"/>
              <w:autoSpaceDE w:val="0"/>
              <w:autoSpaceDN w:val="0"/>
              <w:adjustRightInd w:val="0"/>
              <w:jc w:val="center"/>
              <w:rPr>
                <w:bCs/>
                <w:spacing w:val="-2"/>
              </w:rPr>
            </w:pPr>
            <w:r w:rsidRPr="006047A2">
              <w:rPr>
                <w:bCs/>
                <w:spacing w:val="-2"/>
              </w:rPr>
              <w:t>-</w:t>
            </w:r>
          </w:p>
        </w:tc>
      </w:tr>
    </w:tbl>
    <w:p w:rsidR="00BA23E6" w:rsidRPr="006047A2" w:rsidRDefault="00BA23E6" w:rsidP="00BA23E6">
      <w:pPr>
        <w:widowControl w:val="0"/>
        <w:spacing w:before="120"/>
        <w:ind w:firstLine="720"/>
        <w:rPr>
          <w:szCs w:val="28"/>
        </w:rPr>
      </w:pPr>
      <w:r w:rsidRPr="006047A2">
        <w:rPr>
          <w:szCs w:val="28"/>
        </w:rPr>
        <w:t>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BA23E6" w:rsidRPr="006047A2" w:rsidRDefault="00BA23E6" w:rsidP="00BA23E6">
      <w:pPr>
        <w:widowControl w:val="0"/>
        <w:ind w:firstLine="720"/>
        <w:rPr>
          <w:bCs/>
          <w:iCs/>
          <w:szCs w:val="28"/>
        </w:rPr>
      </w:pPr>
      <w:r w:rsidRPr="006047A2">
        <w:rPr>
          <w:bCs/>
          <w:iCs/>
          <w:szCs w:val="28"/>
        </w:rPr>
        <w:t xml:space="preserve">2.18. При разработке документации по планировке территории </w:t>
      </w:r>
      <w:r>
        <w:rPr>
          <w:bCs/>
          <w:iCs/>
          <w:szCs w:val="28"/>
        </w:rPr>
        <w:t xml:space="preserve">для </w:t>
      </w:r>
      <w:r w:rsidRPr="006047A2">
        <w:rPr>
          <w:bCs/>
          <w:iCs/>
          <w:szCs w:val="28"/>
        </w:rPr>
        <w:t>част</w:t>
      </w:r>
      <w:r>
        <w:rPr>
          <w:bCs/>
          <w:iCs/>
          <w:szCs w:val="28"/>
        </w:rPr>
        <w:t>и</w:t>
      </w:r>
      <w:r w:rsidRPr="006047A2">
        <w:rPr>
          <w:bCs/>
          <w:iCs/>
          <w:szCs w:val="28"/>
        </w:rPr>
        <w:t xml:space="preserve">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6047A2">
        <w:rPr>
          <w:bCs/>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BA23E6" w:rsidRPr="006047A2" w:rsidRDefault="00BA23E6" w:rsidP="00BA23E6">
      <w:pPr>
        <w:widowControl w:val="0"/>
        <w:ind w:firstLine="720"/>
        <w:rPr>
          <w:bCs/>
          <w:szCs w:val="28"/>
        </w:rPr>
      </w:pPr>
      <w:r w:rsidRPr="006047A2">
        <w:rPr>
          <w:bCs/>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6047A2">
        <w:rPr>
          <w:szCs w:val="28"/>
        </w:rPr>
        <w:t xml:space="preserve">с учетом  градостроительных регламентов, технико-экономических расчетов, </w:t>
      </w:r>
      <w:r w:rsidRPr="006047A2">
        <w:rPr>
          <w:bCs/>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BA23E6" w:rsidRPr="006047A2" w:rsidRDefault="00BA23E6" w:rsidP="00BA23E6">
      <w:pPr>
        <w:widowControl w:val="0"/>
        <w:ind w:firstLine="720"/>
        <w:rPr>
          <w:szCs w:val="28"/>
        </w:rPr>
      </w:pPr>
      <w:r w:rsidRPr="006047A2">
        <w:rPr>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BA23E6" w:rsidRPr="006047A2" w:rsidRDefault="00BA23E6" w:rsidP="00BA23E6">
      <w:pPr>
        <w:widowControl w:val="0"/>
        <w:ind w:firstLine="720"/>
        <w:rPr>
          <w:bCs/>
          <w:szCs w:val="28"/>
        </w:rPr>
      </w:pPr>
      <w:r w:rsidRPr="006047A2">
        <w:rPr>
          <w:bCs/>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BA23E6" w:rsidRPr="006047A2" w:rsidRDefault="00BA23E6" w:rsidP="00BA23E6">
      <w:pPr>
        <w:widowControl w:val="0"/>
        <w:ind w:firstLine="720"/>
        <w:rPr>
          <w:szCs w:val="28"/>
        </w:rPr>
      </w:pPr>
      <w:r w:rsidRPr="006047A2">
        <w:rPr>
          <w:szCs w:val="28"/>
        </w:rPr>
        <w:t xml:space="preserve">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w:t>
      </w:r>
      <w:r w:rsidRPr="006047A2">
        <w:rPr>
          <w:szCs w:val="28"/>
        </w:rPr>
        <w:lastRenderedPageBreak/>
        <w:t>настоящих нормативов.</w:t>
      </w:r>
      <w:bookmarkStart w:id="8" w:name="_Toc295148865"/>
      <w:bookmarkStart w:id="9" w:name="_Toc295148866"/>
    </w:p>
    <w:p w:rsidR="00BA23E6" w:rsidRPr="006047A2" w:rsidRDefault="00BA23E6" w:rsidP="00BA23E6">
      <w:pPr>
        <w:widowControl w:val="0"/>
        <w:jc w:val="center"/>
        <w:rPr>
          <w:iCs/>
          <w:szCs w:val="28"/>
        </w:rPr>
      </w:pPr>
    </w:p>
    <w:p w:rsidR="00BA23E6" w:rsidRDefault="00BA23E6" w:rsidP="00BA23E6">
      <w:pPr>
        <w:widowControl w:val="0"/>
        <w:spacing w:line="240" w:lineRule="exact"/>
        <w:jc w:val="center"/>
        <w:rPr>
          <w:iCs/>
          <w:szCs w:val="28"/>
        </w:rPr>
      </w:pPr>
    </w:p>
    <w:p w:rsidR="00BA23E6" w:rsidRPr="006047A2" w:rsidRDefault="00BA23E6" w:rsidP="00BA23E6">
      <w:pPr>
        <w:widowControl w:val="0"/>
        <w:spacing w:line="240" w:lineRule="exact"/>
        <w:jc w:val="center"/>
        <w:rPr>
          <w:szCs w:val="28"/>
        </w:rPr>
      </w:pPr>
      <w:r w:rsidRPr="006047A2">
        <w:rPr>
          <w:iCs/>
          <w:szCs w:val="28"/>
        </w:rPr>
        <w:t>3. Общественно-деловые зоны</w:t>
      </w:r>
      <w:bookmarkEnd w:id="8"/>
      <w:r>
        <w:rPr>
          <w:iCs/>
          <w:szCs w:val="28"/>
        </w:rPr>
        <w:t>.</w:t>
      </w:r>
    </w:p>
    <w:p w:rsidR="00BA23E6" w:rsidRPr="006047A2" w:rsidRDefault="00BA23E6" w:rsidP="00BA23E6">
      <w:pPr>
        <w:widowControl w:val="0"/>
        <w:spacing w:line="240" w:lineRule="exact"/>
        <w:jc w:val="center"/>
        <w:rPr>
          <w:szCs w:val="28"/>
        </w:rPr>
      </w:pPr>
      <w:r w:rsidRPr="006047A2">
        <w:rPr>
          <w:szCs w:val="28"/>
        </w:rPr>
        <w:t>Общие требования и расчетные показатели</w:t>
      </w:r>
    </w:p>
    <w:p w:rsidR="00BA23E6" w:rsidRPr="006047A2" w:rsidRDefault="00BA23E6" w:rsidP="00BA23E6">
      <w:pPr>
        <w:widowControl w:val="0"/>
        <w:jc w:val="center"/>
        <w:rPr>
          <w:szCs w:val="28"/>
        </w:rPr>
      </w:pPr>
    </w:p>
    <w:p w:rsidR="00BA23E6" w:rsidRPr="006047A2" w:rsidRDefault="00BA23E6" w:rsidP="00BA23E6">
      <w:pPr>
        <w:widowControl w:val="0"/>
        <w:ind w:firstLine="720"/>
        <w:rPr>
          <w:bCs/>
          <w:szCs w:val="28"/>
        </w:rPr>
      </w:pPr>
      <w:r w:rsidRPr="006047A2">
        <w:rPr>
          <w:bCs/>
          <w:szCs w:val="28"/>
        </w:rPr>
        <w:t>3.1. Общественно-деловые зоны предназначены для размещения объектов, связанных с обеспечением жизнедеятельности граждан</w:t>
      </w:r>
      <w:r>
        <w:rPr>
          <w:bCs/>
          <w:szCs w:val="28"/>
        </w:rPr>
        <w:t>, в частности учреждений</w:t>
      </w:r>
      <w:r w:rsidRPr="006047A2">
        <w:rPr>
          <w:bCs/>
          <w:szCs w:val="28"/>
        </w:rPr>
        <w:t>:</w:t>
      </w:r>
    </w:p>
    <w:p w:rsidR="00BA23E6" w:rsidRPr="006047A2" w:rsidRDefault="00BA23E6" w:rsidP="00BA23E6">
      <w:pPr>
        <w:widowControl w:val="0"/>
        <w:rPr>
          <w:szCs w:val="28"/>
        </w:rPr>
      </w:pPr>
      <w:r w:rsidRPr="006047A2">
        <w:rPr>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BA23E6" w:rsidRPr="006047A2" w:rsidRDefault="00BA23E6" w:rsidP="00BA23E6">
      <w:pPr>
        <w:widowControl w:val="0"/>
        <w:rPr>
          <w:szCs w:val="28"/>
        </w:rPr>
      </w:pPr>
      <w:r w:rsidRPr="006047A2">
        <w:rPr>
          <w:szCs w:val="28"/>
        </w:rPr>
        <w:t>2) здравоохранения, в том числе медицинских центров, амбулатор</w:t>
      </w:r>
      <w:r>
        <w:rPr>
          <w:szCs w:val="28"/>
        </w:rPr>
        <w:t xml:space="preserve">но-поликлинических, </w:t>
      </w:r>
      <w:proofErr w:type="spellStart"/>
      <w:r w:rsidRPr="006047A2">
        <w:rPr>
          <w:szCs w:val="28"/>
        </w:rPr>
        <w:t>медикo-оздоровительных</w:t>
      </w:r>
      <w:proofErr w:type="spellEnd"/>
      <w:r>
        <w:rPr>
          <w:szCs w:val="28"/>
        </w:rPr>
        <w:t>,</w:t>
      </w:r>
      <w:r w:rsidRPr="006047A2">
        <w:rPr>
          <w:szCs w:val="28"/>
        </w:rPr>
        <w:t xml:space="preserve"> медико-реабилитационных и коррекционных </w:t>
      </w:r>
      <w:r>
        <w:rPr>
          <w:szCs w:val="28"/>
        </w:rPr>
        <w:t>комплексов</w:t>
      </w:r>
      <w:r w:rsidRPr="006047A2">
        <w:rPr>
          <w:szCs w:val="28"/>
        </w:rPr>
        <w:t>, станций переливания крови, аптек</w:t>
      </w:r>
      <w:r>
        <w:rPr>
          <w:szCs w:val="28"/>
        </w:rPr>
        <w:t>;</w:t>
      </w:r>
    </w:p>
    <w:p w:rsidR="00BA23E6" w:rsidRPr="006047A2" w:rsidRDefault="00BA23E6" w:rsidP="00BA23E6">
      <w:pPr>
        <w:widowControl w:val="0"/>
        <w:rPr>
          <w:szCs w:val="28"/>
        </w:rPr>
      </w:pPr>
      <w:r w:rsidRPr="006047A2">
        <w:rPr>
          <w:szCs w:val="28"/>
        </w:rPr>
        <w:t>3)</w:t>
      </w:r>
      <w:r w:rsidRPr="006047A2">
        <w:rPr>
          <w:b/>
          <w:szCs w:val="28"/>
        </w:rPr>
        <w:t> </w:t>
      </w:r>
      <w:r w:rsidRPr="006047A2">
        <w:rPr>
          <w:szCs w:val="28"/>
        </w:rPr>
        <w:t xml:space="preserve">социального обслуживания населения, в том числе домов-интернатов для инвалидов и престарелых, для детей-инвалидов; </w:t>
      </w:r>
    </w:p>
    <w:p w:rsidR="00BA23E6" w:rsidRPr="006047A2" w:rsidRDefault="00BA23E6" w:rsidP="00BA23E6">
      <w:pPr>
        <w:widowControl w:val="0"/>
        <w:rPr>
          <w:szCs w:val="28"/>
        </w:rPr>
      </w:pPr>
      <w:r w:rsidRPr="006047A2">
        <w:rPr>
          <w:szCs w:val="28"/>
        </w:rPr>
        <w:t xml:space="preserve">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w:t>
      </w:r>
      <w:r>
        <w:rPr>
          <w:szCs w:val="28"/>
        </w:rPr>
        <w:t>включая</w:t>
      </w:r>
      <w:r w:rsidRPr="006047A2">
        <w:rPr>
          <w:szCs w:val="28"/>
        </w:rPr>
        <w:t xml:space="preserve"> транспортны</w:t>
      </w:r>
      <w:r>
        <w:rPr>
          <w:szCs w:val="28"/>
        </w:rPr>
        <w:t>е</w:t>
      </w:r>
      <w:r w:rsidRPr="006047A2">
        <w:rPr>
          <w:szCs w:val="28"/>
        </w:rPr>
        <w:t xml:space="preserve"> и туристически</w:t>
      </w:r>
      <w:r>
        <w:rPr>
          <w:szCs w:val="28"/>
        </w:rPr>
        <w:t>е</w:t>
      </w:r>
      <w:r w:rsidRPr="006047A2">
        <w:rPr>
          <w:szCs w:val="28"/>
        </w:rPr>
        <w:t xml:space="preserve"> агентств</w:t>
      </w:r>
      <w:r>
        <w:rPr>
          <w:szCs w:val="28"/>
        </w:rPr>
        <w:t>а</w:t>
      </w:r>
      <w:r w:rsidRPr="006047A2">
        <w:rPr>
          <w:szCs w:val="28"/>
        </w:rPr>
        <w:t>, предназначенны</w:t>
      </w:r>
      <w:r>
        <w:rPr>
          <w:szCs w:val="28"/>
        </w:rPr>
        <w:t>е</w:t>
      </w:r>
      <w:r w:rsidRPr="006047A2">
        <w:rPr>
          <w:szCs w:val="28"/>
        </w:rPr>
        <w:t xml:space="preserve"> для непосредственного обслу</w:t>
      </w:r>
      <w:r>
        <w:rPr>
          <w:szCs w:val="28"/>
        </w:rPr>
        <w:t>живания населения;</w:t>
      </w:r>
    </w:p>
    <w:p w:rsidR="00BA23E6" w:rsidRPr="006047A2" w:rsidRDefault="00BA23E6" w:rsidP="00BA23E6">
      <w:pPr>
        <w:widowControl w:val="0"/>
        <w:rPr>
          <w:rStyle w:val="afb"/>
          <w:b w:val="0"/>
          <w:bCs/>
          <w:color w:val="auto"/>
          <w:szCs w:val="28"/>
        </w:rPr>
      </w:pPr>
      <w:r w:rsidRPr="006047A2">
        <w:rPr>
          <w:szCs w:val="28"/>
        </w:rPr>
        <w:t>5)</w:t>
      </w:r>
      <w:r w:rsidRPr="006047A2">
        <w:rPr>
          <w:szCs w:val="28"/>
          <w:lang w:val="en-US"/>
        </w:rPr>
        <w:t> </w:t>
      </w:r>
      <w:r w:rsidRPr="006047A2">
        <w:rPr>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BA23E6" w:rsidRPr="006047A2" w:rsidRDefault="00BA23E6" w:rsidP="00BA23E6">
      <w:pPr>
        <w:widowControl w:val="0"/>
        <w:rPr>
          <w:rStyle w:val="afb"/>
          <w:b w:val="0"/>
          <w:bCs/>
          <w:color w:val="auto"/>
          <w:szCs w:val="28"/>
        </w:rPr>
      </w:pPr>
      <w:r w:rsidRPr="006047A2">
        <w:rPr>
          <w:rStyle w:val="afb"/>
          <w:b w:val="0"/>
          <w:bCs/>
          <w:color w:val="auto"/>
          <w:szCs w:val="28"/>
        </w:rPr>
        <w:t>6) временного проживания, в том числе г</w:t>
      </w:r>
      <w:r w:rsidRPr="006047A2">
        <w:rPr>
          <w:szCs w:val="28"/>
        </w:rPr>
        <w:t>остиниц, мотелей, общежитий учебных заведений, спальных корпусов интернатов;</w:t>
      </w:r>
    </w:p>
    <w:p w:rsidR="00BA23E6" w:rsidRPr="006047A2" w:rsidRDefault="00BA23E6" w:rsidP="00BA23E6">
      <w:pPr>
        <w:widowControl w:val="0"/>
        <w:rPr>
          <w:szCs w:val="28"/>
        </w:rPr>
      </w:pPr>
      <w:r w:rsidRPr="006047A2">
        <w:rPr>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BA23E6" w:rsidRPr="006047A2" w:rsidRDefault="00BA23E6" w:rsidP="00BA23E6">
      <w:pPr>
        <w:pStyle w:val="31"/>
        <w:widowControl w:val="0"/>
        <w:spacing w:after="0"/>
        <w:ind w:left="0" w:firstLine="720"/>
        <w:rPr>
          <w:bCs/>
          <w:sz w:val="28"/>
          <w:szCs w:val="28"/>
        </w:rPr>
      </w:pPr>
      <w:r w:rsidRPr="006047A2">
        <w:rPr>
          <w:bCs/>
          <w:sz w:val="28"/>
          <w:szCs w:val="28"/>
        </w:rPr>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BA23E6" w:rsidRPr="006047A2" w:rsidRDefault="00BA23E6" w:rsidP="00BA23E6">
      <w:pPr>
        <w:pStyle w:val="81"/>
        <w:keepNext w:val="0"/>
        <w:widowControl w:val="0"/>
        <w:tabs>
          <w:tab w:val="clear" w:pos="0"/>
        </w:tabs>
        <w:spacing w:before="0"/>
        <w:ind w:right="0" w:firstLine="720"/>
        <w:rPr>
          <w:rFonts w:ascii="Times New Roman" w:hAnsi="Times New Roman" w:cs="Times New Roman"/>
          <w:i w:val="0"/>
          <w:iCs w:val="0"/>
          <w:sz w:val="28"/>
          <w:szCs w:val="28"/>
        </w:rPr>
      </w:pPr>
      <w:r w:rsidRPr="006047A2">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BA23E6" w:rsidRPr="006047A2" w:rsidRDefault="00BA23E6" w:rsidP="00BA23E6">
      <w:pPr>
        <w:widowControl w:val="0"/>
        <w:ind w:firstLine="720"/>
        <w:rPr>
          <w:bCs/>
          <w:szCs w:val="28"/>
        </w:rPr>
      </w:pPr>
      <w:r w:rsidRPr="006047A2">
        <w:rPr>
          <w:bCs/>
          <w:szCs w:val="28"/>
        </w:rPr>
        <w:t xml:space="preserve">3.4. Общественно-деловые зоны следует формировать как центры деловой, финансовой и общественной активности в центральных частях </w:t>
      </w:r>
      <w:r>
        <w:rPr>
          <w:bCs/>
          <w:szCs w:val="28"/>
        </w:rPr>
        <w:t>района и поселений</w:t>
      </w:r>
      <w:r w:rsidRPr="006047A2">
        <w:rPr>
          <w:bCs/>
          <w:szCs w:val="28"/>
        </w:rPr>
        <w:t>,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BA23E6" w:rsidRPr="006047A2" w:rsidRDefault="00BA23E6" w:rsidP="00BA23E6">
      <w:pPr>
        <w:widowControl w:val="0"/>
        <w:ind w:firstLine="720"/>
        <w:rPr>
          <w:bCs/>
          <w:szCs w:val="28"/>
        </w:rPr>
      </w:pPr>
      <w:r w:rsidRPr="006047A2">
        <w:rPr>
          <w:bCs/>
          <w:szCs w:val="28"/>
        </w:rPr>
        <w:t>3.5. По типу застройки и составу размещаемых объектов общественно-</w:t>
      </w:r>
      <w:r w:rsidRPr="006047A2">
        <w:rPr>
          <w:bCs/>
          <w:szCs w:val="28"/>
        </w:rPr>
        <w:lastRenderedPageBreak/>
        <w:t xml:space="preserve">деловые зоны </w:t>
      </w:r>
      <w:r>
        <w:rPr>
          <w:bCs/>
          <w:szCs w:val="28"/>
        </w:rPr>
        <w:t>района и поселений</w:t>
      </w:r>
      <w:r w:rsidRPr="006047A2">
        <w:rPr>
          <w:bCs/>
          <w:szCs w:val="28"/>
        </w:rPr>
        <w:t xml:space="preserve"> могут подразделяться на многофункциональные (районные), специализированные и смешанные зоны.</w:t>
      </w:r>
    </w:p>
    <w:p w:rsidR="00BA23E6" w:rsidRPr="006047A2" w:rsidRDefault="00BA23E6" w:rsidP="00BA23E6">
      <w:pPr>
        <w:widowControl w:val="0"/>
        <w:ind w:firstLine="720"/>
        <w:rPr>
          <w:bCs/>
          <w:szCs w:val="28"/>
        </w:rPr>
      </w:pPr>
      <w:r w:rsidRPr="006047A2">
        <w:rPr>
          <w:bCs/>
          <w:szCs w:val="28"/>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6047A2">
          <w:rPr>
            <w:bCs/>
            <w:szCs w:val="28"/>
          </w:rPr>
          <w:t>1,0 га</w:t>
        </w:r>
      </w:smartTag>
      <w:r w:rsidRPr="006047A2">
        <w:rPr>
          <w:bCs/>
          <w:szCs w:val="28"/>
        </w:rPr>
        <w:t xml:space="preserve">) и устройства санитарно-защитных разрывов шириной более </w:t>
      </w:r>
      <w:smartTag w:uri="urn:schemas-microsoft-com:office:smarttags" w:element="metricconverter">
        <w:smartTagPr>
          <w:attr w:name="ProductID" w:val="25 м"/>
        </w:smartTagPr>
        <w:r w:rsidRPr="006047A2">
          <w:rPr>
            <w:bCs/>
            <w:szCs w:val="28"/>
          </w:rPr>
          <w:t>25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3.7. Общественно-деловые зоны специализированного типа формируются как специализированные центры </w:t>
      </w:r>
      <w:r>
        <w:rPr>
          <w:bCs/>
          <w:szCs w:val="28"/>
        </w:rPr>
        <w:t>районного</w:t>
      </w:r>
      <w:r w:rsidRPr="006047A2">
        <w:rPr>
          <w:bCs/>
          <w:szCs w:val="28"/>
        </w:rPr>
        <w:t xml:space="preserve">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w:t>
      </w:r>
      <w:r>
        <w:rPr>
          <w:bCs/>
          <w:szCs w:val="28"/>
        </w:rPr>
        <w:t>их</w:t>
      </w:r>
      <w:r w:rsidRPr="006047A2">
        <w:rPr>
          <w:bCs/>
          <w:szCs w:val="28"/>
        </w:rPr>
        <w:t xml:space="preserve"> пределами. Размещение и границы специализированных общественно-деловых зон определяются документами территориального планирования.</w:t>
      </w:r>
    </w:p>
    <w:p w:rsidR="00BA23E6" w:rsidRPr="00F00DE8" w:rsidRDefault="00BA23E6" w:rsidP="00BA23E6">
      <w:pPr>
        <w:pStyle w:val="31"/>
        <w:widowControl w:val="0"/>
        <w:spacing w:after="0"/>
        <w:ind w:left="0" w:firstLine="720"/>
        <w:rPr>
          <w:bCs/>
          <w:spacing w:val="-2"/>
          <w:sz w:val="28"/>
          <w:szCs w:val="28"/>
        </w:rPr>
      </w:pPr>
      <w:r w:rsidRPr="00F00DE8">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BA23E6" w:rsidRPr="006047A2" w:rsidRDefault="00BA23E6" w:rsidP="00BA23E6">
      <w:pPr>
        <w:widowControl w:val="0"/>
        <w:ind w:firstLine="720"/>
        <w:rPr>
          <w:bCs/>
          <w:szCs w:val="28"/>
        </w:rPr>
      </w:pPr>
      <w:r w:rsidRPr="006047A2">
        <w:rPr>
          <w:bCs/>
          <w:szCs w:val="28"/>
        </w:rPr>
        <w:t xml:space="preserve">3.9. Общественно-деловые зоны смешанного типа формируются в сложившихся частях </w:t>
      </w:r>
      <w:r>
        <w:rPr>
          <w:bCs/>
          <w:szCs w:val="28"/>
        </w:rPr>
        <w:t>района</w:t>
      </w:r>
      <w:r w:rsidRPr="006047A2">
        <w:rPr>
          <w:bCs/>
          <w:szCs w:val="28"/>
        </w:rPr>
        <w:t xml:space="preserve">,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6047A2">
          <w:rPr>
            <w:bCs/>
            <w:szCs w:val="28"/>
          </w:rPr>
          <w:t>5 га</w:t>
        </w:r>
      </w:smartTag>
      <w:r w:rsidRPr="006047A2">
        <w:rPr>
          <w:bCs/>
          <w:szCs w:val="28"/>
        </w:rPr>
        <w:t>) за исключением пожароопасных и взрывоопасных, не создающи</w:t>
      </w:r>
      <w:r>
        <w:rPr>
          <w:bCs/>
          <w:szCs w:val="28"/>
        </w:rPr>
        <w:t>е</w:t>
      </w:r>
      <w:r w:rsidRPr="006047A2">
        <w:rPr>
          <w:bCs/>
          <w:szCs w:val="28"/>
        </w:rPr>
        <w:t xml:space="preserve">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6047A2">
          <w:rPr>
            <w:bCs/>
            <w:szCs w:val="28"/>
          </w:rPr>
          <w:t>50 м</w:t>
        </w:r>
      </w:smartTag>
      <w:r w:rsidRPr="006047A2">
        <w:rPr>
          <w:bCs/>
          <w:szCs w:val="28"/>
        </w:rPr>
        <w:t>, подъездных железнодорожных путей, а также не требующие большого потока</w:t>
      </w:r>
      <w:r>
        <w:rPr>
          <w:bCs/>
          <w:szCs w:val="28"/>
        </w:rPr>
        <w:t xml:space="preserve"> грузовых автомобилей (не более </w:t>
      </w:r>
      <w:r w:rsidRPr="006047A2">
        <w:rPr>
          <w:bCs/>
          <w:szCs w:val="28"/>
        </w:rPr>
        <w:t>50 автомобилей в сутки в одном направлении).</w:t>
      </w:r>
    </w:p>
    <w:p w:rsidR="00BA23E6" w:rsidRPr="006047A2" w:rsidRDefault="00BA23E6" w:rsidP="00BA23E6">
      <w:pPr>
        <w:widowControl w:val="0"/>
        <w:ind w:firstLine="720"/>
        <w:rPr>
          <w:bCs/>
          <w:szCs w:val="28"/>
        </w:rPr>
      </w:pPr>
      <w:r w:rsidRPr="006047A2">
        <w:rPr>
          <w:bCs/>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BA23E6" w:rsidRPr="006047A2" w:rsidRDefault="00BA23E6" w:rsidP="00BA23E6">
      <w:pPr>
        <w:pStyle w:val="31"/>
        <w:widowControl w:val="0"/>
        <w:spacing w:after="0"/>
        <w:ind w:left="0" w:firstLine="720"/>
        <w:rPr>
          <w:bCs/>
          <w:sz w:val="28"/>
          <w:szCs w:val="28"/>
        </w:rPr>
      </w:pPr>
      <w:r w:rsidRPr="006047A2">
        <w:rPr>
          <w:bCs/>
          <w:sz w:val="28"/>
          <w:szCs w:val="28"/>
        </w:rPr>
        <w:t xml:space="preserve">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w:t>
      </w:r>
      <w:r w:rsidRPr="006047A2">
        <w:rPr>
          <w:bCs/>
          <w:sz w:val="28"/>
          <w:szCs w:val="28"/>
        </w:rPr>
        <w:lastRenderedPageBreak/>
        <w:t>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BA23E6" w:rsidRPr="006047A2" w:rsidRDefault="00BA23E6" w:rsidP="00BA23E6">
      <w:pPr>
        <w:widowControl w:val="0"/>
        <w:ind w:firstLine="720"/>
        <w:rPr>
          <w:bCs/>
          <w:szCs w:val="28"/>
        </w:rPr>
      </w:pPr>
      <w:r w:rsidRPr="006047A2">
        <w:rPr>
          <w:bCs/>
          <w:szCs w:val="28"/>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BA23E6" w:rsidRDefault="00BA23E6" w:rsidP="00BA23E6">
      <w:pPr>
        <w:widowControl w:val="0"/>
        <w:ind w:firstLine="720"/>
        <w:rPr>
          <w:bCs/>
          <w:szCs w:val="28"/>
        </w:rPr>
      </w:pPr>
      <w:r w:rsidRPr="006047A2">
        <w:rPr>
          <w:bCs/>
          <w:szCs w:val="28"/>
        </w:rPr>
        <w:t xml:space="preserve">3.13. В сельских поселениях в районах существующей </w:t>
      </w:r>
      <w:r w:rsidRPr="006047A2">
        <w:rPr>
          <w:szCs w:val="28"/>
        </w:rPr>
        <w:t>индивидуальной усадебной жилой застройки</w:t>
      </w:r>
      <w:r w:rsidRPr="006047A2">
        <w:rPr>
          <w:bCs/>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BA23E6" w:rsidRPr="006047A2" w:rsidRDefault="00BA23E6" w:rsidP="00BA23E6">
      <w:pPr>
        <w:widowControl w:val="0"/>
        <w:ind w:firstLine="720"/>
        <w:rPr>
          <w:bCs/>
          <w:szCs w:val="28"/>
        </w:rPr>
      </w:pPr>
    </w:p>
    <w:p w:rsidR="00BA23E6" w:rsidRDefault="00BA23E6" w:rsidP="00BA23E6">
      <w:pPr>
        <w:widowControl w:val="0"/>
        <w:spacing w:line="240" w:lineRule="exact"/>
        <w:jc w:val="center"/>
        <w:rPr>
          <w:szCs w:val="28"/>
        </w:rPr>
      </w:pPr>
      <w:r w:rsidRPr="006047A2">
        <w:rPr>
          <w:szCs w:val="28"/>
        </w:rPr>
        <w:t>4. Нормативные показат</w:t>
      </w:r>
      <w:r>
        <w:rPr>
          <w:szCs w:val="28"/>
        </w:rPr>
        <w:t>ели плотности застройки жилых и</w:t>
      </w:r>
    </w:p>
    <w:p w:rsidR="00BA23E6" w:rsidRDefault="00BA23E6" w:rsidP="00BA23E6">
      <w:pPr>
        <w:widowControl w:val="0"/>
        <w:spacing w:line="240" w:lineRule="exact"/>
        <w:jc w:val="center"/>
        <w:rPr>
          <w:szCs w:val="28"/>
        </w:rPr>
      </w:pPr>
      <w:r w:rsidRPr="006047A2">
        <w:rPr>
          <w:szCs w:val="28"/>
        </w:rPr>
        <w:t>общественно-деловых зон</w:t>
      </w:r>
      <w:bookmarkEnd w:id="9"/>
    </w:p>
    <w:p w:rsidR="00BA23E6" w:rsidRPr="006047A2" w:rsidRDefault="00BA23E6" w:rsidP="00BA23E6">
      <w:pPr>
        <w:widowControl w:val="0"/>
        <w:jc w:val="center"/>
        <w:rPr>
          <w:szCs w:val="28"/>
        </w:rPr>
      </w:pPr>
    </w:p>
    <w:p w:rsidR="00BA23E6" w:rsidRPr="006047A2" w:rsidRDefault="00BA23E6" w:rsidP="00BA23E6">
      <w:pPr>
        <w:ind w:firstLine="720"/>
        <w:rPr>
          <w:bCs/>
          <w:szCs w:val="28"/>
        </w:rPr>
      </w:pPr>
      <w:r w:rsidRPr="006047A2">
        <w:rPr>
          <w:bCs/>
          <w:szCs w:val="28"/>
        </w:rPr>
        <w:t>4.1. Основными показателями плотности застройки являются:</w:t>
      </w:r>
    </w:p>
    <w:p w:rsidR="00BA23E6" w:rsidRPr="006047A2" w:rsidRDefault="00BA23E6" w:rsidP="00BA23E6">
      <w:pPr>
        <w:ind w:firstLine="708"/>
        <w:rPr>
          <w:bCs/>
          <w:szCs w:val="28"/>
        </w:rPr>
      </w:pPr>
      <w:r w:rsidRPr="006047A2">
        <w:rPr>
          <w:bCs/>
          <w:szCs w:val="28"/>
        </w:rPr>
        <w:t>коэффициент застройки – отношение площади, занятой под зданиями и сооружениями, к площади участка (квартала);</w:t>
      </w:r>
    </w:p>
    <w:p w:rsidR="00BA23E6" w:rsidRPr="006047A2" w:rsidRDefault="00BA23E6" w:rsidP="00BA23E6">
      <w:pPr>
        <w:pStyle w:val="31"/>
        <w:widowControl w:val="0"/>
        <w:spacing w:after="0"/>
        <w:ind w:left="0" w:firstLine="708"/>
        <w:rPr>
          <w:bCs/>
          <w:sz w:val="28"/>
          <w:szCs w:val="28"/>
        </w:rPr>
      </w:pPr>
      <w:r w:rsidRPr="006047A2">
        <w:rPr>
          <w:bCs/>
          <w:sz w:val="28"/>
          <w:szCs w:val="28"/>
        </w:rPr>
        <w:t>коэффициент плотности застройки – отношение площади всех этажей зданий и сооружений к площади участка (квартала).</w:t>
      </w:r>
    </w:p>
    <w:p w:rsidR="00BA23E6" w:rsidRPr="006047A2" w:rsidRDefault="00BA23E6" w:rsidP="00BA23E6">
      <w:pPr>
        <w:pStyle w:val="31"/>
        <w:widowControl w:val="0"/>
        <w:spacing w:after="0"/>
        <w:ind w:left="0" w:firstLine="720"/>
        <w:rPr>
          <w:sz w:val="28"/>
          <w:szCs w:val="28"/>
        </w:rPr>
      </w:pPr>
      <w:r w:rsidRPr="006047A2">
        <w:rPr>
          <w:bCs/>
          <w:sz w:val="28"/>
          <w:szCs w:val="28"/>
        </w:rPr>
        <w:t xml:space="preserve">В местных нормативах градостроительного проектирования </w:t>
      </w:r>
      <w:r w:rsidRPr="006047A2">
        <w:rPr>
          <w:sz w:val="28"/>
          <w:szCs w:val="28"/>
        </w:rPr>
        <w:t>и правилах землепользования и застройки муниципальных образований</w:t>
      </w:r>
      <w:r w:rsidRPr="006047A2">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w:t>
      </w:r>
      <w:r>
        <w:rPr>
          <w:bCs/>
          <w:sz w:val="28"/>
          <w:szCs w:val="28"/>
        </w:rPr>
        <w:t>села</w:t>
      </w:r>
      <w:r w:rsidRPr="006047A2">
        <w:rPr>
          <w:bCs/>
          <w:sz w:val="28"/>
          <w:szCs w:val="28"/>
        </w:rPr>
        <w:t xml:space="preserve"> и типа застройки. </w:t>
      </w:r>
      <w:r w:rsidRPr="006047A2">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BA23E6" w:rsidRPr="006047A2" w:rsidRDefault="00BA23E6" w:rsidP="00BA23E6">
      <w:pPr>
        <w:widowControl w:val="0"/>
        <w:ind w:firstLine="720"/>
        <w:rPr>
          <w:szCs w:val="28"/>
        </w:rPr>
      </w:pPr>
      <w:r w:rsidRPr="006047A2">
        <w:rPr>
          <w:szCs w:val="28"/>
        </w:rPr>
        <w:t>4</w:t>
      </w:r>
      <w:r w:rsidRPr="006047A2">
        <w:rPr>
          <w:bCs/>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6047A2">
        <w:rPr>
          <w:szCs w:val="28"/>
        </w:rPr>
        <w:t>помещений и территории</w:t>
      </w:r>
      <w:r w:rsidRPr="006047A2">
        <w:rPr>
          <w:bCs/>
          <w:szCs w:val="28"/>
        </w:rPr>
        <w:t>, а также в соответствии с противопожарными требованиями.</w:t>
      </w:r>
    </w:p>
    <w:p w:rsidR="00BA23E6" w:rsidRPr="006047A2" w:rsidRDefault="00BA23E6" w:rsidP="00BA23E6">
      <w:pPr>
        <w:widowControl w:val="0"/>
        <w:ind w:firstLine="720"/>
        <w:rPr>
          <w:bCs/>
          <w:szCs w:val="28"/>
        </w:rPr>
      </w:pPr>
      <w:r w:rsidRPr="006047A2">
        <w:rPr>
          <w:bCs/>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6047A2">
        <w:rPr>
          <w:szCs w:val="28"/>
        </w:rPr>
        <w:t>СанПиН 2.2.1/2.1.1.1200</w:t>
      </w:r>
      <w:r w:rsidRPr="006047A2">
        <w:rPr>
          <w:bCs/>
          <w:szCs w:val="28"/>
        </w:rPr>
        <w:t>.</w:t>
      </w:r>
    </w:p>
    <w:p w:rsidR="00BA23E6" w:rsidRPr="006047A2" w:rsidRDefault="00BA23E6" w:rsidP="00BA23E6">
      <w:pPr>
        <w:widowControl w:val="0"/>
        <w:ind w:firstLine="720"/>
        <w:rPr>
          <w:bCs/>
          <w:szCs w:val="28"/>
        </w:rPr>
      </w:pPr>
      <w:r w:rsidRPr="006047A2">
        <w:rPr>
          <w:szCs w:val="28"/>
        </w:rPr>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6047A2">
          <w:rPr>
            <w:szCs w:val="28"/>
          </w:rPr>
          <w:t>15 м</w:t>
        </w:r>
      </w:smartTag>
      <w:r>
        <w:rPr>
          <w:szCs w:val="28"/>
        </w:rPr>
        <w:t xml:space="preserve">, а высотой </w:t>
      </w:r>
      <w:r w:rsidRPr="006047A2">
        <w:rPr>
          <w:szCs w:val="28"/>
        </w:rPr>
        <w:t xml:space="preserve">4 этажа и более – не менее </w:t>
      </w:r>
      <w:smartTag w:uri="urn:schemas-microsoft-com:office:smarttags" w:element="metricconverter">
        <w:smartTagPr>
          <w:attr w:name="ProductID" w:val="20 м"/>
        </w:smartTagPr>
        <w:r w:rsidRPr="006047A2">
          <w:rPr>
            <w:szCs w:val="28"/>
          </w:rPr>
          <w:t>20 м</w:t>
        </w:r>
      </w:smartTag>
      <w:r w:rsidRPr="006047A2">
        <w:rPr>
          <w:szCs w:val="28"/>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6047A2">
          <w:rPr>
            <w:szCs w:val="28"/>
          </w:rPr>
          <w:t>10 м</w:t>
        </w:r>
      </w:smartTag>
      <w:r w:rsidRPr="006047A2">
        <w:rPr>
          <w:szCs w:val="28"/>
        </w:rPr>
        <w:t xml:space="preserve">. Указанные расстояния могут быть сокращены при соблюдении норм инсоляции и освещенности, если обеспечивается </w:t>
      </w:r>
      <w:proofErr w:type="spellStart"/>
      <w:r w:rsidRPr="006047A2">
        <w:rPr>
          <w:szCs w:val="28"/>
        </w:rPr>
        <w:t>непросматриваемость</w:t>
      </w:r>
      <w:proofErr w:type="spellEnd"/>
      <w:r w:rsidRPr="006047A2">
        <w:rPr>
          <w:szCs w:val="28"/>
        </w:rPr>
        <w:t xml:space="preserve"> жилых помещений (комнат и кухонь) из </w:t>
      </w:r>
      <w:r w:rsidRPr="006047A2">
        <w:rPr>
          <w:szCs w:val="28"/>
        </w:rPr>
        <w:lastRenderedPageBreak/>
        <w:t xml:space="preserve">окна в окно. </w:t>
      </w:r>
      <w:r w:rsidRPr="006047A2">
        <w:rPr>
          <w:bCs/>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BA23E6" w:rsidRPr="006047A2" w:rsidRDefault="00BA23E6" w:rsidP="00BA23E6">
      <w:pPr>
        <w:widowControl w:val="0"/>
        <w:ind w:firstLine="720"/>
        <w:rPr>
          <w:szCs w:val="28"/>
        </w:rPr>
      </w:pPr>
      <w:r w:rsidRPr="006047A2">
        <w:rPr>
          <w:szCs w:val="28"/>
        </w:rPr>
        <w:t>4.5.</w:t>
      </w:r>
      <w:r w:rsidRPr="006047A2">
        <w:t> </w:t>
      </w:r>
      <w:r w:rsidRPr="006047A2">
        <w:rPr>
          <w:szCs w:val="28"/>
        </w:rPr>
        <w:t>При разработке проектов планировки и межевания территорий жилой застройки до</w:t>
      </w:r>
      <w:r w:rsidRPr="006047A2">
        <w:rPr>
          <w:spacing w:val="-2"/>
          <w:szCs w:val="28"/>
        </w:rPr>
        <w:t>лжно быть обеспечено благоустройство территорий жилых домов (озеленения и размещение площадок различного функционального назначения)</w:t>
      </w:r>
      <w:r w:rsidRPr="006047A2">
        <w:rPr>
          <w:szCs w:val="28"/>
        </w:rPr>
        <w:t xml:space="preserve">. Перечень площадок и расстояния от них до жилых и общественных зданий следует принимать не менее приведенных в таблице </w:t>
      </w:r>
      <w:r>
        <w:rPr>
          <w:szCs w:val="28"/>
        </w:rPr>
        <w:t>5</w:t>
      </w:r>
      <w:r w:rsidRPr="006047A2">
        <w:rPr>
          <w:szCs w:val="28"/>
        </w:rPr>
        <w:t>.</w:t>
      </w:r>
    </w:p>
    <w:p w:rsidR="00BA23E6" w:rsidRDefault="00BA23E6" w:rsidP="00BA23E6">
      <w:pPr>
        <w:widowControl w:val="0"/>
        <w:spacing w:after="120"/>
        <w:jc w:val="right"/>
        <w:rPr>
          <w:szCs w:val="28"/>
        </w:rPr>
      </w:pPr>
    </w:p>
    <w:p w:rsidR="00BA23E6" w:rsidRPr="006047A2" w:rsidRDefault="00BA23E6" w:rsidP="00BA23E6">
      <w:pPr>
        <w:widowControl w:val="0"/>
        <w:spacing w:after="120"/>
        <w:jc w:val="right"/>
        <w:rPr>
          <w:szCs w:val="28"/>
        </w:rPr>
      </w:pPr>
      <w:r w:rsidRPr="006047A2">
        <w:rPr>
          <w:szCs w:val="28"/>
        </w:rPr>
        <w:t xml:space="preserve">Таблица </w:t>
      </w:r>
      <w:r>
        <w:rPr>
          <w:szCs w:val="28"/>
        </w:rPr>
        <w:t>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866"/>
        <w:gridCol w:w="1593"/>
        <w:gridCol w:w="3450"/>
      </w:tblGrid>
      <w:tr w:rsidR="00BA23E6" w:rsidRPr="006047A2" w:rsidTr="007B7403">
        <w:trPr>
          <w:jc w:val="center"/>
        </w:trPr>
        <w:tc>
          <w:tcPr>
            <w:tcW w:w="2455" w:type="pct"/>
          </w:tcPr>
          <w:p w:rsidR="00BA23E6" w:rsidRPr="006047A2" w:rsidRDefault="00BA23E6" w:rsidP="007B7403">
            <w:pPr>
              <w:widowControl w:val="0"/>
              <w:jc w:val="center"/>
            </w:pPr>
            <w:r w:rsidRPr="006047A2">
              <w:t>Площадки</w:t>
            </w:r>
          </w:p>
        </w:tc>
        <w:tc>
          <w:tcPr>
            <w:tcW w:w="804" w:type="pct"/>
          </w:tcPr>
          <w:p w:rsidR="00BA23E6" w:rsidRPr="006047A2" w:rsidRDefault="00BA23E6" w:rsidP="007B7403">
            <w:pPr>
              <w:widowControl w:val="0"/>
              <w:jc w:val="center"/>
            </w:pPr>
            <w:r w:rsidRPr="006047A2">
              <w:t>Удельные размеры площадок, кв.м/чел.</w:t>
            </w:r>
          </w:p>
        </w:tc>
        <w:tc>
          <w:tcPr>
            <w:tcW w:w="1741" w:type="pct"/>
          </w:tcPr>
          <w:p w:rsidR="00BA23E6" w:rsidRPr="006047A2" w:rsidRDefault="00BA23E6" w:rsidP="007B7403">
            <w:pPr>
              <w:widowControl w:val="0"/>
              <w:jc w:val="center"/>
            </w:pPr>
            <w:r w:rsidRPr="006047A2">
              <w:t>Расстояния от площадок до окон жилых и общественных зданий, м</w:t>
            </w:r>
          </w:p>
        </w:tc>
      </w:tr>
      <w:tr w:rsidR="00BA23E6" w:rsidRPr="006047A2" w:rsidTr="007B7403">
        <w:trPr>
          <w:jc w:val="center"/>
        </w:trPr>
        <w:tc>
          <w:tcPr>
            <w:tcW w:w="2455" w:type="pct"/>
          </w:tcPr>
          <w:p w:rsidR="00BA23E6" w:rsidRPr="006047A2" w:rsidRDefault="00BA23E6" w:rsidP="007B7403">
            <w:pPr>
              <w:widowControl w:val="0"/>
              <w:ind w:left="97"/>
            </w:pPr>
            <w:r w:rsidRPr="006047A2">
              <w:t>Для игр детей дошкольного и младшего школьного возраста</w:t>
            </w:r>
          </w:p>
        </w:tc>
        <w:tc>
          <w:tcPr>
            <w:tcW w:w="804" w:type="pct"/>
          </w:tcPr>
          <w:p w:rsidR="00BA23E6" w:rsidRPr="006047A2" w:rsidRDefault="00BA23E6" w:rsidP="007B7403">
            <w:pPr>
              <w:widowControl w:val="0"/>
              <w:ind w:left="97"/>
              <w:jc w:val="center"/>
            </w:pPr>
            <w:r w:rsidRPr="006047A2">
              <w:t>0,7</w:t>
            </w:r>
          </w:p>
          <w:p w:rsidR="00BA23E6" w:rsidRPr="006047A2" w:rsidRDefault="00BA23E6" w:rsidP="007B7403">
            <w:pPr>
              <w:widowControl w:val="0"/>
              <w:ind w:left="97"/>
              <w:jc w:val="center"/>
            </w:pPr>
          </w:p>
        </w:tc>
        <w:tc>
          <w:tcPr>
            <w:tcW w:w="1741" w:type="pct"/>
          </w:tcPr>
          <w:p w:rsidR="00BA23E6" w:rsidRPr="006047A2" w:rsidRDefault="00BA23E6" w:rsidP="007B7403">
            <w:pPr>
              <w:widowControl w:val="0"/>
              <w:ind w:left="96"/>
              <w:jc w:val="center"/>
            </w:pPr>
            <w:r w:rsidRPr="006047A2">
              <w:t>12</w:t>
            </w:r>
          </w:p>
        </w:tc>
      </w:tr>
      <w:tr w:rsidR="00BA23E6" w:rsidRPr="006047A2" w:rsidTr="007B7403">
        <w:trPr>
          <w:jc w:val="center"/>
        </w:trPr>
        <w:tc>
          <w:tcPr>
            <w:tcW w:w="2455" w:type="pct"/>
          </w:tcPr>
          <w:p w:rsidR="00BA23E6" w:rsidRPr="006047A2" w:rsidRDefault="00BA23E6" w:rsidP="007B7403">
            <w:pPr>
              <w:widowControl w:val="0"/>
              <w:ind w:left="97"/>
            </w:pPr>
            <w:r w:rsidRPr="006047A2">
              <w:t xml:space="preserve">Для отдыха взрослого населения </w:t>
            </w:r>
          </w:p>
        </w:tc>
        <w:tc>
          <w:tcPr>
            <w:tcW w:w="804" w:type="pct"/>
          </w:tcPr>
          <w:p w:rsidR="00BA23E6" w:rsidRPr="006047A2" w:rsidRDefault="00BA23E6" w:rsidP="007B7403">
            <w:pPr>
              <w:widowControl w:val="0"/>
              <w:ind w:left="97"/>
              <w:jc w:val="center"/>
            </w:pPr>
            <w:r w:rsidRPr="006047A2">
              <w:t>0,1</w:t>
            </w:r>
          </w:p>
        </w:tc>
        <w:tc>
          <w:tcPr>
            <w:tcW w:w="1741" w:type="pct"/>
          </w:tcPr>
          <w:p w:rsidR="00BA23E6" w:rsidRPr="006047A2" w:rsidRDefault="00BA23E6" w:rsidP="007B7403">
            <w:pPr>
              <w:widowControl w:val="0"/>
              <w:ind w:left="96"/>
              <w:jc w:val="center"/>
            </w:pPr>
            <w:r w:rsidRPr="006047A2">
              <w:t>10</w:t>
            </w:r>
          </w:p>
        </w:tc>
      </w:tr>
      <w:tr w:rsidR="00BA23E6" w:rsidRPr="006047A2" w:rsidTr="007B7403">
        <w:trPr>
          <w:jc w:val="center"/>
        </w:trPr>
        <w:tc>
          <w:tcPr>
            <w:tcW w:w="2455" w:type="pct"/>
          </w:tcPr>
          <w:p w:rsidR="00BA23E6" w:rsidRPr="006047A2" w:rsidRDefault="00BA23E6" w:rsidP="007B7403">
            <w:pPr>
              <w:widowControl w:val="0"/>
              <w:ind w:left="97"/>
            </w:pPr>
            <w:r w:rsidRPr="006047A2">
              <w:t xml:space="preserve">Для занятий физкультурой </w:t>
            </w:r>
          </w:p>
        </w:tc>
        <w:tc>
          <w:tcPr>
            <w:tcW w:w="804" w:type="pct"/>
          </w:tcPr>
          <w:p w:rsidR="00BA23E6" w:rsidRPr="006047A2" w:rsidRDefault="00BA23E6" w:rsidP="007B7403">
            <w:pPr>
              <w:widowControl w:val="0"/>
              <w:ind w:left="97"/>
              <w:jc w:val="center"/>
            </w:pPr>
            <w:r w:rsidRPr="006047A2">
              <w:t>2,0</w:t>
            </w:r>
          </w:p>
        </w:tc>
        <w:tc>
          <w:tcPr>
            <w:tcW w:w="1741" w:type="pct"/>
          </w:tcPr>
          <w:p w:rsidR="00BA23E6" w:rsidRPr="006047A2" w:rsidRDefault="00BA23E6" w:rsidP="007B7403">
            <w:pPr>
              <w:widowControl w:val="0"/>
              <w:ind w:left="96"/>
              <w:jc w:val="center"/>
            </w:pPr>
            <w:r w:rsidRPr="006047A2">
              <w:t>10-40</w:t>
            </w:r>
          </w:p>
        </w:tc>
      </w:tr>
      <w:tr w:rsidR="00BA23E6" w:rsidRPr="006047A2" w:rsidTr="007B7403">
        <w:trPr>
          <w:jc w:val="center"/>
        </w:trPr>
        <w:tc>
          <w:tcPr>
            <w:tcW w:w="2455" w:type="pct"/>
          </w:tcPr>
          <w:p w:rsidR="00BA23E6" w:rsidRPr="006047A2" w:rsidRDefault="00BA23E6" w:rsidP="007B7403">
            <w:pPr>
              <w:widowControl w:val="0"/>
              <w:ind w:left="97"/>
            </w:pPr>
            <w:r w:rsidRPr="006047A2">
              <w:t xml:space="preserve">Для хозяйственных целей и выгула собак </w:t>
            </w:r>
          </w:p>
        </w:tc>
        <w:tc>
          <w:tcPr>
            <w:tcW w:w="804" w:type="pct"/>
          </w:tcPr>
          <w:p w:rsidR="00BA23E6" w:rsidRPr="006047A2" w:rsidRDefault="00BA23E6" w:rsidP="007B7403">
            <w:pPr>
              <w:widowControl w:val="0"/>
              <w:ind w:left="97"/>
              <w:jc w:val="center"/>
            </w:pPr>
            <w:r w:rsidRPr="006047A2">
              <w:t>0,3</w:t>
            </w:r>
          </w:p>
        </w:tc>
        <w:tc>
          <w:tcPr>
            <w:tcW w:w="1741" w:type="pct"/>
          </w:tcPr>
          <w:p w:rsidR="00BA23E6" w:rsidRPr="006047A2" w:rsidRDefault="00BA23E6" w:rsidP="007B7403">
            <w:pPr>
              <w:widowControl w:val="0"/>
              <w:ind w:left="96"/>
              <w:jc w:val="center"/>
            </w:pPr>
            <w:r w:rsidRPr="006047A2">
              <w:t>20 (для хозяйственных целей)</w:t>
            </w:r>
          </w:p>
          <w:p w:rsidR="00BA23E6" w:rsidRPr="006047A2" w:rsidRDefault="00BA23E6" w:rsidP="007B7403">
            <w:pPr>
              <w:widowControl w:val="0"/>
              <w:ind w:left="96"/>
              <w:jc w:val="center"/>
            </w:pPr>
            <w:r w:rsidRPr="006047A2">
              <w:t>40 (для выгула собак)</w:t>
            </w:r>
          </w:p>
        </w:tc>
      </w:tr>
      <w:tr w:rsidR="00BA23E6" w:rsidRPr="006047A2" w:rsidTr="007B7403">
        <w:trPr>
          <w:jc w:val="center"/>
        </w:trPr>
        <w:tc>
          <w:tcPr>
            <w:tcW w:w="2455" w:type="pct"/>
          </w:tcPr>
          <w:p w:rsidR="00BA23E6" w:rsidRPr="006047A2" w:rsidRDefault="00BA23E6" w:rsidP="007B7403">
            <w:pPr>
              <w:widowControl w:val="0"/>
              <w:ind w:left="97"/>
            </w:pPr>
            <w:r w:rsidRPr="006047A2">
              <w:t xml:space="preserve">Для стоянки автомашин </w:t>
            </w:r>
          </w:p>
        </w:tc>
        <w:tc>
          <w:tcPr>
            <w:tcW w:w="804" w:type="pct"/>
          </w:tcPr>
          <w:p w:rsidR="00BA23E6" w:rsidRPr="006047A2" w:rsidRDefault="00BA23E6" w:rsidP="007B7403">
            <w:pPr>
              <w:widowControl w:val="0"/>
              <w:ind w:left="97"/>
              <w:jc w:val="center"/>
            </w:pPr>
            <w:r w:rsidRPr="006047A2">
              <w:t>0,8</w:t>
            </w:r>
          </w:p>
        </w:tc>
        <w:tc>
          <w:tcPr>
            <w:tcW w:w="1741" w:type="pct"/>
          </w:tcPr>
          <w:p w:rsidR="00BA23E6" w:rsidRPr="006047A2" w:rsidRDefault="00BA23E6" w:rsidP="007B7403">
            <w:pPr>
              <w:widowControl w:val="0"/>
              <w:ind w:left="96"/>
              <w:jc w:val="center"/>
            </w:pPr>
            <w:r w:rsidRPr="006047A2">
              <w:t>по таблице10</w:t>
            </w:r>
          </w:p>
        </w:tc>
      </w:tr>
    </w:tbl>
    <w:p w:rsidR="00BA23E6" w:rsidRDefault="00BA23E6" w:rsidP="00BA23E6">
      <w:pPr>
        <w:widowControl w:val="0"/>
        <w:spacing w:before="120"/>
        <w:ind w:firstLine="720"/>
      </w:pPr>
      <w:r>
        <w:t>Примечания:</w:t>
      </w:r>
    </w:p>
    <w:p w:rsidR="00BA23E6" w:rsidRPr="006047A2" w:rsidRDefault="00BA23E6" w:rsidP="00BA23E6">
      <w:pPr>
        <w:widowControl w:val="0"/>
        <w:ind w:firstLine="720"/>
      </w:pPr>
      <w:r w:rsidRPr="006047A2">
        <w:t xml:space="preserve">1. Расстояния от площадок для занятий физкультурой  устанавливаются в зависимости от их шумовых характеристик </w:t>
      </w:r>
      <w:r w:rsidRPr="006047A2">
        <w:rPr>
          <w:spacing w:val="-2"/>
        </w:rPr>
        <w:t>(наибольшие значения принимаются для хоккейных и футбольных площадок, наименьшие – для площадок для настольного тенниса)</w:t>
      </w:r>
      <w:r w:rsidRPr="006047A2">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6047A2">
        <w:rPr>
          <w:bCs/>
        </w:rPr>
        <w:t>а также до границ детских дошкольных учреждений, лечебных учреждений и учреждений питания</w:t>
      </w:r>
      <w:r w:rsidRPr="006047A2">
        <w:t xml:space="preserve"> следует принимать не менее </w:t>
      </w:r>
      <w:smartTag w:uri="urn:schemas-microsoft-com:office:smarttags" w:element="metricconverter">
        <w:smartTagPr>
          <w:attr w:name="ProductID" w:val="20 м"/>
        </w:smartTagPr>
        <w:r w:rsidRPr="006047A2">
          <w:t>20 м</w:t>
        </w:r>
      </w:smartTag>
      <w:r w:rsidRPr="006047A2">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6047A2">
          <w:t>100 м</w:t>
        </w:r>
      </w:smartTag>
      <w:r w:rsidRPr="006047A2">
        <w:t>.</w:t>
      </w:r>
    </w:p>
    <w:p w:rsidR="00BA23E6" w:rsidRDefault="00BA23E6" w:rsidP="00BA23E6">
      <w:pPr>
        <w:widowControl w:val="0"/>
        <w:ind w:firstLine="720"/>
      </w:pPr>
      <w:r w:rsidRPr="006047A2">
        <w:t>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BA23E6" w:rsidRPr="006047A2" w:rsidRDefault="00BA23E6" w:rsidP="00BA23E6">
      <w:pPr>
        <w:widowControl w:val="0"/>
        <w:ind w:firstLine="720"/>
      </w:pPr>
    </w:p>
    <w:p w:rsidR="00BA23E6" w:rsidRPr="006047A2" w:rsidRDefault="00BA23E6" w:rsidP="00BA23E6">
      <w:pPr>
        <w:widowControl w:val="0"/>
        <w:ind w:firstLine="720"/>
        <w:rPr>
          <w:szCs w:val="28"/>
        </w:rPr>
      </w:pPr>
      <w:r w:rsidRPr="006047A2">
        <w:rPr>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6047A2">
        <w:rPr>
          <w:szCs w:val="28"/>
        </w:rPr>
        <w:br/>
        <w:t xml:space="preserve">300 м один от другого, а в реконструируемых районах при </w:t>
      </w:r>
      <w:proofErr w:type="spellStart"/>
      <w:r w:rsidRPr="006047A2">
        <w:rPr>
          <w:szCs w:val="28"/>
        </w:rPr>
        <w:t>периметральной</w:t>
      </w:r>
      <w:proofErr w:type="spellEnd"/>
      <w:r w:rsidRPr="006047A2">
        <w:rPr>
          <w:szCs w:val="28"/>
        </w:rPr>
        <w:t xml:space="preserve"> застройке – не более </w:t>
      </w:r>
      <w:smartTag w:uri="urn:schemas-microsoft-com:office:smarttags" w:element="metricconverter">
        <w:smartTagPr>
          <w:attr w:name="ProductID" w:val="180 м"/>
        </w:smartTagPr>
        <w:r w:rsidRPr="006047A2">
          <w:rPr>
            <w:szCs w:val="28"/>
          </w:rPr>
          <w:t>180 м</w:t>
        </w:r>
      </w:smartTag>
      <w:r w:rsidRPr="006047A2">
        <w:rPr>
          <w:szCs w:val="28"/>
        </w:rPr>
        <w:t xml:space="preserve">. Примыкания проездов к проезжим частям </w:t>
      </w:r>
      <w:r w:rsidRPr="006047A2">
        <w:rPr>
          <w:szCs w:val="28"/>
        </w:rPr>
        <w:lastRenderedPageBreak/>
        <w:t xml:space="preserve">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6047A2">
          <w:rPr>
            <w:szCs w:val="28"/>
          </w:rPr>
          <w:t>50 м</w:t>
        </w:r>
      </w:smartTag>
      <w:r w:rsidRPr="006047A2">
        <w:rPr>
          <w:szCs w:val="28"/>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6047A2">
          <w:rPr>
            <w:szCs w:val="28"/>
          </w:rPr>
          <w:t>20 м</w:t>
        </w:r>
      </w:smartTag>
      <w:r w:rsidRPr="006047A2">
        <w:rPr>
          <w:szCs w:val="28"/>
        </w:rPr>
        <w:t>.</w:t>
      </w:r>
    </w:p>
    <w:p w:rsidR="00BA23E6" w:rsidRPr="006047A2" w:rsidRDefault="00BA23E6" w:rsidP="00BA23E6">
      <w:pPr>
        <w:widowControl w:val="0"/>
        <w:ind w:firstLine="720"/>
        <w:rPr>
          <w:szCs w:val="28"/>
        </w:rPr>
      </w:pPr>
      <w:r w:rsidRPr="006047A2">
        <w:rPr>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6047A2">
          <w:rPr>
            <w:szCs w:val="28"/>
          </w:rPr>
          <w:t>150 м</w:t>
        </w:r>
      </w:smartTag>
      <w:r w:rsidRPr="006047A2">
        <w:rPr>
          <w:szCs w:val="28"/>
        </w:rPr>
        <w:t>.</w:t>
      </w:r>
    </w:p>
    <w:p w:rsidR="00BA23E6" w:rsidRPr="006047A2" w:rsidRDefault="00BA23E6" w:rsidP="00BA23E6">
      <w:pPr>
        <w:widowControl w:val="0"/>
        <w:ind w:firstLine="720"/>
        <w:rPr>
          <w:szCs w:val="28"/>
        </w:rPr>
      </w:pPr>
      <w:r w:rsidRPr="006047A2">
        <w:rPr>
          <w:szCs w:val="28"/>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6047A2">
          <w:rPr>
            <w:szCs w:val="28"/>
          </w:rPr>
          <w:t>6 м</w:t>
        </w:r>
      </w:smartTag>
      <w:r w:rsidRPr="006047A2">
        <w:rPr>
          <w:szCs w:val="28"/>
        </w:rPr>
        <w:t xml:space="preserve"> и длиной </w:t>
      </w:r>
      <w:smartTag w:uri="urn:schemas-microsoft-com:office:smarttags" w:element="metricconverter">
        <w:smartTagPr>
          <w:attr w:name="ProductID" w:val="15 м"/>
        </w:smartTagPr>
        <w:r w:rsidRPr="006047A2">
          <w:rPr>
            <w:szCs w:val="28"/>
          </w:rPr>
          <w:t>15 м</w:t>
        </w:r>
      </w:smartTag>
      <w:r w:rsidRPr="006047A2">
        <w:rPr>
          <w:szCs w:val="28"/>
        </w:rPr>
        <w:t xml:space="preserve"> на расстоянии не более </w:t>
      </w:r>
      <w:smartTag w:uri="urn:schemas-microsoft-com:office:smarttags" w:element="metricconverter">
        <w:smartTagPr>
          <w:attr w:name="ProductID" w:val="75 м"/>
        </w:smartTagPr>
        <w:r w:rsidRPr="006047A2">
          <w:rPr>
            <w:szCs w:val="28"/>
          </w:rPr>
          <w:t>75 м</w:t>
        </w:r>
      </w:smartTag>
      <w:r w:rsidRPr="006047A2">
        <w:rPr>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6047A2">
          <w:rPr>
            <w:szCs w:val="28"/>
          </w:rPr>
          <w:t>5,5 м</w:t>
        </w:r>
      </w:smartTag>
      <w:r w:rsidRPr="006047A2">
        <w:rPr>
          <w:szCs w:val="28"/>
        </w:rPr>
        <w:t xml:space="preserve">. Тупиковые проезды должны быть протяженностью не более </w:t>
      </w:r>
      <w:smartTag w:uri="urn:schemas-microsoft-com:office:smarttags" w:element="metricconverter">
        <w:smartTagPr>
          <w:attr w:name="ProductID" w:val="150 м"/>
        </w:smartTagPr>
        <w:r w:rsidRPr="006047A2">
          <w:rPr>
            <w:szCs w:val="28"/>
          </w:rPr>
          <w:t>150 м</w:t>
        </w:r>
      </w:smartTag>
      <w:r w:rsidRPr="006047A2">
        <w:rPr>
          <w:szCs w:val="28"/>
        </w:rPr>
        <w:t xml:space="preserve"> и заканчиваться поворотными площадками, обеспечивающими возможность разворота мусоровозов, уборочных и пожарных машин.</w:t>
      </w:r>
    </w:p>
    <w:p w:rsidR="00BA23E6" w:rsidRPr="006047A2" w:rsidRDefault="00BA23E6" w:rsidP="00BA23E6">
      <w:pPr>
        <w:widowControl w:val="0"/>
        <w:ind w:firstLine="720"/>
        <w:rPr>
          <w:szCs w:val="28"/>
        </w:rPr>
      </w:pPr>
      <w:r w:rsidRPr="006047A2">
        <w:rPr>
          <w:szCs w:val="28"/>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6047A2">
          <w:rPr>
            <w:szCs w:val="28"/>
          </w:rPr>
          <w:t>15 см</w:t>
        </w:r>
      </w:smartTag>
      <w:r w:rsidRPr="006047A2">
        <w:rPr>
          <w:szCs w:val="28"/>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6047A2">
          <w:rPr>
            <w:szCs w:val="28"/>
          </w:rPr>
          <w:t>3 м</w:t>
        </w:r>
      </w:smartTag>
      <w:r w:rsidRPr="006047A2">
        <w:rPr>
          <w:szCs w:val="28"/>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w:t>
      </w:r>
      <w:r>
        <w:rPr>
          <w:szCs w:val="28"/>
        </w:rPr>
        <w:t>ы</w:t>
      </w:r>
      <w:r w:rsidRPr="006047A2">
        <w:rPr>
          <w:szCs w:val="28"/>
        </w:rPr>
        <w:t xml:space="preserve"> соответствовать требованиям </w:t>
      </w:r>
      <w:r w:rsidRPr="006047A2">
        <w:rPr>
          <w:bCs/>
          <w:iCs/>
          <w:szCs w:val="28"/>
        </w:rPr>
        <w:t>СП 59.13330</w:t>
      </w:r>
      <w:r w:rsidRPr="006047A2">
        <w:rPr>
          <w:szCs w:val="28"/>
        </w:rPr>
        <w:t>.</w:t>
      </w:r>
    </w:p>
    <w:p w:rsidR="00BA23E6" w:rsidRPr="006047A2" w:rsidRDefault="00BA23E6" w:rsidP="00BA23E6">
      <w:pPr>
        <w:widowControl w:val="0"/>
        <w:rPr>
          <w:bCs/>
          <w:iCs/>
          <w:spacing w:val="-2"/>
          <w:szCs w:val="28"/>
        </w:rPr>
      </w:pPr>
      <w:r w:rsidRPr="006047A2">
        <w:rPr>
          <w:bCs/>
          <w:iCs/>
          <w:spacing w:val="-2"/>
          <w:szCs w:val="28"/>
        </w:rPr>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6047A2">
        <w:rPr>
          <w:szCs w:val="28"/>
        </w:rPr>
        <w:t xml:space="preserve">СанПиН 2.1.2.2645.На придомовой территории многоквартирных жилых зданий </w:t>
      </w:r>
      <w:r w:rsidRPr="006047A2">
        <w:rPr>
          <w:bCs/>
          <w:iCs/>
          <w:spacing w:val="-2"/>
          <w:szCs w:val="28"/>
        </w:rPr>
        <w:t>не допускается устройство транзитных проездов,</w:t>
      </w:r>
      <w:r w:rsidRPr="006047A2">
        <w:rPr>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6047A2">
        <w:rPr>
          <w:bCs/>
          <w:iCs/>
          <w:spacing w:val="-2"/>
          <w:szCs w:val="28"/>
        </w:rPr>
        <w:t>.</w:t>
      </w:r>
    </w:p>
    <w:p w:rsidR="00BA23E6" w:rsidRPr="006047A2" w:rsidRDefault="00BA23E6" w:rsidP="00BA23E6">
      <w:pPr>
        <w:widowControl w:val="0"/>
        <w:ind w:firstLine="720"/>
        <w:rPr>
          <w:szCs w:val="28"/>
        </w:rPr>
      </w:pPr>
      <w:r w:rsidRPr="006047A2">
        <w:rPr>
          <w:spacing w:val="-2"/>
          <w:szCs w:val="28"/>
        </w:rPr>
        <w:t>4.11. А</w:t>
      </w:r>
      <w:r w:rsidRPr="006047A2">
        <w:rPr>
          <w:iCs/>
          <w:spacing w:val="-2"/>
          <w:szCs w:val="28"/>
        </w:rPr>
        <w:t>втостоянки</w:t>
      </w:r>
      <w:r w:rsidRPr="006047A2">
        <w:rPr>
          <w:spacing w:val="-2"/>
          <w:szCs w:val="28"/>
        </w:rPr>
        <w:t xml:space="preserve">,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w:t>
      </w:r>
      <w:r w:rsidRPr="006047A2">
        <w:rPr>
          <w:spacing w:val="-2"/>
          <w:szCs w:val="28"/>
        </w:rPr>
        <w:lastRenderedPageBreak/>
        <w:t>въездов в автостоянки и выездов из них следует проектировать в соответствии с требованиями СанПиН 2.2.1/2.1.1.1200.</w:t>
      </w:r>
    </w:p>
    <w:p w:rsidR="00BA23E6" w:rsidRPr="006047A2" w:rsidRDefault="00BA23E6" w:rsidP="00BA23E6">
      <w:pPr>
        <w:widowControl w:val="0"/>
        <w:ind w:firstLine="720"/>
        <w:rPr>
          <w:szCs w:val="28"/>
        </w:rPr>
      </w:pPr>
      <w:r w:rsidRPr="006047A2">
        <w:rPr>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BA23E6" w:rsidRPr="006047A2" w:rsidRDefault="00BA23E6" w:rsidP="00BA23E6">
      <w:pPr>
        <w:widowControl w:val="0"/>
        <w:ind w:firstLine="720"/>
        <w:rPr>
          <w:szCs w:val="28"/>
        </w:rPr>
      </w:pPr>
      <w:r w:rsidRPr="006047A2">
        <w:rPr>
          <w:szCs w:val="28"/>
        </w:rPr>
        <w:t>4.13. Многоквартирные ж</w:t>
      </w:r>
      <w:r w:rsidRPr="006047A2">
        <w:rPr>
          <w:spacing w:val="-2"/>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6047A2">
        <w:rPr>
          <w:bCs/>
          <w:szCs w:val="28"/>
        </w:rPr>
        <w:t>расстояние между красной линией (границей земельного участка) и стеной здания, строения, сооружения</w:t>
      </w:r>
      <w:r w:rsidRPr="006047A2">
        <w:rPr>
          <w:spacing w:val="-2"/>
          <w:szCs w:val="28"/>
        </w:rPr>
        <w:t xml:space="preserve"> должно </w:t>
      </w:r>
      <w:r>
        <w:rPr>
          <w:spacing w:val="-2"/>
          <w:szCs w:val="28"/>
        </w:rPr>
        <w:t>приниматься</w:t>
      </w:r>
      <w:r w:rsidRPr="006047A2">
        <w:rPr>
          <w:spacing w:val="-2"/>
          <w:szCs w:val="28"/>
        </w:rPr>
        <w:t xml:space="preserve">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w:t>
      </w:r>
      <w:r w:rsidRPr="006047A2">
        <w:rPr>
          <w:szCs w:val="28"/>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6047A2">
          <w:rPr>
            <w:szCs w:val="28"/>
          </w:rPr>
          <w:t>1 м</w:t>
        </w:r>
      </w:smartTag>
      <w:r w:rsidRPr="006047A2">
        <w:rPr>
          <w:szCs w:val="28"/>
        </w:rPr>
        <w:t>.</w:t>
      </w:r>
    </w:p>
    <w:p w:rsidR="00BA23E6" w:rsidRPr="006047A2" w:rsidRDefault="00BA23E6" w:rsidP="00BA23E6">
      <w:pPr>
        <w:widowControl w:val="0"/>
        <w:ind w:firstLine="720"/>
        <w:rPr>
          <w:bCs/>
          <w:szCs w:val="28"/>
        </w:rPr>
      </w:pPr>
      <w:r w:rsidRPr="006047A2">
        <w:rPr>
          <w:bCs/>
          <w:szCs w:val="28"/>
        </w:rPr>
        <w:t>4.14. Усадебный, одно-, двухквартирный дом должен отстоять</w:t>
      </w:r>
      <w:r w:rsidRPr="006047A2">
        <w:rPr>
          <w:szCs w:val="28"/>
        </w:rPr>
        <w:t>, как правило,</w:t>
      </w:r>
      <w:r w:rsidRPr="006047A2">
        <w:rPr>
          <w:bCs/>
          <w:szCs w:val="28"/>
        </w:rPr>
        <w:t xml:space="preserve"> от красной линии улиц не менее чем на </w:t>
      </w:r>
      <w:smartTag w:uri="urn:schemas-microsoft-com:office:smarttags" w:element="metricconverter">
        <w:smartTagPr>
          <w:attr w:name="ProductID" w:val="5 м"/>
        </w:smartTagPr>
        <w:r w:rsidRPr="006047A2">
          <w:rPr>
            <w:bCs/>
            <w:szCs w:val="28"/>
          </w:rPr>
          <w:t>5 м</w:t>
        </w:r>
      </w:smartTag>
      <w:r w:rsidRPr="006047A2">
        <w:rPr>
          <w:bCs/>
          <w:szCs w:val="28"/>
        </w:rPr>
        <w:t xml:space="preserve">, от красной линии проездов – не менее чем на </w:t>
      </w:r>
      <w:smartTag w:uri="urn:schemas-microsoft-com:office:smarttags" w:element="metricconverter">
        <w:smartTagPr>
          <w:attr w:name="ProductID" w:val="3 м"/>
        </w:smartTagPr>
        <w:r w:rsidRPr="006047A2">
          <w:rPr>
            <w:bCs/>
            <w:szCs w:val="28"/>
          </w:rPr>
          <w:t>3 м</w:t>
        </w:r>
      </w:smartTag>
      <w:r w:rsidRPr="006047A2">
        <w:rPr>
          <w:bCs/>
          <w:szCs w:val="28"/>
        </w:rPr>
        <w:t xml:space="preserve">. </w:t>
      </w:r>
      <w:r w:rsidRPr="006047A2">
        <w:rPr>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BA23E6" w:rsidRPr="006047A2" w:rsidRDefault="00BA23E6" w:rsidP="00BA23E6">
      <w:pPr>
        <w:widowControl w:val="0"/>
        <w:ind w:firstLine="720"/>
        <w:rPr>
          <w:szCs w:val="28"/>
        </w:rPr>
      </w:pPr>
      <w:r w:rsidRPr="006047A2">
        <w:rPr>
          <w:szCs w:val="28"/>
        </w:rPr>
        <w:t xml:space="preserve">4.15. В районах индивидуальной усадебной жилой застройки, а также </w:t>
      </w:r>
      <w:r w:rsidRPr="006047A2">
        <w:rPr>
          <w:bCs/>
          <w:szCs w:val="28"/>
        </w:rPr>
        <w:t>садово-дачной застройки</w:t>
      </w:r>
      <w:r w:rsidRPr="006047A2">
        <w:rPr>
          <w:szCs w:val="28"/>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6047A2">
          <w:rPr>
            <w:szCs w:val="28"/>
          </w:rPr>
          <w:t>3 м</w:t>
        </w:r>
      </w:smartTag>
      <w:r w:rsidRPr="006047A2">
        <w:rPr>
          <w:szCs w:val="28"/>
        </w:rPr>
        <w:t xml:space="preserve">; от постройки для содержания скота и птицы – </w:t>
      </w:r>
      <w:smartTag w:uri="urn:schemas-microsoft-com:office:smarttags" w:element="metricconverter">
        <w:smartTagPr>
          <w:attr w:name="ProductID" w:val="4 м"/>
        </w:smartTagPr>
        <w:r w:rsidRPr="006047A2">
          <w:rPr>
            <w:szCs w:val="28"/>
          </w:rPr>
          <w:t>4 м</w:t>
        </w:r>
      </w:smartTag>
      <w:r w:rsidRPr="006047A2">
        <w:rPr>
          <w:szCs w:val="28"/>
        </w:rPr>
        <w:t xml:space="preserve">; от других хозяйственных построек (бани, гаража и др.) – </w:t>
      </w:r>
      <w:smartTag w:uri="urn:schemas-microsoft-com:office:smarttags" w:element="metricconverter">
        <w:smartTagPr>
          <w:attr w:name="ProductID" w:val="1 м"/>
        </w:smartTagPr>
        <w:r w:rsidRPr="006047A2">
          <w:rPr>
            <w:szCs w:val="28"/>
          </w:rPr>
          <w:t>1 м</w:t>
        </w:r>
      </w:smartTag>
      <w:r w:rsidRPr="006047A2">
        <w:rPr>
          <w:szCs w:val="28"/>
        </w:rPr>
        <w:t xml:space="preserve">; от стволов высокорослых деревьев – </w:t>
      </w:r>
      <w:smartTag w:uri="urn:schemas-microsoft-com:office:smarttags" w:element="metricconverter">
        <w:smartTagPr>
          <w:attr w:name="ProductID" w:val="4 м"/>
        </w:smartTagPr>
        <w:r w:rsidRPr="006047A2">
          <w:rPr>
            <w:szCs w:val="28"/>
          </w:rPr>
          <w:t>4 м</w:t>
        </w:r>
      </w:smartTag>
      <w:r w:rsidRPr="006047A2">
        <w:rPr>
          <w:szCs w:val="28"/>
        </w:rPr>
        <w:t xml:space="preserve">; среднерослых – </w:t>
      </w:r>
      <w:smartTag w:uri="urn:schemas-microsoft-com:office:smarttags" w:element="metricconverter">
        <w:smartTagPr>
          <w:attr w:name="ProductID" w:val="2 м"/>
        </w:smartTagPr>
        <w:r w:rsidRPr="006047A2">
          <w:rPr>
            <w:szCs w:val="28"/>
          </w:rPr>
          <w:t>2 м</w:t>
        </w:r>
      </w:smartTag>
      <w:r w:rsidRPr="006047A2">
        <w:rPr>
          <w:szCs w:val="28"/>
        </w:rPr>
        <w:t xml:space="preserve">; от кустарника – </w:t>
      </w:r>
      <w:smartTag w:uri="urn:schemas-microsoft-com:office:smarttags" w:element="metricconverter">
        <w:smartTagPr>
          <w:attr w:name="ProductID" w:val="1 м"/>
        </w:smartTagPr>
        <w:r w:rsidRPr="006047A2">
          <w:rPr>
            <w:szCs w:val="28"/>
          </w:rPr>
          <w:t>1 м</w:t>
        </w:r>
      </w:smartTag>
      <w:r w:rsidRPr="006047A2">
        <w:rPr>
          <w:szCs w:val="28"/>
        </w:rPr>
        <w:t>.</w:t>
      </w:r>
    </w:p>
    <w:p w:rsidR="00BA23E6" w:rsidRPr="006047A2" w:rsidRDefault="00BA23E6" w:rsidP="00BA23E6">
      <w:pPr>
        <w:widowControl w:val="0"/>
        <w:ind w:firstLine="720"/>
      </w:pPr>
      <w:r w:rsidRPr="006047A2">
        <w:rPr>
          <w:szCs w:val="28"/>
        </w:rPr>
        <w:t>4.16. </w:t>
      </w:r>
      <w:r w:rsidRPr="006047A2">
        <w:t xml:space="preserve">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6047A2">
          <w:t>5 м</w:t>
        </w:r>
      </w:smartTag>
      <w:r w:rsidRPr="006047A2">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6047A2">
          <w:t>1 м</w:t>
        </w:r>
      </w:smartTag>
      <w:r w:rsidRPr="006047A2">
        <w:t xml:space="preserve"> до границы соседнего земельного участка. </w:t>
      </w:r>
    </w:p>
    <w:p w:rsidR="00BA23E6" w:rsidRPr="006047A2" w:rsidRDefault="00BA23E6" w:rsidP="00BA23E6">
      <w:pPr>
        <w:widowControl w:val="0"/>
        <w:ind w:firstLine="720"/>
        <w:rPr>
          <w:bCs/>
          <w:szCs w:val="28"/>
        </w:rPr>
      </w:pPr>
      <w:r w:rsidRPr="006047A2">
        <w:t>4.17. </w:t>
      </w:r>
      <w:r w:rsidRPr="006047A2">
        <w:rPr>
          <w:szCs w:val="28"/>
        </w:rPr>
        <w:t xml:space="preserve">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047A2">
          <w:rPr>
            <w:szCs w:val="28"/>
          </w:rPr>
          <w:t>7 м</w:t>
        </w:r>
      </w:smartTag>
      <w:r w:rsidRPr="006047A2">
        <w:rPr>
          <w:szCs w:val="28"/>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6047A2">
        <w:rPr>
          <w:bCs/>
          <w:iCs/>
          <w:szCs w:val="28"/>
        </w:rPr>
        <w:t>с учетом противопожарных требований.</w:t>
      </w:r>
    </w:p>
    <w:p w:rsidR="00BA23E6" w:rsidRPr="006047A2" w:rsidRDefault="00BA23E6" w:rsidP="00BA23E6">
      <w:pPr>
        <w:widowControl w:val="0"/>
        <w:ind w:firstLine="720"/>
      </w:pPr>
      <w:r w:rsidRPr="006047A2">
        <w:rPr>
          <w:bCs/>
          <w:szCs w:val="28"/>
        </w:rPr>
        <w:t xml:space="preserve">4.18. Требования к размещению, параметры (максимальная площадь и высота) хозяйственных построек для содержания скота и птицы, а также отдельно </w:t>
      </w:r>
      <w:r w:rsidRPr="006047A2">
        <w:rPr>
          <w:bCs/>
          <w:szCs w:val="28"/>
        </w:rPr>
        <w:lastRenderedPageBreak/>
        <w:t>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BA23E6" w:rsidRPr="006047A2" w:rsidRDefault="00BA23E6" w:rsidP="00BA23E6">
      <w:pPr>
        <w:widowControl w:val="0"/>
        <w:ind w:firstLine="720"/>
        <w:rPr>
          <w:bCs/>
          <w:szCs w:val="28"/>
        </w:rPr>
      </w:pPr>
      <w:r w:rsidRPr="006047A2">
        <w:rPr>
          <w:bCs/>
          <w:szCs w:val="28"/>
        </w:rPr>
        <w:t xml:space="preserve">4.19. В сельских поселениях в районах </w:t>
      </w:r>
      <w:r w:rsidRPr="006047A2">
        <w:rPr>
          <w:szCs w:val="28"/>
        </w:rPr>
        <w:t xml:space="preserve">усадебной или индивидуальной жилой застройки </w:t>
      </w:r>
      <w:r w:rsidRPr="006047A2">
        <w:rPr>
          <w:bCs/>
          <w:szCs w:val="28"/>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6047A2">
          <w:rPr>
            <w:bCs/>
            <w:szCs w:val="28"/>
          </w:rPr>
          <w:t>10 м</w:t>
        </w:r>
      </w:smartTag>
      <w:r w:rsidRPr="006047A2">
        <w:rPr>
          <w:bCs/>
          <w:szCs w:val="28"/>
        </w:rPr>
        <w:t xml:space="preserve">, до 8 блоков – </w:t>
      </w:r>
      <w:smartTag w:uri="urn:schemas-microsoft-com:office:smarttags" w:element="metricconverter">
        <w:smartTagPr>
          <w:attr w:name="ProductID" w:val="25 м"/>
        </w:smartTagPr>
        <w:r w:rsidRPr="006047A2">
          <w:rPr>
            <w:bCs/>
            <w:szCs w:val="28"/>
          </w:rPr>
          <w:t>25 м</w:t>
        </w:r>
      </w:smartTag>
      <w:r>
        <w:rPr>
          <w:bCs/>
          <w:szCs w:val="28"/>
        </w:rPr>
        <w:t xml:space="preserve">, свыше 8 до </w:t>
      </w:r>
      <w:r w:rsidRPr="006047A2">
        <w:rPr>
          <w:bCs/>
          <w:szCs w:val="28"/>
        </w:rPr>
        <w:t xml:space="preserve">30 блоков – </w:t>
      </w:r>
      <w:smartTag w:uri="urn:schemas-microsoft-com:office:smarttags" w:element="metricconverter">
        <w:smartTagPr>
          <w:attr w:name="ProductID" w:val="50 м"/>
        </w:smartTagPr>
        <w:r w:rsidRPr="006047A2">
          <w:rPr>
            <w:bCs/>
            <w:szCs w:val="28"/>
          </w:rPr>
          <w:t>50 м</w:t>
        </w:r>
      </w:smartTag>
      <w:r w:rsidRPr="006047A2">
        <w:rPr>
          <w:bCs/>
          <w:szCs w:val="28"/>
        </w:rPr>
        <w:t>.</w:t>
      </w:r>
    </w:p>
    <w:p w:rsidR="00BA23E6" w:rsidRPr="006047A2" w:rsidRDefault="00BA23E6" w:rsidP="00BA23E6">
      <w:pPr>
        <w:pStyle w:val="31"/>
        <w:widowControl w:val="0"/>
        <w:spacing w:after="0"/>
        <w:ind w:left="0" w:firstLine="720"/>
        <w:rPr>
          <w:bCs/>
          <w:sz w:val="28"/>
          <w:szCs w:val="28"/>
        </w:rPr>
      </w:pPr>
      <w:r w:rsidRPr="006047A2">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BA23E6" w:rsidRPr="006047A2" w:rsidRDefault="00BA23E6" w:rsidP="00BA23E6">
      <w:pPr>
        <w:pStyle w:val="31"/>
        <w:widowControl w:val="0"/>
        <w:spacing w:after="0"/>
        <w:ind w:left="0" w:firstLine="720"/>
        <w:rPr>
          <w:bCs/>
          <w:sz w:val="28"/>
          <w:szCs w:val="28"/>
        </w:rPr>
      </w:pPr>
      <w:r w:rsidRPr="006047A2">
        <w:rPr>
          <w:bCs/>
          <w:sz w:val="28"/>
          <w:szCs w:val="28"/>
        </w:rPr>
        <w:t xml:space="preserve">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w:t>
      </w:r>
      <w:r>
        <w:rPr>
          <w:bCs/>
          <w:sz w:val="28"/>
          <w:szCs w:val="28"/>
        </w:rPr>
        <w:t>располагаться</w:t>
      </w:r>
      <w:r w:rsidRPr="006047A2">
        <w:rPr>
          <w:bCs/>
          <w:sz w:val="28"/>
          <w:szCs w:val="28"/>
        </w:rPr>
        <w:t xml:space="preserve"> по границе земельного участка, выходящей на красную линию.</w:t>
      </w:r>
      <w:r w:rsidRPr="006047A2">
        <w:rPr>
          <w:sz w:val="28"/>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BA23E6" w:rsidRPr="006047A2" w:rsidRDefault="00BA23E6" w:rsidP="00BA23E6">
      <w:pPr>
        <w:widowControl w:val="0"/>
        <w:autoSpaceDE w:val="0"/>
        <w:autoSpaceDN w:val="0"/>
        <w:adjustRightInd w:val="0"/>
        <w:ind w:firstLine="720"/>
        <w:rPr>
          <w:szCs w:val="28"/>
        </w:rPr>
      </w:pPr>
      <w:r w:rsidRPr="006047A2">
        <w:rPr>
          <w:bCs/>
          <w:szCs w:val="28"/>
        </w:rPr>
        <w:t xml:space="preserve">4.22. При отсутствии централизованной канализации дворовые </w:t>
      </w:r>
      <w:r w:rsidRPr="006047A2">
        <w:rPr>
          <w:szCs w:val="28"/>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6047A2">
          <w:rPr>
            <w:szCs w:val="28"/>
          </w:rPr>
          <w:t>100 м</w:t>
        </w:r>
      </w:smartTag>
      <w:r w:rsidRPr="006047A2">
        <w:rPr>
          <w:szCs w:val="28"/>
        </w:rPr>
        <w:t>.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w:t>
      </w:r>
      <w:r>
        <w:rPr>
          <w:szCs w:val="28"/>
        </w:rPr>
        <w:t> </w:t>
      </w:r>
      <w:r w:rsidRPr="006047A2">
        <w:rPr>
          <w:szCs w:val="28"/>
        </w:rPr>
        <w:t>-</w:t>
      </w:r>
      <w:r>
        <w:rPr>
          <w:szCs w:val="28"/>
        </w:rPr>
        <w:t> </w:t>
      </w:r>
      <w:r w:rsidRPr="006047A2">
        <w:rPr>
          <w:szCs w:val="28"/>
        </w:rPr>
        <w:t xml:space="preserve">10 м. </w:t>
      </w:r>
    </w:p>
    <w:p w:rsidR="00BA23E6" w:rsidRPr="006047A2" w:rsidRDefault="00BA23E6" w:rsidP="00BA23E6">
      <w:pPr>
        <w:widowControl w:val="0"/>
        <w:autoSpaceDE w:val="0"/>
        <w:autoSpaceDN w:val="0"/>
        <w:adjustRightInd w:val="0"/>
        <w:ind w:firstLine="720"/>
        <w:rPr>
          <w:bCs/>
          <w:szCs w:val="28"/>
        </w:rPr>
      </w:pPr>
      <w:r w:rsidRPr="006047A2">
        <w:rPr>
          <w:bCs/>
          <w:szCs w:val="28"/>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6047A2">
          <w:rPr>
            <w:bCs/>
            <w:szCs w:val="28"/>
          </w:rPr>
          <w:t>50 м</w:t>
        </w:r>
      </w:smartTag>
      <w:r w:rsidRPr="006047A2">
        <w:rPr>
          <w:bCs/>
          <w:szCs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6047A2">
          <w:rPr>
            <w:bCs/>
            <w:szCs w:val="28"/>
          </w:rPr>
          <w:t>20 м</w:t>
        </w:r>
      </w:smartTag>
      <w:r w:rsidRPr="006047A2">
        <w:rPr>
          <w:bCs/>
          <w:szCs w:val="28"/>
        </w:rPr>
        <w:t>.</w:t>
      </w:r>
    </w:p>
    <w:p w:rsidR="00BA23E6" w:rsidRPr="006047A2" w:rsidRDefault="00BA23E6" w:rsidP="00BA23E6">
      <w:pPr>
        <w:widowControl w:val="0"/>
        <w:autoSpaceDE w:val="0"/>
        <w:autoSpaceDN w:val="0"/>
        <w:adjustRightInd w:val="0"/>
        <w:ind w:firstLine="720"/>
        <w:rPr>
          <w:bCs/>
          <w:spacing w:val="-4"/>
          <w:szCs w:val="28"/>
        </w:rPr>
      </w:pPr>
      <w:r w:rsidRPr="001132A0">
        <w:rPr>
          <w:bCs/>
          <w:spacing w:val="-4"/>
          <w:szCs w:val="28"/>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1132A0">
          <w:rPr>
            <w:bCs/>
            <w:spacing w:val="-4"/>
            <w:szCs w:val="28"/>
          </w:rPr>
          <w:t>12 м</w:t>
        </w:r>
      </w:smartTag>
      <w:r w:rsidRPr="001132A0">
        <w:rPr>
          <w:bCs/>
          <w:spacing w:val="-4"/>
          <w:szCs w:val="28"/>
        </w:rPr>
        <w:t>. Санитарные надворные постройки (туалеты,</w:t>
      </w:r>
      <w:r w:rsidRPr="006047A2">
        <w:rPr>
          <w:bCs/>
          <w:spacing w:val="-4"/>
          <w:szCs w:val="28"/>
        </w:rPr>
        <w:t xml:space="preserve"> мусоросборники) размещаются в глубине участка с соблюдением санитарных и противопожарных разрывов до гран</w:t>
      </w:r>
      <w:r>
        <w:rPr>
          <w:bCs/>
          <w:spacing w:val="-4"/>
          <w:szCs w:val="28"/>
        </w:rPr>
        <w:t>иц участка и соседних строений.</w:t>
      </w:r>
    </w:p>
    <w:p w:rsidR="00BA23E6" w:rsidRPr="006047A2" w:rsidRDefault="00BA23E6" w:rsidP="00BA23E6">
      <w:pPr>
        <w:widowControl w:val="0"/>
        <w:ind w:firstLine="720"/>
        <w:rPr>
          <w:bCs/>
          <w:szCs w:val="28"/>
        </w:rPr>
      </w:pPr>
      <w:r w:rsidRPr="006047A2">
        <w:rPr>
          <w:bCs/>
          <w:szCs w:val="28"/>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6047A2">
          <w:rPr>
            <w:bCs/>
            <w:szCs w:val="28"/>
          </w:rPr>
          <w:t>20 м</w:t>
        </w:r>
      </w:smartTag>
      <w:r w:rsidRPr="006047A2">
        <w:rPr>
          <w:bCs/>
          <w:szCs w:val="28"/>
        </w:rPr>
        <w:t xml:space="preserve">, но не более </w:t>
      </w:r>
      <w:smartTag w:uri="urn:schemas-microsoft-com:office:smarttags" w:element="metricconverter">
        <w:smartTagPr>
          <w:attr w:name="ProductID" w:val="100 м"/>
        </w:smartTagPr>
        <w:r w:rsidRPr="006047A2">
          <w:rPr>
            <w:bCs/>
            <w:szCs w:val="28"/>
          </w:rPr>
          <w:t>100 м</w:t>
        </w:r>
      </w:smartTag>
      <w:r w:rsidRPr="006047A2">
        <w:rPr>
          <w:bCs/>
          <w:szCs w:val="28"/>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BA23E6" w:rsidRPr="006047A2" w:rsidRDefault="00BA23E6" w:rsidP="00BA23E6">
      <w:pPr>
        <w:widowControl w:val="0"/>
        <w:autoSpaceDE w:val="0"/>
        <w:autoSpaceDN w:val="0"/>
        <w:adjustRightInd w:val="0"/>
        <w:ind w:firstLine="720"/>
        <w:rPr>
          <w:bCs/>
          <w:szCs w:val="28"/>
        </w:rPr>
      </w:pPr>
      <w:r w:rsidRPr="006047A2">
        <w:rPr>
          <w:szCs w:val="28"/>
        </w:rPr>
        <w:t>4.26. </w:t>
      </w:r>
      <w:r w:rsidRPr="006047A2">
        <w:rPr>
          <w:bCs/>
          <w:szCs w:val="28"/>
        </w:rPr>
        <w:t>Размещение жилых и хозяйственных строений определяется схемой планировочной организации земельного участка.</w:t>
      </w:r>
      <w:r w:rsidRPr="006047A2">
        <w:rPr>
          <w:szCs w:val="28"/>
        </w:rPr>
        <w:t xml:space="preserve">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w:t>
      </w:r>
      <w:r w:rsidRPr="006047A2">
        <w:rPr>
          <w:szCs w:val="28"/>
        </w:rPr>
        <w:lastRenderedPageBreak/>
        <w:t>принимать в соответствии с СП 4.13130.2013.</w:t>
      </w:r>
    </w:p>
    <w:p w:rsidR="00BA23E6" w:rsidRPr="006047A2" w:rsidRDefault="00BA23E6" w:rsidP="00BA23E6">
      <w:pPr>
        <w:widowControl w:val="0"/>
        <w:autoSpaceDE w:val="0"/>
        <w:autoSpaceDN w:val="0"/>
        <w:adjustRightInd w:val="0"/>
        <w:ind w:firstLine="720"/>
        <w:rPr>
          <w:szCs w:val="28"/>
        </w:rPr>
      </w:pPr>
      <w:r w:rsidRPr="006047A2">
        <w:rPr>
          <w:szCs w:val="28"/>
        </w:rPr>
        <w:t>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w:t>
      </w:r>
      <w:r>
        <w:rPr>
          <w:szCs w:val="28"/>
        </w:rPr>
        <w:t xml:space="preserve">ийской Федерации от 28.12.2009 </w:t>
      </w:r>
      <w:r w:rsidRPr="006047A2">
        <w:rPr>
          <w:szCs w:val="28"/>
        </w:rPr>
        <w:t xml:space="preserve">№ 381-ФЗ «Об основах государственного регулирования торговой деятельности в Российской Федерации». </w:t>
      </w:r>
    </w:p>
    <w:p w:rsidR="00BA23E6" w:rsidRPr="006047A2" w:rsidRDefault="00BA23E6" w:rsidP="00BA23E6">
      <w:pPr>
        <w:widowControl w:val="0"/>
        <w:autoSpaceDE w:val="0"/>
        <w:autoSpaceDN w:val="0"/>
        <w:adjustRightInd w:val="0"/>
        <w:ind w:firstLine="720"/>
        <w:rPr>
          <w:spacing w:val="6"/>
          <w:szCs w:val="28"/>
        </w:rPr>
      </w:pPr>
      <w:r w:rsidRPr="006047A2">
        <w:rPr>
          <w:spacing w:val="6"/>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w:t>
      </w:r>
      <w:r>
        <w:rPr>
          <w:spacing w:val="6"/>
          <w:szCs w:val="28"/>
        </w:rPr>
        <w:t xml:space="preserve">бований пункта 4.12 </w:t>
      </w:r>
      <w:r w:rsidRPr="006047A2">
        <w:rPr>
          <w:spacing w:val="6"/>
          <w:szCs w:val="28"/>
        </w:rPr>
        <w:t>СП 54.13330.</w:t>
      </w:r>
    </w:p>
    <w:p w:rsidR="00BA23E6" w:rsidRPr="006047A2" w:rsidRDefault="00BA23E6" w:rsidP="00BA23E6">
      <w:pPr>
        <w:widowControl w:val="0"/>
        <w:jc w:val="center"/>
        <w:rPr>
          <w:bCs/>
          <w:szCs w:val="28"/>
        </w:rPr>
      </w:pPr>
    </w:p>
    <w:p w:rsidR="00BA23E6" w:rsidRPr="005D7D98" w:rsidRDefault="00BA23E6" w:rsidP="00BA23E6">
      <w:pPr>
        <w:widowControl w:val="0"/>
        <w:spacing w:line="240" w:lineRule="exact"/>
        <w:jc w:val="center"/>
        <w:rPr>
          <w:spacing w:val="-2"/>
          <w:szCs w:val="28"/>
        </w:rPr>
      </w:pPr>
      <w:r w:rsidRPr="004162CA">
        <w:rPr>
          <w:bCs/>
          <w:spacing w:val="-2"/>
          <w:szCs w:val="28"/>
        </w:rPr>
        <w:t>5</w:t>
      </w:r>
      <w:r w:rsidRPr="005D7D98">
        <w:rPr>
          <w:bCs/>
          <w:spacing w:val="-2"/>
          <w:szCs w:val="28"/>
        </w:rPr>
        <w:t xml:space="preserve">. </w:t>
      </w:r>
      <w:r w:rsidRPr="005D7D98">
        <w:rPr>
          <w:spacing w:val="-2"/>
          <w:szCs w:val="28"/>
        </w:rPr>
        <w:t>Производственные зоны, зоны транспортной и инженерной инфраструктур.</w:t>
      </w:r>
    </w:p>
    <w:p w:rsidR="00BA23E6" w:rsidRPr="006047A2" w:rsidRDefault="00BA23E6" w:rsidP="00BA23E6">
      <w:pPr>
        <w:widowControl w:val="0"/>
        <w:spacing w:line="240" w:lineRule="exact"/>
        <w:jc w:val="center"/>
        <w:rPr>
          <w:szCs w:val="28"/>
        </w:rPr>
      </w:pPr>
      <w:r w:rsidRPr="006047A2">
        <w:rPr>
          <w:szCs w:val="28"/>
        </w:rPr>
        <w:t>Общие требования и расчетные показатели</w:t>
      </w:r>
    </w:p>
    <w:p w:rsidR="00BA23E6" w:rsidRPr="006047A2" w:rsidRDefault="00BA23E6" w:rsidP="00BA23E6">
      <w:pPr>
        <w:widowControl w:val="0"/>
        <w:jc w:val="center"/>
        <w:rPr>
          <w:bCs/>
          <w:szCs w:val="28"/>
        </w:rPr>
      </w:pPr>
    </w:p>
    <w:p w:rsidR="00BA23E6" w:rsidRPr="006047A2" w:rsidRDefault="00BA23E6" w:rsidP="00BA23E6">
      <w:pPr>
        <w:widowControl w:val="0"/>
        <w:autoSpaceDE w:val="0"/>
        <w:autoSpaceDN w:val="0"/>
        <w:adjustRightInd w:val="0"/>
        <w:ind w:firstLine="720"/>
        <w:rPr>
          <w:szCs w:val="28"/>
        </w:rPr>
      </w:pPr>
      <w:bookmarkStart w:id="10" w:name="sub_3507"/>
      <w:r w:rsidRPr="006047A2">
        <w:rPr>
          <w:szCs w:val="28"/>
        </w:rPr>
        <w:t>5.1. В состав производственных зон, зон инженерной и транспортной инфраструктур могут включаться:</w:t>
      </w:r>
    </w:p>
    <w:p w:rsidR="00BA23E6" w:rsidRDefault="00BA23E6" w:rsidP="00BA23E6">
      <w:pPr>
        <w:widowControl w:val="0"/>
        <w:autoSpaceDE w:val="0"/>
        <w:autoSpaceDN w:val="0"/>
        <w:adjustRightInd w:val="0"/>
        <w:ind w:firstLine="720"/>
        <w:rPr>
          <w:bCs/>
          <w:szCs w:val="28"/>
        </w:rPr>
      </w:pPr>
      <w:bookmarkStart w:id="11" w:name="sub_35071"/>
      <w:bookmarkEnd w:id="10"/>
      <w:r w:rsidRPr="006047A2">
        <w:rPr>
          <w:szCs w:val="28"/>
        </w:rPr>
        <w:t>1) производственные зоны – зоны размещения производственных объектов с различными нормативами воздействия на окружающую среду,</w:t>
      </w:r>
      <w:r w:rsidRPr="006047A2">
        <w:rPr>
          <w:bCs/>
          <w:szCs w:val="28"/>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6047A2">
          <w:rPr>
            <w:bCs/>
            <w:szCs w:val="28"/>
          </w:rPr>
          <w:t>50 м</w:t>
        </w:r>
      </w:smartTag>
      <w:r>
        <w:rPr>
          <w:bCs/>
          <w:szCs w:val="28"/>
        </w:rPr>
        <w:t>;</w:t>
      </w:r>
    </w:p>
    <w:p w:rsidR="00BA23E6" w:rsidRPr="006047A2" w:rsidRDefault="00BA23E6" w:rsidP="00BA23E6">
      <w:pPr>
        <w:widowControl w:val="0"/>
        <w:autoSpaceDE w:val="0"/>
        <w:autoSpaceDN w:val="0"/>
        <w:adjustRightInd w:val="0"/>
        <w:ind w:firstLine="720"/>
        <w:rPr>
          <w:szCs w:val="28"/>
        </w:rPr>
      </w:pPr>
      <w:r w:rsidRPr="006047A2">
        <w:rPr>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A23E6" w:rsidRPr="006047A2" w:rsidRDefault="00BA23E6" w:rsidP="00BA23E6">
      <w:pPr>
        <w:widowControl w:val="0"/>
        <w:autoSpaceDE w:val="0"/>
        <w:autoSpaceDN w:val="0"/>
        <w:adjustRightInd w:val="0"/>
        <w:ind w:firstLine="720"/>
        <w:rPr>
          <w:szCs w:val="28"/>
        </w:rPr>
      </w:pPr>
      <w:bookmarkStart w:id="12" w:name="sub_35073"/>
      <w:bookmarkEnd w:id="11"/>
      <w:r w:rsidRPr="006047A2">
        <w:rPr>
          <w:szCs w:val="28"/>
        </w:rPr>
        <w:t xml:space="preserve">3) иные виды производственной </w:t>
      </w:r>
      <w:r w:rsidRPr="006047A2">
        <w:rPr>
          <w:bCs/>
          <w:szCs w:val="28"/>
        </w:rPr>
        <w:t>(научно-производственной)</w:t>
      </w:r>
      <w:r w:rsidRPr="006047A2">
        <w:rPr>
          <w:szCs w:val="28"/>
        </w:rPr>
        <w:t>, инженерной и транспортной инфраструктур.</w:t>
      </w:r>
    </w:p>
    <w:bookmarkEnd w:id="12"/>
    <w:p w:rsidR="00BA23E6" w:rsidRPr="006047A2" w:rsidRDefault="00BA23E6" w:rsidP="00BA23E6">
      <w:pPr>
        <w:widowControl w:val="0"/>
        <w:ind w:firstLine="720"/>
        <w:rPr>
          <w:bCs/>
          <w:szCs w:val="28"/>
        </w:rPr>
      </w:pPr>
      <w:r w:rsidRPr="006047A2">
        <w:rPr>
          <w:bCs/>
          <w:szCs w:val="28"/>
        </w:rPr>
        <w:t>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BA23E6" w:rsidRPr="006047A2" w:rsidRDefault="00BA23E6" w:rsidP="00BA23E6">
      <w:pPr>
        <w:widowControl w:val="0"/>
        <w:ind w:firstLine="720"/>
        <w:rPr>
          <w:bCs/>
          <w:szCs w:val="28"/>
        </w:rPr>
      </w:pPr>
      <w:r w:rsidRPr="006047A2">
        <w:rPr>
          <w:bCs/>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BA23E6" w:rsidRPr="006047A2" w:rsidRDefault="00BA23E6" w:rsidP="00BA23E6">
      <w:pPr>
        <w:widowControl w:val="0"/>
        <w:ind w:firstLine="720"/>
        <w:rPr>
          <w:bCs/>
          <w:szCs w:val="28"/>
        </w:rPr>
      </w:pPr>
      <w:r w:rsidRPr="006047A2">
        <w:rPr>
          <w:bCs/>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6047A2">
        <w:rPr>
          <w:szCs w:val="28"/>
        </w:rPr>
        <w:t>Г</w:t>
      </w:r>
      <w:r w:rsidRPr="006047A2">
        <w:rPr>
          <w:bCs/>
          <w:szCs w:val="28"/>
        </w:rPr>
        <w:t xml:space="preserve"> к настоящим нормативам.</w:t>
      </w:r>
    </w:p>
    <w:p w:rsidR="00BA23E6" w:rsidRPr="006047A2" w:rsidRDefault="00BA23E6" w:rsidP="00BA23E6">
      <w:pPr>
        <w:widowControl w:val="0"/>
        <w:ind w:firstLine="720"/>
        <w:rPr>
          <w:bCs/>
          <w:szCs w:val="28"/>
        </w:rPr>
      </w:pPr>
      <w:r w:rsidRPr="006047A2">
        <w:rPr>
          <w:bCs/>
          <w:szCs w:val="28"/>
        </w:rPr>
        <w:t xml:space="preserve">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w:t>
      </w:r>
      <w:r w:rsidRPr="006047A2">
        <w:rPr>
          <w:bCs/>
          <w:szCs w:val="28"/>
        </w:rPr>
        <w:lastRenderedPageBreak/>
        <w:t xml:space="preserve">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w:t>
      </w:r>
      <w:r>
        <w:rPr>
          <w:bCs/>
          <w:szCs w:val="28"/>
        </w:rPr>
        <w:t xml:space="preserve">с </w:t>
      </w:r>
      <w:r w:rsidRPr="006047A2">
        <w:rPr>
          <w:bCs/>
          <w:szCs w:val="28"/>
        </w:rPr>
        <w:t>Федеральным законом от 21.07.1997 № 116-ФЗ «О промышленной безопасности опасных производственных объектов» и техническими регламентами.</w:t>
      </w:r>
    </w:p>
    <w:p w:rsidR="00BA23E6" w:rsidRPr="006047A2" w:rsidRDefault="00BA23E6" w:rsidP="00BA23E6">
      <w:pPr>
        <w:widowControl w:val="0"/>
        <w:ind w:firstLine="720"/>
        <w:rPr>
          <w:bCs/>
          <w:szCs w:val="28"/>
        </w:rPr>
      </w:pPr>
      <w:r w:rsidRPr="006047A2">
        <w:rPr>
          <w:bCs/>
          <w:szCs w:val="28"/>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BA23E6" w:rsidRPr="006047A2" w:rsidRDefault="00BA23E6" w:rsidP="00BA23E6">
      <w:pPr>
        <w:widowControl w:val="0"/>
        <w:ind w:firstLine="720"/>
        <w:rPr>
          <w:bCs/>
          <w:szCs w:val="28"/>
        </w:rPr>
      </w:pPr>
      <w:r w:rsidRPr="006047A2">
        <w:rPr>
          <w:bCs/>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BA23E6" w:rsidRPr="006047A2" w:rsidRDefault="00BA23E6" w:rsidP="00BA23E6">
      <w:pPr>
        <w:widowControl w:val="0"/>
        <w:ind w:firstLine="720"/>
        <w:rPr>
          <w:bCs/>
          <w:szCs w:val="28"/>
        </w:rPr>
      </w:pPr>
      <w:r w:rsidRPr="006047A2">
        <w:rPr>
          <w:bCs/>
          <w:szCs w:val="28"/>
        </w:rPr>
        <w:t>5.8. Минимальную площадь озеленения санитарно-защитных зон следует принимать в зависимост</w:t>
      </w:r>
      <w:r>
        <w:rPr>
          <w:bCs/>
          <w:szCs w:val="28"/>
        </w:rPr>
        <w:t>и</w:t>
      </w:r>
      <w:r w:rsidRPr="006047A2">
        <w:rPr>
          <w:bCs/>
          <w:szCs w:val="28"/>
        </w:rPr>
        <w:t xml:space="preserve"> от ширины зоны: до </w:t>
      </w:r>
      <w:smartTag w:uri="urn:schemas-microsoft-com:office:smarttags" w:element="metricconverter">
        <w:smartTagPr>
          <w:attr w:name="ProductID" w:val="300 м"/>
        </w:smartTagPr>
        <w:r w:rsidRPr="006047A2">
          <w:rPr>
            <w:bCs/>
            <w:szCs w:val="28"/>
          </w:rPr>
          <w:t>300 м</w:t>
        </w:r>
      </w:smartTag>
      <w:r w:rsidRPr="006047A2">
        <w:rPr>
          <w:bCs/>
          <w:szCs w:val="28"/>
        </w:rPr>
        <w:t xml:space="preserve"> – 60%; </w:t>
      </w:r>
      <w:r>
        <w:rPr>
          <w:bCs/>
          <w:szCs w:val="28"/>
        </w:rPr>
        <w:t xml:space="preserve">от </w:t>
      </w:r>
      <w:r w:rsidRPr="006047A2">
        <w:rPr>
          <w:bCs/>
          <w:szCs w:val="28"/>
        </w:rPr>
        <w:t xml:space="preserve">300 до </w:t>
      </w:r>
      <w:smartTag w:uri="urn:schemas-microsoft-com:office:smarttags" w:element="metricconverter">
        <w:smartTagPr>
          <w:attr w:name="ProductID" w:val="1000 м"/>
        </w:smartTagPr>
        <w:r w:rsidRPr="006047A2">
          <w:rPr>
            <w:bCs/>
            <w:szCs w:val="28"/>
          </w:rPr>
          <w:t>1000 м</w:t>
        </w:r>
      </w:smartTag>
      <w:r w:rsidRPr="006047A2">
        <w:rPr>
          <w:bCs/>
          <w:szCs w:val="28"/>
        </w:rPr>
        <w:t xml:space="preserve"> – 50%; от 1000 до </w:t>
      </w:r>
      <w:smartTag w:uri="urn:schemas-microsoft-com:office:smarttags" w:element="metricconverter">
        <w:smartTagPr>
          <w:attr w:name="ProductID" w:val="3000 м"/>
        </w:smartTagPr>
        <w:r w:rsidRPr="006047A2">
          <w:rPr>
            <w:bCs/>
            <w:szCs w:val="28"/>
          </w:rPr>
          <w:t>3000 м</w:t>
        </w:r>
      </w:smartTag>
      <w:r w:rsidRPr="006047A2">
        <w:rPr>
          <w:bCs/>
          <w:szCs w:val="28"/>
        </w:rPr>
        <w:t xml:space="preserve"> – 40%; свыше </w:t>
      </w:r>
      <w:smartTag w:uri="urn:schemas-microsoft-com:office:smarttags" w:element="metricconverter">
        <w:smartTagPr>
          <w:attr w:name="ProductID" w:val="3000 м"/>
        </w:smartTagPr>
        <w:r w:rsidRPr="006047A2">
          <w:rPr>
            <w:bCs/>
            <w:szCs w:val="28"/>
          </w:rPr>
          <w:t>3000 м</w:t>
        </w:r>
      </w:smartTag>
      <w:r w:rsidRPr="006047A2">
        <w:rPr>
          <w:bCs/>
          <w:szCs w:val="28"/>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6047A2">
          <w:rPr>
            <w:bCs/>
            <w:szCs w:val="28"/>
          </w:rPr>
          <w:t>50 м</w:t>
        </w:r>
      </w:smartTag>
      <w:r w:rsidRPr="006047A2">
        <w:rPr>
          <w:bCs/>
          <w:szCs w:val="28"/>
        </w:rPr>
        <w:t xml:space="preserve">, а при ширине зоны до </w:t>
      </w:r>
      <w:smartTag w:uri="urn:schemas-microsoft-com:office:smarttags" w:element="metricconverter">
        <w:smartTagPr>
          <w:attr w:name="ProductID" w:val="100 м"/>
        </w:smartTagPr>
        <w:r w:rsidRPr="006047A2">
          <w:rPr>
            <w:bCs/>
            <w:szCs w:val="28"/>
          </w:rPr>
          <w:t>100 м</w:t>
        </w:r>
      </w:smartTag>
      <w:r w:rsidRPr="006047A2">
        <w:rPr>
          <w:bCs/>
          <w:szCs w:val="28"/>
        </w:rPr>
        <w:t xml:space="preserve"> – не менее </w:t>
      </w:r>
      <w:smartTag w:uri="urn:schemas-microsoft-com:office:smarttags" w:element="metricconverter">
        <w:smartTagPr>
          <w:attr w:name="ProductID" w:val="20 м"/>
        </w:smartTagPr>
        <w:r w:rsidRPr="006047A2">
          <w:rPr>
            <w:bCs/>
            <w:szCs w:val="28"/>
          </w:rPr>
          <w:t>20 м</w:t>
        </w:r>
      </w:smartTag>
      <w:r w:rsidRPr="006047A2">
        <w:rPr>
          <w:bCs/>
          <w:szCs w:val="28"/>
        </w:rPr>
        <w:t>.</w:t>
      </w:r>
    </w:p>
    <w:p w:rsidR="00BA23E6" w:rsidRPr="006047A2" w:rsidRDefault="00BA23E6" w:rsidP="00BA23E6">
      <w:pPr>
        <w:widowControl w:val="0"/>
        <w:ind w:firstLine="720"/>
        <w:rPr>
          <w:bCs/>
          <w:szCs w:val="28"/>
        </w:rPr>
      </w:pPr>
      <w:r w:rsidRPr="006047A2">
        <w:rPr>
          <w:bCs/>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BA23E6" w:rsidRPr="006047A2" w:rsidRDefault="00BA23E6" w:rsidP="00BA23E6">
      <w:pPr>
        <w:widowControl w:val="0"/>
        <w:ind w:firstLine="720"/>
        <w:rPr>
          <w:bCs/>
          <w:szCs w:val="28"/>
        </w:rPr>
      </w:pPr>
      <w:r w:rsidRPr="006047A2">
        <w:rPr>
          <w:bCs/>
          <w:szCs w:val="28"/>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6047A2">
          <w:rPr>
            <w:bCs/>
            <w:szCs w:val="28"/>
          </w:rPr>
          <w:t>50 м</w:t>
        </w:r>
      </w:smartTag>
      <w:r w:rsidRPr="006047A2">
        <w:rPr>
          <w:bCs/>
          <w:szCs w:val="28"/>
        </w:rPr>
        <w:t>, в научно-производственных зонах допускается размещать жилую застройку, формируя их по типу зон смешанной застройки.</w:t>
      </w:r>
    </w:p>
    <w:p w:rsidR="00BA23E6" w:rsidRPr="006047A2" w:rsidRDefault="00BA23E6" w:rsidP="00BA23E6">
      <w:pPr>
        <w:widowControl w:val="0"/>
        <w:ind w:firstLine="720"/>
        <w:rPr>
          <w:bCs/>
          <w:szCs w:val="28"/>
        </w:rPr>
      </w:pPr>
      <w:r w:rsidRPr="006047A2">
        <w:rPr>
          <w:bCs/>
          <w:szCs w:val="28"/>
        </w:rPr>
        <w:t xml:space="preserve">5.11. 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6047A2">
        <w:rPr>
          <w:bCs/>
          <w:szCs w:val="28"/>
        </w:rPr>
        <w:t>общетоварные</w:t>
      </w:r>
      <w:proofErr w:type="spellEnd"/>
      <w:r w:rsidRPr="006047A2">
        <w:rPr>
          <w:bCs/>
          <w:szCs w:val="28"/>
        </w:rPr>
        <w:t xml:space="preserve"> (продовольственные и непродовольственные), специализированные склады (холодильники, картофеле-, овоще-, </w:t>
      </w:r>
      <w:proofErr w:type="spellStart"/>
      <w:r w:rsidRPr="006047A2">
        <w:rPr>
          <w:bCs/>
          <w:szCs w:val="28"/>
        </w:rPr>
        <w:t>фруктохранилища</w:t>
      </w:r>
      <w:proofErr w:type="spellEnd"/>
      <w:r w:rsidRPr="006047A2">
        <w:rPr>
          <w:bCs/>
          <w:szCs w:val="28"/>
        </w:rPr>
        <w:t>), предприятия коммунального, транспортного и бытового обслуживания населения.</w:t>
      </w:r>
    </w:p>
    <w:p w:rsidR="00BA23E6" w:rsidRPr="006047A2" w:rsidRDefault="00BA23E6" w:rsidP="00BA23E6">
      <w:pPr>
        <w:widowControl w:val="0"/>
        <w:ind w:firstLine="720"/>
        <w:rPr>
          <w:bCs/>
          <w:szCs w:val="28"/>
        </w:rPr>
      </w:pPr>
      <w:r w:rsidRPr="006047A2">
        <w:rPr>
          <w:bCs/>
          <w:szCs w:val="28"/>
        </w:rPr>
        <w:t>5.12. Коммунально-складские зоны для размещений терминальных комплексов, транспортно-логистических, транспортно-р</w:t>
      </w:r>
      <w:r>
        <w:rPr>
          <w:bCs/>
          <w:szCs w:val="28"/>
        </w:rPr>
        <w:t xml:space="preserve">аспределительных, информационно </w:t>
      </w:r>
      <w:r w:rsidRPr="006047A2">
        <w:rPr>
          <w:bCs/>
          <w:szCs w:val="28"/>
        </w:rPr>
        <w:t>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BA23E6" w:rsidRPr="006047A2" w:rsidRDefault="00BA23E6" w:rsidP="00BA23E6">
      <w:pPr>
        <w:widowControl w:val="0"/>
        <w:ind w:firstLine="720"/>
        <w:rPr>
          <w:bCs/>
          <w:szCs w:val="28"/>
        </w:rPr>
      </w:pPr>
      <w:r w:rsidRPr="006047A2">
        <w:rPr>
          <w:bCs/>
          <w:szCs w:val="28"/>
        </w:rPr>
        <w:lastRenderedPageBreak/>
        <w:t>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w:t>
      </w:r>
      <w:r>
        <w:rPr>
          <w:bCs/>
          <w:szCs w:val="28"/>
        </w:rPr>
        <w:t>ю</w:t>
      </w:r>
      <w:r w:rsidRPr="006047A2">
        <w:rPr>
          <w:bCs/>
          <w:szCs w:val="28"/>
        </w:rPr>
        <w:t>тся документами территориального планирования.</w:t>
      </w:r>
    </w:p>
    <w:p w:rsidR="00BA23E6" w:rsidRPr="006047A2" w:rsidRDefault="00BA23E6" w:rsidP="00BA23E6">
      <w:pPr>
        <w:widowControl w:val="0"/>
        <w:ind w:firstLine="720"/>
        <w:rPr>
          <w:bCs/>
          <w:szCs w:val="28"/>
        </w:rPr>
      </w:pPr>
      <w:r w:rsidRPr="006047A2">
        <w:rPr>
          <w:bCs/>
          <w:szCs w:val="28"/>
        </w:rPr>
        <w:t>5.14. 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w:t>
      </w:r>
      <w:r w:rsidRPr="006047A2">
        <w:rPr>
          <w:szCs w:val="28"/>
        </w:rPr>
        <w:t>Д</w:t>
      </w:r>
      <w:r w:rsidRPr="006047A2">
        <w:rPr>
          <w:bCs/>
          <w:szCs w:val="28"/>
        </w:rPr>
        <w:t xml:space="preserve"> настоящих нормативов. </w:t>
      </w:r>
    </w:p>
    <w:p w:rsidR="00BA23E6" w:rsidRPr="006047A2" w:rsidRDefault="00BA23E6" w:rsidP="00BA23E6">
      <w:pPr>
        <w:widowControl w:val="0"/>
        <w:ind w:firstLine="720"/>
        <w:rPr>
          <w:bCs/>
          <w:szCs w:val="28"/>
        </w:rPr>
      </w:pPr>
      <w:r w:rsidRPr="006047A2">
        <w:rPr>
          <w:bCs/>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BA23E6" w:rsidRPr="006047A2" w:rsidRDefault="00BA23E6" w:rsidP="00BA23E6">
      <w:pPr>
        <w:widowControl w:val="0"/>
        <w:ind w:firstLine="720"/>
        <w:rPr>
          <w:bCs/>
          <w:szCs w:val="28"/>
        </w:rPr>
      </w:pPr>
      <w:r w:rsidRPr="006047A2">
        <w:rPr>
          <w:bCs/>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BA23E6" w:rsidRPr="006047A2" w:rsidRDefault="00BA23E6" w:rsidP="00BA23E6">
      <w:pPr>
        <w:widowControl w:val="0"/>
        <w:ind w:firstLine="720"/>
        <w:rPr>
          <w:bCs/>
          <w:szCs w:val="28"/>
        </w:rPr>
      </w:pPr>
      <w:r w:rsidRPr="006047A2">
        <w:rPr>
          <w:bCs/>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BA23E6" w:rsidRPr="006047A2" w:rsidRDefault="00BA23E6" w:rsidP="00BA23E6">
      <w:pPr>
        <w:widowControl w:val="0"/>
        <w:ind w:firstLine="720"/>
        <w:rPr>
          <w:bCs/>
          <w:szCs w:val="28"/>
        </w:rPr>
      </w:pPr>
      <w:r w:rsidRPr="006047A2">
        <w:rPr>
          <w:bCs/>
          <w:szCs w:val="28"/>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6047A2">
          <w:rPr>
            <w:bCs/>
            <w:szCs w:val="28"/>
          </w:rPr>
          <w:t>300 м</w:t>
        </w:r>
      </w:smartTag>
      <w:r w:rsidRPr="006047A2">
        <w:rPr>
          <w:bCs/>
          <w:szCs w:val="28"/>
        </w:rPr>
        <w:t xml:space="preserve"> следует размещать на обособленных земельных участках за пределами границ населенных пунктов на землях промышленности.</w:t>
      </w:r>
    </w:p>
    <w:p w:rsidR="00BA23E6" w:rsidRPr="006047A2" w:rsidRDefault="00BA23E6" w:rsidP="00BA23E6">
      <w:pPr>
        <w:widowControl w:val="0"/>
        <w:ind w:firstLine="720"/>
        <w:rPr>
          <w:bCs/>
          <w:szCs w:val="28"/>
        </w:rPr>
      </w:pPr>
      <w:r w:rsidRPr="006047A2">
        <w:rPr>
          <w:bCs/>
          <w:szCs w:val="28"/>
        </w:rPr>
        <w:t>5.19. В зоны транспортной инфраструктуры включаются территории и земельные участки в границах населенного пункта:</w:t>
      </w:r>
    </w:p>
    <w:p w:rsidR="00BA23E6" w:rsidRPr="006047A2" w:rsidRDefault="00BA23E6" w:rsidP="00BA23E6">
      <w:pPr>
        <w:widowControl w:val="0"/>
        <w:ind w:firstLine="720"/>
        <w:rPr>
          <w:bCs/>
          <w:szCs w:val="28"/>
        </w:rPr>
      </w:pPr>
      <w:r w:rsidRPr="006047A2">
        <w:rPr>
          <w:bCs/>
          <w:szCs w:val="28"/>
        </w:rPr>
        <w:t>1) занятые улицами, дорогами,  автостанциями, путепроводами, мостами, транспортными развязками, площадками отстоя общественного транспорта,  иными объектами авто</w:t>
      </w:r>
      <w:r>
        <w:rPr>
          <w:bCs/>
          <w:szCs w:val="28"/>
        </w:rPr>
        <w:t>транспорта</w:t>
      </w:r>
      <w:r w:rsidRPr="006047A2">
        <w:rPr>
          <w:bCs/>
          <w:szCs w:val="28"/>
        </w:rPr>
        <w:t xml:space="preserve"> и улично-дорожной сети, а также предназначенные для размещения таких объектов;</w:t>
      </w:r>
    </w:p>
    <w:p w:rsidR="00BA23E6" w:rsidRPr="006047A2" w:rsidRDefault="00BA23E6" w:rsidP="00BA23E6">
      <w:pPr>
        <w:widowControl w:val="0"/>
        <w:ind w:firstLine="720"/>
        <w:rPr>
          <w:bCs/>
          <w:szCs w:val="28"/>
        </w:rPr>
      </w:pPr>
      <w:r w:rsidRPr="006047A2">
        <w:rPr>
          <w:bCs/>
          <w:szCs w:val="28"/>
        </w:rPr>
        <w:t>2) занятые водоотводными и укрепительными устройствами, линиями связи, электроснабжения, про</w:t>
      </w:r>
      <w:r>
        <w:rPr>
          <w:bCs/>
          <w:szCs w:val="28"/>
        </w:rPr>
        <w:t>изводственными и иными зданиями</w:t>
      </w:r>
      <w:r w:rsidRPr="006047A2">
        <w:rPr>
          <w:bCs/>
          <w:szCs w:val="28"/>
        </w:rPr>
        <w:t>;</w:t>
      </w:r>
    </w:p>
    <w:p w:rsidR="00BA23E6" w:rsidRPr="006047A2" w:rsidRDefault="00BA23E6" w:rsidP="00BA23E6">
      <w:pPr>
        <w:widowControl w:val="0"/>
        <w:ind w:firstLine="720"/>
        <w:rPr>
          <w:bCs/>
          <w:szCs w:val="28"/>
        </w:rPr>
      </w:pPr>
      <w:r w:rsidRPr="006047A2">
        <w:rPr>
          <w:bCs/>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BA23E6" w:rsidRPr="006047A2" w:rsidRDefault="00BA23E6" w:rsidP="00BA23E6">
      <w:pPr>
        <w:widowControl w:val="0"/>
        <w:spacing w:line="239" w:lineRule="auto"/>
        <w:rPr>
          <w:bCs/>
          <w:szCs w:val="28"/>
        </w:rPr>
      </w:pPr>
      <w:r w:rsidRPr="006047A2">
        <w:rPr>
          <w:bCs/>
          <w:szCs w:val="28"/>
        </w:rPr>
        <w:t xml:space="preserve">5.20. Для автодорог, автостоянок, а также вдоль стандартных маршрутов </w:t>
      </w:r>
      <w:r w:rsidRPr="006047A2">
        <w:rPr>
          <w:bCs/>
          <w:szCs w:val="28"/>
        </w:rPr>
        <w:lastRenderedPageBreak/>
        <w:t xml:space="preserve">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6047A2">
        <w:rPr>
          <w:bCs/>
          <w:spacing w:val="-2"/>
          <w:szCs w:val="28"/>
        </w:rPr>
        <w:t xml:space="preserve">значений гигиенических нормативов (далее – «санитарный разрыв»). Величина </w:t>
      </w:r>
      <w:r>
        <w:rPr>
          <w:bCs/>
          <w:spacing w:val="-2"/>
          <w:szCs w:val="28"/>
        </w:rPr>
        <w:t xml:space="preserve">санитарного </w:t>
      </w:r>
      <w:r w:rsidRPr="006047A2">
        <w:rPr>
          <w:bCs/>
          <w:spacing w:val="-2"/>
          <w:szCs w:val="28"/>
        </w:rPr>
        <w:t>разрыва</w:t>
      </w:r>
      <w:r w:rsidRPr="006047A2">
        <w:rPr>
          <w:bCs/>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BA23E6" w:rsidRPr="006047A2" w:rsidRDefault="00BA23E6" w:rsidP="00BA23E6">
      <w:pPr>
        <w:pStyle w:val="a6"/>
        <w:widowControl w:val="0"/>
        <w:spacing w:before="0" w:beforeAutospacing="0" w:after="0" w:afterAutospacing="0" w:line="239" w:lineRule="auto"/>
        <w:ind w:firstLine="709"/>
        <w:jc w:val="both"/>
        <w:rPr>
          <w:sz w:val="28"/>
          <w:szCs w:val="28"/>
        </w:rPr>
      </w:pPr>
      <w:r w:rsidRPr="006047A2">
        <w:rPr>
          <w:bCs/>
          <w:sz w:val="28"/>
          <w:szCs w:val="28"/>
        </w:rPr>
        <w:t>5.21.</w:t>
      </w:r>
      <w:r w:rsidRPr="006047A2">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BA23E6" w:rsidRPr="006047A2" w:rsidRDefault="00BA23E6" w:rsidP="00BA23E6">
      <w:pPr>
        <w:pStyle w:val="a6"/>
        <w:widowControl w:val="0"/>
        <w:spacing w:before="0" w:beforeAutospacing="0" w:after="0" w:afterAutospacing="0" w:line="239" w:lineRule="auto"/>
        <w:ind w:firstLine="709"/>
        <w:jc w:val="both"/>
        <w:rPr>
          <w:sz w:val="28"/>
          <w:szCs w:val="28"/>
        </w:rPr>
      </w:pPr>
      <w:r w:rsidRPr="006047A2">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BA23E6" w:rsidRPr="006047A2" w:rsidRDefault="00BA23E6" w:rsidP="00BA23E6">
      <w:pPr>
        <w:pStyle w:val="a6"/>
        <w:widowControl w:val="0"/>
        <w:spacing w:before="0" w:beforeAutospacing="0" w:after="0" w:afterAutospacing="0" w:line="239" w:lineRule="auto"/>
        <w:ind w:firstLine="709"/>
        <w:jc w:val="both"/>
        <w:rPr>
          <w:spacing w:val="-4"/>
          <w:sz w:val="28"/>
          <w:szCs w:val="28"/>
        </w:rPr>
      </w:pPr>
      <w:r w:rsidRPr="006047A2">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BA23E6" w:rsidRPr="006047A2" w:rsidRDefault="00BA23E6" w:rsidP="00BA23E6">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5.24. </w:t>
      </w:r>
      <w:r w:rsidRPr="006047A2">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6047A2">
        <w:rPr>
          <w:rFonts w:ascii="Times New Roman" w:hAnsi="Times New Roman" w:cs="Times New Roman"/>
          <w:sz w:val="28"/>
          <w:szCs w:val="28"/>
        </w:rPr>
        <w:t xml:space="preserve"> газоснабжения, электроснабжения и связи следует осуществлять на основе </w:t>
      </w:r>
      <w:r w:rsidRPr="006047A2">
        <w:rPr>
          <w:rFonts w:ascii="Times New Roman" w:hAnsi="Times New Roman" w:cs="Times New Roman"/>
          <w:spacing w:val="-3"/>
          <w:sz w:val="28"/>
          <w:szCs w:val="28"/>
        </w:rPr>
        <w:t xml:space="preserve">схем водоснабжения, водоотведения, теплоснабжения, </w:t>
      </w:r>
      <w:r w:rsidRPr="006047A2">
        <w:rPr>
          <w:rFonts w:ascii="Times New Roman" w:hAnsi="Times New Roman" w:cs="Times New Roman"/>
          <w:sz w:val="28"/>
          <w:szCs w:val="28"/>
        </w:rPr>
        <w:t>газоснабжения</w:t>
      </w:r>
      <w:r w:rsidRPr="006047A2">
        <w:rPr>
          <w:rFonts w:ascii="Times New Roman" w:hAnsi="Times New Roman" w:cs="Times New Roman"/>
          <w:spacing w:val="-3"/>
          <w:sz w:val="28"/>
          <w:szCs w:val="28"/>
        </w:rPr>
        <w:t xml:space="preserve"> и энергоснабжения, разработанных и утвержденных</w:t>
      </w:r>
      <w:r w:rsidRPr="006047A2">
        <w:rPr>
          <w:rFonts w:ascii="Times New Roman" w:hAnsi="Times New Roman" w:cs="Times New Roman"/>
          <w:sz w:val="28"/>
          <w:szCs w:val="28"/>
        </w:rPr>
        <w:t xml:space="preserve"> в установленном порядке.</w:t>
      </w:r>
    </w:p>
    <w:p w:rsidR="00BA23E6" w:rsidRPr="006047A2" w:rsidRDefault="00BA23E6" w:rsidP="00BA23E6">
      <w:pPr>
        <w:pStyle w:val="25"/>
        <w:widowControl w:val="0"/>
        <w:spacing w:line="239" w:lineRule="auto"/>
        <w:ind w:left="0" w:firstLine="720"/>
        <w:jc w:val="both"/>
        <w:rPr>
          <w:rFonts w:ascii="Times New Roman" w:hAnsi="Times New Roman" w:cs="Times New Roman"/>
          <w:sz w:val="28"/>
          <w:szCs w:val="28"/>
        </w:rPr>
      </w:pPr>
      <w:r w:rsidRPr="006047A2">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BA23E6" w:rsidRPr="006047A2" w:rsidRDefault="00BA23E6" w:rsidP="00BA23E6">
      <w:pPr>
        <w:widowControl w:val="0"/>
        <w:jc w:val="center"/>
        <w:rPr>
          <w:szCs w:val="28"/>
        </w:rPr>
      </w:pPr>
      <w:bookmarkStart w:id="13" w:name="_Toc295148868"/>
    </w:p>
    <w:p w:rsidR="00BA23E6" w:rsidRPr="006047A2" w:rsidRDefault="00BA23E6" w:rsidP="00BA23E6">
      <w:pPr>
        <w:widowControl w:val="0"/>
        <w:spacing w:line="240" w:lineRule="exact"/>
        <w:jc w:val="center"/>
        <w:rPr>
          <w:bCs/>
          <w:szCs w:val="28"/>
        </w:rPr>
      </w:pPr>
      <w:r w:rsidRPr="006047A2">
        <w:rPr>
          <w:szCs w:val="28"/>
        </w:rPr>
        <w:t>6.</w:t>
      </w:r>
      <w:r w:rsidRPr="006047A2">
        <w:rPr>
          <w:bCs/>
          <w:szCs w:val="28"/>
        </w:rPr>
        <w:t xml:space="preserve"> Зоны рекреационного назначения. </w:t>
      </w:r>
    </w:p>
    <w:p w:rsidR="00BA23E6" w:rsidRPr="006047A2" w:rsidRDefault="00BA23E6" w:rsidP="00BA23E6">
      <w:pPr>
        <w:widowControl w:val="0"/>
        <w:spacing w:line="240" w:lineRule="exact"/>
        <w:jc w:val="center"/>
        <w:rPr>
          <w:bCs/>
          <w:szCs w:val="28"/>
        </w:rPr>
      </w:pPr>
      <w:r w:rsidRPr="006047A2">
        <w:rPr>
          <w:bCs/>
          <w:szCs w:val="28"/>
        </w:rPr>
        <w:t>Зоны особо охраняемых территорий. Зоны отдыха</w:t>
      </w:r>
      <w:r>
        <w:rPr>
          <w:bCs/>
          <w:szCs w:val="28"/>
        </w:rPr>
        <w:t>.</w:t>
      </w:r>
    </w:p>
    <w:p w:rsidR="00BA23E6" w:rsidRPr="006047A2" w:rsidRDefault="00BA23E6" w:rsidP="00BA23E6">
      <w:pPr>
        <w:widowControl w:val="0"/>
        <w:spacing w:line="240" w:lineRule="exact"/>
        <w:jc w:val="center"/>
        <w:rPr>
          <w:bCs/>
          <w:szCs w:val="28"/>
        </w:rPr>
      </w:pPr>
      <w:r w:rsidRPr="006047A2">
        <w:rPr>
          <w:bCs/>
          <w:szCs w:val="28"/>
        </w:rPr>
        <w:t>Общие требования и расчетные показатели</w:t>
      </w:r>
    </w:p>
    <w:p w:rsidR="00BA23E6" w:rsidRPr="006047A2" w:rsidRDefault="00BA23E6" w:rsidP="00BA23E6">
      <w:pPr>
        <w:widowControl w:val="0"/>
        <w:jc w:val="center"/>
        <w:rPr>
          <w:bCs/>
          <w:szCs w:val="28"/>
        </w:rPr>
      </w:pPr>
    </w:p>
    <w:bookmarkEnd w:id="13"/>
    <w:p w:rsidR="00BA23E6" w:rsidRPr="006047A2" w:rsidRDefault="00BA23E6" w:rsidP="00BA23E6">
      <w:pPr>
        <w:widowControl w:val="0"/>
        <w:ind w:firstLine="720"/>
        <w:rPr>
          <w:szCs w:val="28"/>
        </w:rPr>
      </w:pPr>
      <w:r w:rsidRPr="006047A2">
        <w:rPr>
          <w:bCs/>
          <w:szCs w:val="28"/>
        </w:rPr>
        <w:t>6.1. В состав</w:t>
      </w:r>
      <w:r w:rsidRPr="006047A2">
        <w:rPr>
          <w:szCs w:val="28"/>
        </w:rPr>
        <w:t xml:space="preserve"> функциональных зон рекреационного назначения включаются т</w:t>
      </w:r>
      <w:r w:rsidRPr="006047A2">
        <w:rPr>
          <w:bCs/>
          <w:szCs w:val="28"/>
        </w:rPr>
        <w:t xml:space="preserve">ерритории и земельные участки, </w:t>
      </w:r>
      <w:r>
        <w:rPr>
          <w:szCs w:val="28"/>
        </w:rPr>
        <w:t>занятые</w:t>
      </w:r>
      <w:r w:rsidRPr="006047A2">
        <w:rPr>
          <w:szCs w:val="28"/>
        </w:rPr>
        <w:t xml:space="preserve"> лесами, скверами, парка</w:t>
      </w:r>
      <w:r>
        <w:rPr>
          <w:szCs w:val="28"/>
        </w:rPr>
        <w:t xml:space="preserve">ми, </w:t>
      </w:r>
      <w:r w:rsidRPr="006047A2">
        <w:rPr>
          <w:szCs w:val="28"/>
        </w:rPr>
        <w:t xml:space="preserve">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BA23E6" w:rsidRPr="00A76F11" w:rsidRDefault="00BA23E6" w:rsidP="00BA23E6">
      <w:pPr>
        <w:widowControl w:val="0"/>
        <w:ind w:firstLine="720"/>
        <w:rPr>
          <w:bCs/>
          <w:spacing w:val="-2"/>
          <w:szCs w:val="28"/>
        </w:rPr>
      </w:pPr>
      <w:r w:rsidRPr="00A76F11">
        <w:rPr>
          <w:bCs/>
          <w:spacing w:val="-2"/>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BA23E6" w:rsidRPr="006047A2" w:rsidRDefault="00BA23E6" w:rsidP="00BA23E6">
      <w:pPr>
        <w:widowControl w:val="0"/>
        <w:ind w:firstLine="720"/>
        <w:rPr>
          <w:bCs/>
          <w:szCs w:val="28"/>
        </w:rPr>
      </w:pPr>
      <w:r w:rsidRPr="006047A2">
        <w:rPr>
          <w:bCs/>
          <w:szCs w:val="28"/>
        </w:rPr>
        <w:t xml:space="preserve">6.3. Строительство, реконструкция и эксплуатация объектов, не связанных с </w:t>
      </w:r>
      <w:r w:rsidRPr="006047A2">
        <w:rPr>
          <w:bCs/>
          <w:szCs w:val="28"/>
        </w:rPr>
        <w:lastRenderedPageBreak/>
        <w:t>созданием лесной инфраструктуры, на землях населенных пунктов, на которых расположены леса, допускаются в случаях, определенных федеральными законами</w:t>
      </w:r>
      <w:r>
        <w:rPr>
          <w:bCs/>
          <w:szCs w:val="28"/>
        </w:rPr>
        <w:t>,</w:t>
      </w:r>
      <w:r w:rsidRPr="006047A2">
        <w:rPr>
          <w:bCs/>
          <w:szCs w:val="28"/>
        </w:rPr>
        <w:t xml:space="preserve"> в соответствии с целевым назначением этих земель. Разработка и утверждение лесохозяйственных регламентов лесничеств, лесопарков, </w:t>
      </w:r>
      <w:r>
        <w:rPr>
          <w:bCs/>
          <w:szCs w:val="28"/>
        </w:rPr>
        <w:t>размещенных</w:t>
      </w:r>
      <w:r w:rsidRPr="006047A2">
        <w:rPr>
          <w:bCs/>
          <w:szCs w:val="28"/>
        </w:rPr>
        <w:t xml:space="preserve"> на землях населенных пунктов, на которых расположены леса, осуществляется органами местного самоуправления. </w:t>
      </w:r>
    </w:p>
    <w:p w:rsidR="00BA23E6" w:rsidRPr="006047A2" w:rsidRDefault="00BA23E6" w:rsidP="00BA23E6">
      <w:pPr>
        <w:widowControl w:val="0"/>
        <w:ind w:firstLine="720"/>
        <w:rPr>
          <w:bCs/>
          <w:szCs w:val="28"/>
        </w:rPr>
      </w:pPr>
      <w:r w:rsidRPr="006047A2">
        <w:rPr>
          <w:bCs/>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законодательства. </w:t>
      </w:r>
    </w:p>
    <w:p w:rsidR="00BA23E6" w:rsidRPr="006047A2" w:rsidRDefault="00BA23E6" w:rsidP="00BA23E6">
      <w:pPr>
        <w:widowControl w:val="0"/>
        <w:ind w:firstLine="720"/>
        <w:rPr>
          <w:bCs/>
          <w:szCs w:val="28"/>
        </w:rPr>
      </w:pPr>
      <w:r w:rsidRPr="006047A2">
        <w:rPr>
          <w:bCs/>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BA23E6" w:rsidRPr="006047A2" w:rsidRDefault="00BA23E6" w:rsidP="00BA23E6">
      <w:pPr>
        <w:widowControl w:val="0"/>
        <w:ind w:firstLine="720"/>
        <w:rPr>
          <w:bCs/>
          <w:szCs w:val="28"/>
        </w:rPr>
      </w:pPr>
      <w:r w:rsidRPr="006047A2">
        <w:rPr>
          <w:bCs/>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BA23E6" w:rsidRPr="006047A2" w:rsidRDefault="00BA23E6" w:rsidP="00BA23E6">
      <w:pPr>
        <w:widowControl w:val="0"/>
        <w:ind w:firstLine="720"/>
        <w:rPr>
          <w:bCs/>
          <w:szCs w:val="28"/>
        </w:rPr>
      </w:pPr>
      <w:r w:rsidRPr="006047A2">
        <w:rPr>
          <w:bCs/>
          <w:szCs w:val="28"/>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BA23E6" w:rsidRPr="006047A2" w:rsidRDefault="00BA23E6" w:rsidP="00BA23E6">
      <w:pPr>
        <w:widowControl w:val="0"/>
        <w:ind w:firstLine="720"/>
        <w:rPr>
          <w:bCs/>
          <w:szCs w:val="28"/>
        </w:rPr>
      </w:pPr>
      <w:r w:rsidRPr="006047A2">
        <w:rPr>
          <w:bCs/>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BA23E6" w:rsidRPr="006047A2" w:rsidRDefault="00BA23E6" w:rsidP="00BA23E6">
      <w:pPr>
        <w:widowControl w:val="0"/>
        <w:ind w:firstLine="720"/>
        <w:rPr>
          <w:bCs/>
          <w:spacing w:val="-2"/>
          <w:szCs w:val="28"/>
        </w:rPr>
      </w:pPr>
      <w:r w:rsidRPr="006047A2">
        <w:rPr>
          <w:bCs/>
          <w:spacing w:val="-2"/>
          <w:szCs w:val="28"/>
        </w:rPr>
        <w:t>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w:t>
      </w:r>
      <w:r>
        <w:rPr>
          <w:bCs/>
          <w:spacing w:val="-2"/>
          <w:szCs w:val="28"/>
        </w:rPr>
        <w:t>е</w:t>
      </w:r>
      <w:r w:rsidRPr="006047A2">
        <w:rPr>
          <w:bCs/>
          <w:spacing w:val="-2"/>
          <w:szCs w:val="28"/>
        </w:rPr>
        <w:t xml:space="preserve">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w:t>
      </w:r>
      <w:r w:rsidRPr="006047A2">
        <w:rPr>
          <w:bCs/>
          <w:spacing w:val="-2"/>
          <w:szCs w:val="28"/>
        </w:rPr>
        <w:lastRenderedPageBreak/>
        <w:t>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BA23E6" w:rsidRPr="006047A2" w:rsidRDefault="00BA23E6" w:rsidP="00BA23E6">
      <w:pPr>
        <w:widowControl w:val="0"/>
        <w:ind w:firstLine="720"/>
        <w:rPr>
          <w:bCs/>
          <w:szCs w:val="28"/>
        </w:rPr>
      </w:pPr>
      <w:r w:rsidRPr="006047A2">
        <w:rPr>
          <w:bCs/>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BA23E6" w:rsidRPr="006047A2" w:rsidRDefault="00BA23E6" w:rsidP="00BA23E6">
      <w:pPr>
        <w:widowControl w:val="0"/>
        <w:ind w:firstLine="720"/>
        <w:rPr>
          <w:bCs/>
          <w:szCs w:val="28"/>
        </w:rPr>
      </w:pPr>
      <w:r w:rsidRPr="006047A2">
        <w:rPr>
          <w:bCs/>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6047A2">
        <w:rPr>
          <w:bCs/>
          <w:spacing w:val="-2"/>
          <w:szCs w:val="28"/>
        </w:rPr>
        <w:t>учреждениях (кв.м на одно место): общекурортных центров – 10, озелененных – 100.</w:t>
      </w:r>
      <w:r w:rsidRPr="006047A2">
        <w:rPr>
          <w:bCs/>
          <w:szCs w:val="28"/>
        </w:rPr>
        <w:t xml:space="preserve"> В курортных зонах степных районов размеры озелененных территорий общего пользования допускается  уменьшать, но не более чем на 50 %.</w:t>
      </w:r>
    </w:p>
    <w:p w:rsidR="00BA23E6" w:rsidRPr="006047A2" w:rsidRDefault="00BA23E6" w:rsidP="00BA23E6">
      <w:pPr>
        <w:widowControl w:val="0"/>
        <w:ind w:firstLine="720"/>
        <w:rPr>
          <w:bCs/>
          <w:szCs w:val="28"/>
        </w:rPr>
      </w:pPr>
      <w:r w:rsidRPr="006047A2">
        <w:rPr>
          <w:bCs/>
          <w:szCs w:val="28"/>
        </w:rPr>
        <w:t>6.12.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r>
        <w:rPr>
          <w:bCs/>
          <w:szCs w:val="28"/>
        </w:rPr>
        <w:t>ут</w:t>
      </w:r>
      <w:r w:rsidRPr="006047A2">
        <w:rPr>
          <w:bCs/>
          <w:szCs w:val="28"/>
        </w:rPr>
        <w:t>.</w:t>
      </w:r>
    </w:p>
    <w:p w:rsidR="00BA23E6" w:rsidRPr="006047A2" w:rsidRDefault="00BA23E6" w:rsidP="00BA23E6">
      <w:pPr>
        <w:widowControl w:val="0"/>
        <w:ind w:firstLine="720"/>
        <w:rPr>
          <w:bCs/>
          <w:spacing w:val="-6"/>
          <w:szCs w:val="28"/>
        </w:rPr>
      </w:pPr>
      <w:r w:rsidRPr="006047A2">
        <w:rPr>
          <w:bCs/>
          <w:spacing w:val="-6"/>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BA23E6" w:rsidRPr="006047A2" w:rsidRDefault="00BA23E6" w:rsidP="00BA23E6">
      <w:pPr>
        <w:widowControl w:val="0"/>
        <w:ind w:firstLine="720"/>
        <w:rPr>
          <w:bCs/>
          <w:szCs w:val="28"/>
        </w:rPr>
      </w:pPr>
      <w:r w:rsidRPr="006047A2">
        <w:rPr>
          <w:bCs/>
          <w:szCs w:val="28"/>
        </w:rPr>
        <w:t xml:space="preserve">до жилой застройки, учреждений коммунального хозяйства и складов </w:t>
      </w:r>
      <w:r w:rsidRPr="006047A2">
        <w:rPr>
          <w:szCs w:val="28"/>
        </w:rPr>
        <w:t xml:space="preserve">–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(в условиях реконструкции не менее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автомобильных дорог категорий I, II, III </w:t>
      </w:r>
      <w:r w:rsidRPr="006047A2">
        <w:rPr>
          <w:szCs w:val="28"/>
        </w:rPr>
        <w:t xml:space="preserve">– </w:t>
      </w:r>
      <w:smartTag w:uri="urn:schemas-microsoft-com:office:smarttags" w:element="metricconverter">
        <w:smartTagPr>
          <w:attr w:name="ProductID" w:val="500 м"/>
        </w:smartTagPr>
        <w:r w:rsidRPr="006047A2">
          <w:rPr>
            <w:bCs/>
            <w:szCs w:val="28"/>
          </w:rPr>
          <w:t>500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автомобильных дорог категории IV </w:t>
      </w:r>
      <w:r w:rsidRPr="006047A2">
        <w:rPr>
          <w:szCs w:val="28"/>
        </w:rPr>
        <w:t xml:space="preserve">– </w:t>
      </w:r>
      <w:smartTag w:uri="urn:schemas-microsoft-com:office:smarttags" w:element="metricconverter">
        <w:smartTagPr>
          <w:attr w:name="ProductID" w:val="200 м"/>
        </w:smartTagPr>
        <w:r w:rsidRPr="006047A2">
          <w:rPr>
            <w:bCs/>
            <w:szCs w:val="28"/>
          </w:rPr>
          <w:t>200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садоводческих товариществ </w:t>
      </w:r>
      <w:r w:rsidRPr="006047A2">
        <w:rPr>
          <w:szCs w:val="28"/>
        </w:rPr>
        <w:t xml:space="preserve">– </w:t>
      </w:r>
      <w:smartTag w:uri="urn:schemas-microsoft-com:office:smarttags" w:element="metricconverter">
        <w:smartTagPr>
          <w:attr w:name="ProductID" w:val="300 м"/>
        </w:smartTagPr>
        <w:r w:rsidRPr="006047A2">
          <w:rPr>
            <w:bCs/>
            <w:szCs w:val="28"/>
          </w:rPr>
          <w:t>300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47A2">
          <w:rPr>
            <w:bCs/>
            <w:szCs w:val="28"/>
          </w:rPr>
          <w:t>20 м</w:t>
        </w:r>
      </w:smartTag>
      <w:r w:rsidRPr="006047A2">
        <w:rPr>
          <w:bCs/>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bCs/>
            <w:szCs w:val="28"/>
          </w:rPr>
          <w:t>10 км</w:t>
        </w:r>
      </w:smartTag>
      <w:r w:rsidRPr="006047A2">
        <w:rPr>
          <w:bCs/>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bCs/>
            <w:szCs w:val="28"/>
          </w:rPr>
          <w:t>10 км</w:t>
        </w:r>
      </w:smartTag>
      <w:r w:rsidRPr="006047A2">
        <w:rPr>
          <w:bCs/>
          <w:szCs w:val="28"/>
        </w:rPr>
        <w:t xml:space="preserve">, составляет </w:t>
      </w:r>
      <w:smartTag w:uri="urn:schemas-microsoft-com:office:smarttags" w:element="metricconverter">
        <w:smartTagPr>
          <w:attr w:name="ProductID" w:val="5 м"/>
        </w:smartTagPr>
        <w:r w:rsidRPr="006047A2">
          <w:rPr>
            <w:bCs/>
            <w:szCs w:val="28"/>
          </w:rPr>
          <w:t>5 м</w:t>
        </w:r>
      </w:smartTag>
      <w:r w:rsidRPr="006047A2">
        <w:rPr>
          <w:bCs/>
          <w:szCs w:val="28"/>
        </w:rPr>
        <w:t>.</w:t>
      </w:r>
    </w:p>
    <w:p w:rsidR="00BA23E6" w:rsidRPr="006047A2" w:rsidRDefault="00BA23E6" w:rsidP="00BA23E6">
      <w:pPr>
        <w:widowControl w:val="0"/>
        <w:ind w:firstLine="720"/>
        <w:rPr>
          <w:bCs/>
          <w:szCs w:val="28"/>
        </w:rPr>
      </w:pPr>
      <w:r w:rsidRPr="006047A2">
        <w:rPr>
          <w:bCs/>
          <w:szCs w:val="28"/>
        </w:rPr>
        <w:t>6.15. Размеры территорий пляжей, размещаемых в курортных зонах и зонах отдыха, следует принимать на одного посетителя не менее: речных и озерных – 8 кв.м; речных и озерных (для детей) – 4 кв.м. Размеры речных и озерных пляжей, размещаемых вне курортных зон</w:t>
      </w:r>
      <w:r>
        <w:rPr>
          <w:bCs/>
          <w:szCs w:val="28"/>
        </w:rPr>
        <w:t>,</w:t>
      </w:r>
      <w:r w:rsidRPr="006047A2">
        <w:rPr>
          <w:bCs/>
          <w:szCs w:val="28"/>
        </w:rPr>
        <w:t xml:space="preserve">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w:t>
      </w:r>
      <w:r>
        <w:rPr>
          <w:bCs/>
          <w:szCs w:val="28"/>
        </w:rPr>
        <w:t> </w:t>
      </w:r>
      <w:r w:rsidRPr="006047A2">
        <w:rPr>
          <w:bCs/>
          <w:szCs w:val="28"/>
        </w:rPr>
        <w:t>-</w:t>
      </w:r>
      <w:r>
        <w:rPr>
          <w:bCs/>
          <w:szCs w:val="28"/>
        </w:rPr>
        <w:t> </w:t>
      </w:r>
      <w:r w:rsidRPr="006047A2">
        <w:rPr>
          <w:bCs/>
          <w:szCs w:val="28"/>
        </w:rPr>
        <w:t>12 кв.м на одного посетителя.</w:t>
      </w:r>
    </w:p>
    <w:p w:rsidR="00BA23E6" w:rsidRPr="006047A2" w:rsidRDefault="00BA23E6" w:rsidP="00BA23E6">
      <w:pPr>
        <w:widowControl w:val="0"/>
        <w:ind w:firstLine="720"/>
        <w:rPr>
          <w:bCs/>
          <w:szCs w:val="28"/>
        </w:rPr>
      </w:pPr>
      <w:r w:rsidRPr="006047A2">
        <w:rPr>
          <w:bCs/>
          <w:szCs w:val="28"/>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6047A2">
          <w:rPr>
            <w:bCs/>
            <w:szCs w:val="28"/>
          </w:rPr>
          <w:t>0,25 м</w:t>
        </w:r>
      </w:smartTag>
      <w:r w:rsidRPr="006047A2">
        <w:rPr>
          <w:bCs/>
          <w:szCs w:val="28"/>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6047A2">
        <w:rPr>
          <w:szCs w:val="28"/>
        </w:rPr>
        <w:t>–</w:t>
      </w:r>
      <w:r w:rsidRPr="006047A2">
        <w:rPr>
          <w:bCs/>
          <w:szCs w:val="28"/>
        </w:rPr>
        <w:t xml:space="preserve">0,6-0,8; учреждений отдыха и туризма </w:t>
      </w:r>
      <w:r w:rsidRPr="006047A2">
        <w:rPr>
          <w:szCs w:val="28"/>
        </w:rPr>
        <w:t>–</w:t>
      </w:r>
      <w:r w:rsidRPr="006047A2">
        <w:rPr>
          <w:bCs/>
          <w:szCs w:val="28"/>
        </w:rPr>
        <w:t xml:space="preserve"> 0,7-0,9; пионерских лагерей </w:t>
      </w:r>
      <w:r w:rsidRPr="006047A2">
        <w:rPr>
          <w:szCs w:val="28"/>
        </w:rPr>
        <w:t>–</w:t>
      </w:r>
      <w:r w:rsidRPr="006047A2">
        <w:rPr>
          <w:bCs/>
          <w:szCs w:val="28"/>
        </w:rPr>
        <w:t xml:space="preserve"> 0,5-1,0; общего пользования для местного населения </w:t>
      </w:r>
      <w:r w:rsidRPr="006047A2">
        <w:rPr>
          <w:szCs w:val="28"/>
        </w:rPr>
        <w:t>–</w:t>
      </w:r>
      <w:r w:rsidRPr="006047A2">
        <w:rPr>
          <w:bCs/>
          <w:szCs w:val="28"/>
        </w:rPr>
        <w:t xml:space="preserve"> 0,2; санаториев </w:t>
      </w:r>
      <w:r w:rsidRPr="006047A2">
        <w:rPr>
          <w:szCs w:val="28"/>
        </w:rPr>
        <w:t>–</w:t>
      </w:r>
      <w:r>
        <w:rPr>
          <w:bCs/>
          <w:szCs w:val="28"/>
        </w:rPr>
        <w:t xml:space="preserve"> 0,6-0,8; </w:t>
      </w:r>
      <w:r w:rsidRPr="006047A2">
        <w:rPr>
          <w:bCs/>
          <w:szCs w:val="28"/>
        </w:rPr>
        <w:t xml:space="preserve">отдыхающих без </w:t>
      </w:r>
      <w:r w:rsidRPr="006047A2">
        <w:rPr>
          <w:bCs/>
          <w:szCs w:val="28"/>
        </w:rPr>
        <w:lastRenderedPageBreak/>
        <w:t xml:space="preserve">путевок </w:t>
      </w:r>
      <w:r w:rsidRPr="006047A2">
        <w:rPr>
          <w:szCs w:val="28"/>
        </w:rPr>
        <w:t>–</w:t>
      </w:r>
      <w:r w:rsidRPr="006047A2">
        <w:rPr>
          <w:bCs/>
          <w:szCs w:val="28"/>
        </w:rPr>
        <w:t xml:space="preserve"> 0,5.</w:t>
      </w:r>
    </w:p>
    <w:p w:rsidR="00BA23E6" w:rsidRPr="006047A2" w:rsidRDefault="00BA23E6" w:rsidP="00BA23E6">
      <w:pPr>
        <w:widowControl w:val="0"/>
        <w:ind w:firstLine="720"/>
        <w:rPr>
          <w:bCs/>
          <w:szCs w:val="28"/>
        </w:rPr>
      </w:pPr>
      <w:r w:rsidRPr="006047A2">
        <w:rPr>
          <w:bCs/>
          <w:szCs w:val="28"/>
        </w:rPr>
        <w:t xml:space="preserve">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w:t>
      </w:r>
      <w:r>
        <w:rPr>
          <w:bCs/>
          <w:szCs w:val="28"/>
        </w:rPr>
        <w:t>Федерального закона от 14.03.1995 № 33-ФЗ</w:t>
      </w:r>
      <w:r w:rsidRPr="006047A2">
        <w:rPr>
          <w:bCs/>
          <w:szCs w:val="28"/>
        </w:rPr>
        <w:t>«Об особо охраняемых природных территориях».</w:t>
      </w:r>
    </w:p>
    <w:p w:rsidR="00BA23E6" w:rsidRPr="006047A2" w:rsidRDefault="00BA23E6" w:rsidP="00BA23E6">
      <w:pPr>
        <w:widowControl w:val="0"/>
        <w:ind w:firstLine="720"/>
        <w:rPr>
          <w:bCs/>
          <w:szCs w:val="28"/>
        </w:rPr>
      </w:pPr>
      <w:r w:rsidRPr="006047A2">
        <w:rPr>
          <w:bCs/>
          <w:szCs w:val="28"/>
        </w:rPr>
        <w:t xml:space="preserve">6.18. Расчетную численность единовременных посетителей территории парков, лесопарков, лесов, зеленых зон </w:t>
      </w:r>
      <w:r>
        <w:rPr>
          <w:bCs/>
          <w:szCs w:val="28"/>
        </w:rPr>
        <w:t xml:space="preserve">следует принимать не более: для </w:t>
      </w:r>
      <w:r w:rsidRPr="006047A2">
        <w:rPr>
          <w:bCs/>
          <w:szCs w:val="28"/>
        </w:rPr>
        <w:t>городских парков – 100 чел./га, парков зон отдыха – 70 чел./га, парков курортов – 50 чел./га, лесопарков (</w:t>
      </w:r>
      <w:proofErr w:type="spellStart"/>
      <w:r w:rsidRPr="006047A2">
        <w:rPr>
          <w:bCs/>
          <w:szCs w:val="28"/>
        </w:rPr>
        <w:t>лугопарков</w:t>
      </w:r>
      <w:proofErr w:type="spellEnd"/>
      <w:r w:rsidRPr="006047A2">
        <w:rPr>
          <w:bCs/>
          <w:szCs w:val="28"/>
        </w:rPr>
        <w:t xml:space="preserve">, </w:t>
      </w:r>
      <w:proofErr w:type="spellStart"/>
      <w:r w:rsidRPr="006047A2">
        <w:rPr>
          <w:bCs/>
          <w:szCs w:val="28"/>
        </w:rPr>
        <w:t>гид</w:t>
      </w:r>
      <w:r>
        <w:rPr>
          <w:bCs/>
          <w:szCs w:val="28"/>
        </w:rPr>
        <w:t>ропарков</w:t>
      </w:r>
      <w:proofErr w:type="spellEnd"/>
      <w:r>
        <w:rPr>
          <w:bCs/>
          <w:szCs w:val="28"/>
        </w:rPr>
        <w:t xml:space="preserve">) – 10 чел./га, лесов – </w:t>
      </w:r>
      <w:r w:rsidRPr="006047A2">
        <w:rPr>
          <w:bCs/>
          <w:szCs w:val="28"/>
        </w:rPr>
        <w:t xml:space="preserve">1-3 чел./га. При численности единовременных посетителей 10-15 чел./га необходимо предусматривать </w:t>
      </w:r>
      <w:proofErr w:type="spellStart"/>
      <w:r w:rsidRPr="006047A2">
        <w:rPr>
          <w:bCs/>
          <w:szCs w:val="28"/>
        </w:rPr>
        <w:t>дорожно-тропиночную</w:t>
      </w:r>
      <w:proofErr w:type="spellEnd"/>
      <w:r w:rsidRPr="006047A2">
        <w:rPr>
          <w:bCs/>
          <w:szCs w:val="28"/>
        </w:rPr>
        <w:t xml:space="preserve"> сеть для организации их движения, а на опушках полян </w:t>
      </w:r>
      <w:r w:rsidRPr="006047A2">
        <w:rPr>
          <w:szCs w:val="28"/>
        </w:rPr>
        <w:t>–</w:t>
      </w:r>
      <w:r w:rsidRPr="006047A2">
        <w:rPr>
          <w:bCs/>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BA23E6" w:rsidRPr="006047A2" w:rsidRDefault="00BA23E6" w:rsidP="00BA23E6">
      <w:pPr>
        <w:widowControl w:val="0"/>
        <w:ind w:firstLine="720"/>
        <w:rPr>
          <w:bCs/>
          <w:szCs w:val="28"/>
        </w:rPr>
      </w:pPr>
      <w:r w:rsidRPr="006047A2">
        <w:rPr>
          <w:bCs/>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BA23E6" w:rsidRPr="006047A2" w:rsidRDefault="00BA23E6" w:rsidP="00BA23E6">
      <w:pPr>
        <w:widowControl w:val="0"/>
        <w:ind w:firstLine="720"/>
        <w:rPr>
          <w:bCs/>
          <w:szCs w:val="28"/>
        </w:rPr>
      </w:pPr>
      <w:r w:rsidRPr="006047A2">
        <w:rPr>
          <w:bCs/>
          <w:szCs w:val="28"/>
        </w:rPr>
        <w:t xml:space="preserve">6.20. Размеры территорий зон отдыха следует принимать из расчета 500 кв.м на одного посетителя, в том числе интенсивно используемая </w:t>
      </w:r>
      <w:r>
        <w:rPr>
          <w:bCs/>
          <w:szCs w:val="28"/>
        </w:rPr>
        <w:t>их</w:t>
      </w:r>
      <w:r w:rsidRPr="006047A2">
        <w:rPr>
          <w:bCs/>
          <w:szCs w:val="28"/>
        </w:rPr>
        <w:t xml:space="preserve">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6047A2">
          <w:rPr>
            <w:bCs/>
            <w:szCs w:val="28"/>
          </w:rPr>
          <w:t>50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6.21.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а от домов отдыха – не менее </w:t>
      </w:r>
      <w:smartTag w:uri="urn:schemas-microsoft-com:office:smarttags" w:element="metricconverter">
        <w:smartTagPr>
          <w:attr w:name="ProductID" w:val="300 м"/>
        </w:smartTagPr>
        <w:r w:rsidRPr="006047A2">
          <w:rPr>
            <w:bCs/>
            <w:szCs w:val="28"/>
          </w:rPr>
          <w:t>300 м</w:t>
        </w:r>
      </w:smartTag>
      <w:r w:rsidRPr="006047A2">
        <w:rPr>
          <w:bCs/>
          <w:szCs w:val="28"/>
        </w:rPr>
        <w:t>.</w:t>
      </w:r>
    </w:p>
    <w:p w:rsidR="00BA23E6" w:rsidRPr="006047A2" w:rsidRDefault="00BA23E6" w:rsidP="00BA23E6">
      <w:pPr>
        <w:widowControl w:val="0"/>
        <w:ind w:firstLine="720"/>
        <w:rPr>
          <w:bCs/>
          <w:spacing w:val="-2"/>
          <w:szCs w:val="28"/>
        </w:rPr>
      </w:pPr>
      <w:r w:rsidRPr="006047A2">
        <w:rPr>
          <w:bCs/>
          <w:spacing w:val="-2"/>
          <w:szCs w:val="28"/>
        </w:rPr>
        <w:t>6.22.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w:t>
      </w:r>
      <w:r w:rsidRPr="006047A2">
        <w:rPr>
          <w:spacing w:val="-2"/>
          <w:szCs w:val="28"/>
        </w:rPr>
        <w:t>И</w:t>
      </w:r>
      <w:r w:rsidRPr="006047A2">
        <w:rPr>
          <w:bCs/>
          <w:spacing w:val="-2"/>
          <w:szCs w:val="28"/>
        </w:rPr>
        <w:t xml:space="preserve"> к настоящим нормативам.</w:t>
      </w:r>
    </w:p>
    <w:p w:rsidR="00BA23E6" w:rsidRPr="006047A2" w:rsidRDefault="00BA23E6" w:rsidP="00BA23E6">
      <w:pPr>
        <w:widowControl w:val="0"/>
        <w:ind w:firstLine="720"/>
        <w:rPr>
          <w:bCs/>
          <w:szCs w:val="28"/>
        </w:rPr>
      </w:pPr>
      <w:r w:rsidRPr="006047A2">
        <w:rPr>
          <w:bCs/>
          <w:szCs w:val="28"/>
        </w:rPr>
        <w:t xml:space="preserve">6.23. В </w:t>
      </w:r>
      <w:r w:rsidRPr="006047A2">
        <w:rPr>
          <w:iCs/>
          <w:szCs w:val="28"/>
        </w:rPr>
        <w:t xml:space="preserve">сельских поселениях </w:t>
      </w:r>
      <w:r w:rsidRPr="006047A2">
        <w:rPr>
          <w:bCs/>
          <w:szCs w:val="28"/>
        </w:rPr>
        <w:t xml:space="preserve">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w:t>
      </w:r>
      <w:r>
        <w:rPr>
          <w:bCs/>
          <w:szCs w:val="28"/>
        </w:rPr>
        <w:t>6</w:t>
      </w:r>
      <w:r w:rsidRPr="006047A2">
        <w:rPr>
          <w:bCs/>
          <w:szCs w:val="28"/>
        </w:rPr>
        <w:t>.</w:t>
      </w:r>
    </w:p>
    <w:p w:rsidR="00BA23E6" w:rsidRPr="006047A2" w:rsidRDefault="00BA23E6" w:rsidP="00BA23E6">
      <w:pPr>
        <w:widowControl w:val="0"/>
        <w:spacing w:before="120" w:after="120"/>
        <w:ind w:firstLine="720"/>
        <w:jc w:val="right"/>
        <w:rPr>
          <w:bCs/>
          <w:szCs w:val="28"/>
        </w:rPr>
      </w:pPr>
      <w:r w:rsidRPr="006047A2">
        <w:rPr>
          <w:bCs/>
          <w:szCs w:val="28"/>
        </w:rPr>
        <w:t xml:space="preserve">Таблица </w:t>
      </w:r>
      <w:r>
        <w:rPr>
          <w:bCs/>
          <w:szCs w:val="28"/>
        </w:rPr>
        <w:t>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2684"/>
        <w:gridCol w:w="7235"/>
      </w:tblGrid>
      <w:tr w:rsidR="00BA23E6" w:rsidRPr="006047A2" w:rsidTr="007B7403">
        <w:trPr>
          <w:trHeight w:val="402"/>
        </w:trPr>
        <w:tc>
          <w:tcPr>
            <w:tcW w:w="1353" w:type="pct"/>
            <w:vMerge w:val="restart"/>
          </w:tcPr>
          <w:p w:rsidR="00BA23E6" w:rsidRPr="006047A2" w:rsidRDefault="00BA23E6" w:rsidP="007B7403">
            <w:pPr>
              <w:widowControl w:val="0"/>
              <w:jc w:val="center"/>
              <w:rPr>
                <w:bCs/>
              </w:rPr>
            </w:pPr>
            <w:r w:rsidRPr="006047A2">
              <w:rPr>
                <w:bCs/>
              </w:rPr>
              <w:t>Озелененные территории общего пользования</w:t>
            </w:r>
          </w:p>
        </w:tc>
        <w:tc>
          <w:tcPr>
            <w:tcW w:w="3647" w:type="pct"/>
          </w:tcPr>
          <w:p w:rsidR="00BA23E6" w:rsidRPr="006047A2" w:rsidRDefault="00BA23E6" w:rsidP="007B7403">
            <w:pPr>
              <w:widowControl w:val="0"/>
              <w:jc w:val="center"/>
              <w:rPr>
                <w:bCs/>
              </w:rPr>
            </w:pPr>
            <w:r w:rsidRPr="006047A2">
              <w:rPr>
                <w:bCs/>
              </w:rPr>
              <w:t>Площадь озелененных территорий, кв.м/чел.</w:t>
            </w:r>
          </w:p>
        </w:tc>
      </w:tr>
      <w:tr w:rsidR="00BA23E6" w:rsidRPr="006047A2" w:rsidTr="007B7403">
        <w:tc>
          <w:tcPr>
            <w:tcW w:w="1353" w:type="pct"/>
            <w:vMerge/>
          </w:tcPr>
          <w:p w:rsidR="00BA23E6" w:rsidRPr="006047A2" w:rsidRDefault="00BA23E6" w:rsidP="007B7403">
            <w:pPr>
              <w:widowControl w:val="0"/>
              <w:jc w:val="center"/>
              <w:rPr>
                <w:bCs/>
              </w:rPr>
            </w:pPr>
          </w:p>
        </w:tc>
        <w:tc>
          <w:tcPr>
            <w:tcW w:w="3647" w:type="pct"/>
          </w:tcPr>
          <w:p w:rsidR="00BA23E6" w:rsidRPr="006047A2" w:rsidRDefault="00BA23E6" w:rsidP="007B7403">
            <w:pPr>
              <w:widowControl w:val="0"/>
              <w:jc w:val="center"/>
              <w:rPr>
                <w:bCs/>
              </w:rPr>
            </w:pPr>
            <w:r w:rsidRPr="006047A2">
              <w:rPr>
                <w:bCs/>
              </w:rPr>
              <w:t>сельских</w:t>
            </w:r>
          </w:p>
          <w:p w:rsidR="00BA23E6" w:rsidRPr="006047A2" w:rsidRDefault="00BA23E6" w:rsidP="007B7403">
            <w:pPr>
              <w:widowControl w:val="0"/>
              <w:jc w:val="center"/>
              <w:rPr>
                <w:bCs/>
              </w:rPr>
            </w:pPr>
            <w:r w:rsidRPr="006047A2">
              <w:rPr>
                <w:bCs/>
              </w:rPr>
              <w:t>поселений</w:t>
            </w:r>
          </w:p>
        </w:tc>
      </w:tr>
      <w:tr w:rsidR="00BA23E6" w:rsidRPr="006047A2" w:rsidTr="007B7403">
        <w:trPr>
          <w:trHeight w:val="213"/>
        </w:trPr>
        <w:tc>
          <w:tcPr>
            <w:tcW w:w="1353" w:type="pct"/>
          </w:tcPr>
          <w:p w:rsidR="00BA23E6" w:rsidRDefault="00BA23E6" w:rsidP="007B7403">
            <w:pPr>
              <w:widowControl w:val="0"/>
              <w:ind w:left="97"/>
              <w:rPr>
                <w:bCs/>
              </w:rPr>
            </w:pPr>
          </w:p>
          <w:p w:rsidR="00BA23E6" w:rsidRPr="006047A2" w:rsidRDefault="00BA23E6" w:rsidP="007B7403">
            <w:pPr>
              <w:widowControl w:val="0"/>
              <w:ind w:left="97"/>
              <w:rPr>
                <w:bCs/>
              </w:rPr>
            </w:pPr>
            <w:r w:rsidRPr="006047A2">
              <w:rPr>
                <w:bCs/>
              </w:rPr>
              <w:t>Обще</w:t>
            </w:r>
            <w:r>
              <w:rPr>
                <w:bCs/>
              </w:rPr>
              <w:t>поселковые</w:t>
            </w:r>
          </w:p>
        </w:tc>
        <w:tc>
          <w:tcPr>
            <w:tcW w:w="3647" w:type="pct"/>
          </w:tcPr>
          <w:p w:rsidR="00BA23E6" w:rsidRDefault="00BA23E6" w:rsidP="007B7403">
            <w:pPr>
              <w:widowControl w:val="0"/>
              <w:jc w:val="center"/>
              <w:rPr>
                <w:bCs/>
              </w:rPr>
            </w:pPr>
          </w:p>
          <w:p w:rsidR="00BA23E6" w:rsidRPr="006047A2" w:rsidRDefault="00BA23E6" w:rsidP="007B7403">
            <w:pPr>
              <w:widowControl w:val="0"/>
              <w:jc w:val="center"/>
              <w:rPr>
                <w:bCs/>
              </w:rPr>
            </w:pPr>
            <w:r w:rsidRPr="004162CA">
              <w:rPr>
                <w:bCs/>
              </w:rPr>
              <w:t>12</w:t>
            </w:r>
          </w:p>
        </w:tc>
      </w:tr>
    </w:tbl>
    <w:p w:rsidR="00BA23E6" w:rsidRDefault="00BA23E6" w:rsidP="00BA23E6">
      <w:pPr>
        <w:widowControl w:val="0"/>
        <w:ind w:firstLine="720"/>
        <w:rPr>
          <w:bCs/>
        </w:rPr>
      </w:pPr>
      <w:r>
        <w:rPr>
          <w:bCs/>
        </w:rPr>
        <w:t>Примечания:</w:t>
      </w:r>
    </w:p>
    <w:p w:rsidR="00BA23E6" w:rsidRPr="006047A2" w:rsidRDefault="00BA23E6" w:rsidP="00BA23E6">
      <w:pPr>
        <w:widowControl w:val="0"/>
        <w:ind w:firstLine="720"/>
        <w:rPr>
          <w:bCs/>
        </w:rPr>
      </w:pPr>
      <w:r>
        <w:rPr>
          <w:bCs/>
        </w:rPr>
        <w:t>1</w:t>
      </w:r>
      <w:r w:rsidRPr="006047A2">
        <w:rPr>
          <w:bCs/>
        </w:rPr>
        <w:t xml:space="preserve">. Площадь озелененных территорий общего пользования в поселениях, </w:t>
      </w:r>
      <w:r w:rsidRPr="006047A2">
        <w:rPr>
          <w:bCs/>
        </w:rPr>
        <w:lastRenderedPageBreak/>
        <w:t>расположенных в степи и лесостепи, допускается увеличивать на 10-20%.</w:t>
      </w:r>
    </w:p>
    <w:p w:rsidR="00BA23E6" w:rsidRPr="006047A2" w:rsidRDefault="00BA23E6" w:rsidP="00BA23E6">
      <w:pPr>
        <w:widowControl w:val="0"/>
        <w:ind w:firstLine="720"/>
        <w:rPr>
          <w:bCs/>
        </w:rPr>
      </w:pPr>
      <w:r>
        <w:rPr>
          <w:bCs/>
        </w:rPr>
        <w:t>2</w:t>
      </w:r>
      <w:r w:rsidRPr="006047A2">
        <w:rPr>
          <w:bCs/>
        </w:rPr>
        <w:t>.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BA23E6" w:rsidRPr="006047A2" w:rsidRDefault="00BA23E6" w:rsidP="00BA23E6">
      <w:pPr>
        <w:widowControl w:val="0"/>
        <w:spacing w:before="120"/>
        <w:ind w:firstLine="720"/>
        <w:rPr>
          <w:bCs/>
          <w:szCs w:val="28"/>
        </w:rPr>
      </w:pPr>
      <w:r w:rsidRPr="006047A2">
        <w:rPr>
          <w:bCs/>
          <w:szCs w:val="28"/>
        </w:rPr>
        <w:t>6.25. Время доступности парков на общественном транспорте (без учета времени ожидания транспорта) должно быть не более 20 мин., а парков жилых районов – не более 15 мин.</w:t>
      </w:r>
    </w:p>
    <w:p w:rsidR="00BA23E6" w:rsidRPr="006047A2" w:rsidRDefault="00BA23E6" w:rsidP="00BA23E6">
      <w:pPr>
        <w:widowControl w:val="0"/>
        <w:ind w:firstLine="720"/>
        <w:rPr>
          <w:bCs/>
          <w:spacing w:val="-2"/>
          <w:szCs w:val="28"/>
        </w:rPr>
      </w:pPr>
      <w:r w:rsidRPr="006047A2">
        <w:rPr>
          <w:bCs/>
          <w:spacing w:val="-2"/>
          <w:szCs w:val="28"/>
        </w:rPr>
        <w:t>6.26. 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BA23E6" w:rsidRPr="006047A2" w:rsidRDefault="00BA23E6" w:rsidP="00BA23E6">
      <w:pPr>
        <w:widowControl w:val="0"/>
        <w:ind w:firstLine="720"/>
        <w:rPr>
          <w:bCs/>
          <w:szCs w:val="28"/>
        </w:rPr>
      </w:pPr>
      <w:r w:rsidRPr="006047A2">
        <w:rPr>
          <w:bCs/>
          <w:szCs w:val="28"/>
        </w:rPr>
        <w:t xml:space="preserve">6.27. 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BA23E6" w:rsidRPr="006047A2" w:rsidRDefault="00BA23E6" w:rsidP="00BA23E6">
      <w:pPr>
        <w:widowControl w:val="0"/>
        <w:ind w:firstLine="720"/>
        <w:rPr>
          <w:bCs/>
          <w:szCs w:val="28"/>
        </w:rPr>
      </w:pPr>
      <w:r w:rsidRPr="006047A2">
        <w:rPr>
          <w:bCs/>
          <w:szCs w:val="28"/>
        </w:rPr>
        <w:t>6.28. Ориентировочные размеры детских парков допускается принимать из расчета 0,5 кв.м/чел., включая площадки и спортивные сооружения, нормы расчета которых приведены в рекомендуемом Приложении</w:t>
      </w:r>
      <w:r w:rsidRPr="006047A2">
        <w:rPr>
          <w:szCs w:val="28"/>
        </w:rPr>
        <w:t>Ж</w:t>
      </w:r>
      <w:r w:rsidRPr="006047A2">
        <w:rPr>
          <w:bCs/>
          <w:szCs w:val="28"/>
        </w:rPr>
        <w:t xml:space="preserve"> к настоящим нормативам. </w:t>
      </w:r>
    </w:p>
    <w:p w:rsidR="00BA23E6" w:rsidRPr="00F946DB" w:rsidRDefault="00BA23E6" w:rsidP="00BA23E6">
      <w:pPr>
        <w:widowControl w:val="0"/>
        <w:ind w:firstLine="720"/>
        <w:rPr>
          <w:bCs/>
          <w:szCs w:val="28"/>
        </w:rPr>
      </w:pPr>
      <w:r w:rsidRPr="00F946DB">
        <w:rPr>
          <w:bCs/>
          <w:szCs w:val="28"/>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F946DB">
          <w:rPr>
            <w:bCs/>
            <w:szCs w:val="28"/>
          </w:rPr>
          <w:t>3 га</w:t>
        </w:r>
      </w:smartTag>
      <w:r w:rsidRPr="00F946DB">
        <w:rPr>
          <w:bCs/>
          <w:szCs w:val="28"/>
        </w:rPr>
        <w:t xml:space="preserve">; скверов – </w:t>
      </w:r>
      <w:smartTag w:uri="urn:schemas-microsoft-com:office:smarttags" w:element="metricconverter">
        <w:smartTagPr>
          <w:attr w:name="ProductID" w:val="0,5 га"/>
        </w:smartTagPr>
        <w:r w:rsidRPr="00F946DB">
          <w:rPr>
            <w:bCs/>
            <w:szCs w:val="28"/>
          </w:rPr>
          <w:t>0,5 га</w:t>
        </w:r>
      </w:smartTag>
      <w:r w:rsidRPr="00F946DB">
        <w:rPr>
          <w:bCs/>
          <w:szCs w:val="28"/>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BA23E6" w:rsidRPr="006047A2" w:rsidRDefault="00BA23E6" w:rsidP="00BA23E6">
      <w:pPr>
        <w:widowControl w:val="0"/>
        <w:ind w:firstLine="720"/>
        <w:rPr>
          <w:bCs/>
          <w:szCs w:val="28"/>
        </w:rPr>
      </w:pPr>
      <w:r w:rsidRPr="006047A2">
        <w:rPr>
          <w:bCs/>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BA23E6" w:rsidRPr="006047A2" w:rsidRDefault="00BA23E6" w:rsidP="00BA23E6">
      <w:pPr>
        <w:widowControl w:val="0"/>
        <w:ind w:firstLine="720"/>
        <w:rPr>
          <w:bCs/>
          <w:szCs w:val="28"/>
        </w:rPr>
      </w:pPr>
      <w:r w:rsidRPr="006047A2">
        <w:rPr>
          <w:bCs/>
          <w:szCs w:val="28"/>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6047A2">
          <w:rPr>
            <w:bCs/>
            <w:szCs w:val="28"/>
          </w:rPr>
          <w:t>18 м</w:t>
        </w:r>
      </w:smartTag>
      <w:r w:rsidRPr="006047A2">
        <w:rPr>
          <w:bCs/>
          <w:szCs w:val="28"/>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6047A2">
          <w:rPr>
            <w:bCs/>
            <w:szCs w:val="28"/>
          </w:rPr>
          <w:t>10 м</w:t>
        </w:r>
      </w:smartTag>
      <w:r w:rsidRPr="006047A2">
        <w:rPr>
          <w:bCs/>
          <w:szCs w:val="28"/>
        </w:rPr>
        <w:t>.</w:t>
      </w:r>
    </w:p>
    <w:p w:rsidR="00BA23E6" w:rsidRPr="006047A2" w:rsidRDefault="00BA23E6" w:rsidP="00BA23E6">
      <w:pPr>
        <w:widowControl w:val="0"/>
        <w:ind w:firstLine="720"/>
        <w:rPr>
          <w:bCs/>
          <w:szCs w:val="28"/>
        </w:rPr>
      </w:pPr>
      <w:r w:rsidRPr="006047A2">
        <w:rPr>
          <w:bCs/>
          <w:szCs w:val="28"/>
        </w:rPr>
        <w:t>6.32. Озелененные территории общего пользования должны быть освещены, благоустроены и оборудованы малыми архитектурными формами.</w:t>
      </w:r>
    </w:p>
    <w:p w:rsidR="00BA23E6" w:rsidRPr="006047A2" w:rsidRDefault="00BA23E6" w:rsidP="00BA23E6">
      <w:pPr>
        <w:widowControl w:val="0"/>
        <w:ind w:firstLine="720"/>
        <w:rPr>
          <w:bCs/>
          <w:szCs w:val="28"/>
        </w:rPr>
      </w:pPr>
      <w:r w:rsidRPr="006047A2">
        <w:rPr>
          <w:bCs/>
          <w:szCs w:val="28"/>
        </w:rPr>
        <w:t xml:space="preserve">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w:t>
      </w:r>
      <w:r>
        <w:rPr>
          <w:bCs/>
          <w:szCs w:val="28"/>
        </w:rPr>
        <w:t>7</w:t>
      </w:r>
      <w:r w:rsidRPr="006047A2">
        <w:rPr>
          <w:bCs/>
          <w:szCs w:val="28"/>
        </w:rPr>
        <w:t>.</w:t>
      </w:r>
    </w:p>
    <w:p w:rsidR="00BA23E6" w:rsidRPr="006047A2" w:rsidRDefault="00BA23E6" w:rsidP="00BA23E6">
      <w:pPr>
        <w:widowControl w:val="0"/>
        <w:spacing w:before="120" w:after="120"/>
        <w:ind w:firstLine="720"/>
        <w:jc w:val="right"/>
        <w:rPr>
          <w:bCs/>
          <w:szCs w:val="28"/>
        </w:rPr>
      </w:pPr>
      <w:r w:rsidRPr="006047A2">
        <w:rPr>
          <w:bCs/>
          <w:szCs w:val="28"/>
        </w:rPr>
        <w:t xml:space="preserve">Таблица </w:t>
      </w:r>
      <w:r>
        <w:rPr>
          <w:bCs/>
          <w:szCs w:val="28"/>
        </w:rPr>
        <w:t>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2"/>
        <w:gridCol w:w="1951"/>
        <w:gridCol w:w="1869"/>
      </w:tblGrid>
      <w:tr w:rsidR="00BA23E6" w:rsidRPr="006047A2" w:rsidTr="007B7403">
        <w:tc>
          <w:tcPr>
            <w:tcW w:w="3075" w:type="pct"/>
            <w:vMerge w:val="restart"/>
            <w:tcBorders>
              <w:bottom w:val="nil"/>
            </w:tcBorders>
          </w:tcPr>
          <w:p w:rsidR="00BA23E6" w:rsidRPr="006047A2" w:rsidRDefault="00BA23E6" w:rsidP="007B7403">
            <w:pPr>
              <w:widowControl w:val="0"/>
              <w:jc w:val="center"/>
              <w:rPr>
                <w:bCs/>
              </w:rPr>
            </w:pPr>
            <w:r w:rsidRPr="006047A2">
              <w:rPr>
                <w:bCs/>
              </w:rPr>
              <w:t>Здание, сооружение, объект инженерного</w:t>
            </w:r>
          </w:p>
          <w:p w:rsidR="00BA23E6" w:rsidRPr="006047A2" w:rsidRDefault="00BA23E6" w:rsidP="007B7403">
            <w:pPr>
              <w:widowControl w:val="0"/>
              <w:jc w:val="center"/>
              <w:rPr>
                <w:bCs/>
              </w:rPr>
            </w:pPr>
            <w:r w:rsidRPr="006047A2">
              <w:rPr>
                <w:bCs/>
              </w:rPr>
              <w:t>благоустройства</w:t>
            </w:r>
          </w:p>
        </w:tc>
        <w:tc>
          <w:tcPr>
            <w:tcW w:w="1925" w:type="pct"/>
            <w:gridSpan w:val="2"/>
          </w:tcPr>
          <w:p w:rsidR="00BA23E6" w:rsidRPr="006047A2" w:rsidRDefault="00BA23E6" w:rsidP="007B7403">
            <w:pPr>
              <w:widowControl w:val="0"/>
              <w:jc w:val="center"/>
              <w:rPr>
                <w:bCs/>
              </w:rPr>
            </w:pPr>
            <w:r w:rsidRPr="006047A2">
              <w:rPr>
                <w:bCs/>
              </w:rPr>
              <w:t xml:space="preserve">Расстояния от здания, сооружения, объекта до оси, </w:t>
            </w:r>
            <w:r w:rsidRPr="006047A2">
              <w:rPr>
                <w:bCs/>
              </w:rPr>
              <w:lastRenderedPageBreak/>
              <w:t>м</w:t>
            </w:r>
          </w:p>
        </w:tc>
      </w:tr>
      <w:tr w:rsidR="00BA23E6" w:rsidRPr="006047A2" w:rsidTr="007B7403">
        <w:tc>
          <w:tcPr>
            <w:tcW w:w="3075" w:type="pct"/>
            <w:vMerge/>
            <w:tcBorders>
              <w:bottom w:val="nil"/>
            </w:tcBorders>
          </w:tcPr>
          <w:p w:rsidR="00BA23E6" w:rsidRPr="006047A2" w:rsidRDefault="00BA23E6" w:rsidP="007B7403">
            <w:pPr>
              <w:widowControl w:val="0"/>
              <w:spacing w:line="240" w:lineRule="exact"/>
              <w:jc w:val="center"/>
              <w:rPr>
                <w:bCs/>
              </w:rPr>
            </w:pPr>
          </w:p>
        </w:tc>
        <w:tc>
          <w:tcPr>
            <w:tcW w:w="983" w:type="pct"/>
            <w:tcBorders>
              <w:bottom w:val="nil"/>
            </w:tcBorders>
          </w:tcPr>
          <w:p w:rsidR="00BA23E6" w:rsidRPr="006047A2" w:rsidRDefault="00BA23E6" w:rsidP="007B7403">
            <w:pPr>
              <w:widowControl w:val="0"/>
              <w:spacing w:line="240" w:lineRule="exact"/>
              <w:jc w:val="center"/>
              <w:rPr>
                <w:bCs/>
              </w:rPr>
            </w:pPr>
            <w:r w:rsidRPr="006047A2">
              <w:rPr>
                <w:bCs/>
              </w:rPr>
              <w:t>ствола дерева</w:t>
            </w:r>
          </w:p>
        </w:tc>
        <w:tc>
          <w:tcPr>
            <w:tcW w:w="942" w:type="pct"/>
            <w:tcBorders>
              <w:bottom w:val="nil"/>
            </w:tcBorders>
          </w:tcPr>
          <w:p w:rsidR="00BA23E6" w:rsidRPr="006047A2" w:rsidRDefault="00BA23E6" w:rsidP="007B7403">
            <w:pPr>
              <w:widowControl w:val="0"/>
              <w:spacing w:line="240" w:lineRule="exact"/>
              <w:jc w:val="center"/>
              <w:rPr>
                <w:bCs/>
              </w:rPr>
            </w:pPr>
            <w:r w:rsidRPr="006047A2">
              <w:rPr>
                <w:bCs/>
              </w:rPr>
              <w:t>кустарника</w:t>
            </w:r>
          </w:p>
        </w:tc>
      </w:tr>
    </w:tbl>
    <w:p w:rsidR="00BA23E6" w:rsidRPr="006047A2" w:rsidRDefault="00BA23E6" w:rsidP="00BA23E6">
      <w:pPr>
        <w:spacing w:line="24" w:lineRule="auto"/>
        <w:rPr>
          <w:sz w:val="2"/>
          <w:szCs w:val="2"/>
        </w:rPr>
      </w:pPr>
    </w:p>
    <w:p w:rsidR="00BA23E6" w:rsidRPr="006047A2" w:rsidRDefault="00BA23E6" w:rsidP="00BA23E6">
      <w:pPr>
        <w:spacing w:line="24" w:lineRule="auto"/>
        <w:rPr>
          <w:sz w:val="2"/>
          <w:szCs w:val="2"/>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02"/>
        <w:gridCol w:w="1951"/>
        <w:gridCol w:w="1869"/>
      </w:tblGrid>
      <w:tr w:rsidR="00BA23E6" w:rsidRPr="006047A2" w:rsidTr="007B7403">
        <w:trPr>
          <w:tblHeader/>
        </w:trPr>
        <w:tc>
          <w:tcPr>
            <w:tcW w:w="3075" w:type="pct"/>
          </w:tcPr>
          <w:p w:rsidR="00BA23E6" w:rsidRPr="006047A2" w:rsidRDefault="00BA23E6" w:rsidP="007B7403">
            <w:pPr>
              <w:widowControl w:val="0"/>
              <w:spacing w:line="240" w:lineRule="exact"/>
              <w:jc w:val="center"/>
              <w:rPr>
                <w:bCs/>
              </w:rPr>
            </w:pPr>
            <w:r w:rsidRPr="006047A2">
              <w:rPr>
                <w:bCs/>
              </w:rPr>
              <w:t>1</w:t>
            </w:r>
          </w:p>
        </w:tc>
        <w:tc>
          <w:tcPr>
            <w:tcW w:w="983" w:type="pct"/>
          </w:tcPr>
          <w:p w:rsidR="00BA23E6" w:rsidRPr="006047A2" w:rsidRDefault="00BA23E6" w:rsidP="007B7403">
            <w:pPr>
              <w:widowControl w:val="0"/>
              <w:spacing w:line="240" w:lineRule="exact"/>
              <w:jc w:val="center"/>
              <w:rPr>
                <w:bCs/>
              </w:rPr>
            </w:pPr>
            <w:r w:rsidRPr="006047A2">
              <w:rPr>
                <w:bCs/>
              </w:rPr>
              <w:t>2</w:t>
            </w:r>
          </w:p>
        </w:tc>
        <w:tc>
          <w:tcPr>
            <w:tcW w:w="942" w:type="pct"/>
          </w:tcPr>
          <w:p w:rsidR="00BA23E6" w:rsidRPr="006047A2" w:rsidRDefault="00BA23E6" w:rsidP="007B7403">
            <w:pPr>
              <w:widowControl w:val="0"/>
              <w:spacing w:line="240" w:lineRule="exact"/>
              <w:jc w:val="center"/>
              <w:rPr>
                <w:bCs/>
              </w:rPr>
            </w:pPr>
            <w:r w:rsidRPr="006047A2">
              <w:rPr>
                <w:bCs/>
              </w:rPr>
              <w:t>3</w:t>
            </w:r>
          </w:p>
        </w:tc>
      </w:tr>
      <w:tr w:rsidR="00BA23E6" w:rsidRPr="006047A2" w:rsidTr="007B7403">
        <w:tc>
          <w:tcPr>
            <w:tcW w:w="3075" w:type="pct"/>
          </w:tcPr>
          <w:p w:rsidR="00BA23E6" w:rsidRPr="006047A2" w:rsidRDefault="00BA23E6" w:rsidP="007B7403">
            <w:pPr>
              <w:widowControl w:val="0"/>
              <w:rPr>
                <w:bCs/>
              </w:rPr>
            </w:pPr>
            <w:r w:rsidRPr="006047A2">
              <w:rPr>
                <w:bCs/>
              </w:rPr>
              <w:t>Наружная стена здания и сооружения</w:t>
            </w:r>
          </w:p>
        </w:tc>
        <w:tc>
          <w:tcPr>
            <w:tcW w:w="983" w:type="pct"/>
            <w:vAlign w:val="center"/>
          </w:tcPr>
          <w:p w:rsidR="00BA23E6" w:rsidRPr="006047A2" w:rsidRDefault="00BA23E6" w:rsidP="007B7403">
            <w:pPr>
              <w:widowControl w:val="0"/>
              <w:jc w:val="center"/>
              <w:rPr>
                <w:bCs/>
              </w:rPr>
            </w:pPr>
            <w:r w:rsidRPr="006047A2">
              <w:rPr>
                <w:bCs/>
              </w:rPr>
              <w:t>5,0</w:t>
            </w:r>
          </w:p>
        </w:tc>
        <w:tc>
          <w:tcPr>
            <w:tcW w:w="942" w:type="pct"/>
            <w:vAlign w:val="center"/>
          </w:tcPr>
          <w:p w:rsidR="00BA23E6" w:rsidRPr="006047A2" w:rsidRDefault="00BA23E6" w:rsidP="007B7403">
            <w:pPr>
              <w:widowControl w:val="0"/>
              <w:jc w:val="center"/>
              <w:rPr>
                <w:bCs/>
              </w:rPr>
            </w:pPr>
            <w:r w:rsidRPr="006047A2">
              <w:rPr>
                <w:bCs/>
              </w:rPr>
              <w:t>1,5</w:t>
            </w:r>
          </w:p>
        </w:tc>
      </w:tr>
      <w:tr w:rsidR="00BA23E6" w:rsidRPr="006047A2" w:rsidTr="007B7403">
        <w:tc>
          <w:tcPr>
            <w:tcW w:w="3075" w:type="pct"/>
          </w:tcPr>
          <w:p w:rsidR="00BA23E6" w:rsidRPr="006047A2" w:rsidRDefault="00BA23E6" w:rsidP="007B7403">
            <w:pPr>
              <w:widowControl w:val="0"/>
              <w:rPr>
                <w:bCs/>
              </w:rPr>
            </w:pPr>
            <w:r w:rsidRPr="006047A2">
              <w:rPr>
                <w:bCs/>
              </w:rPr>
              <w:t>Край тротуара и садовой дорожки</w:t>
            </w:r>
          </w:p>
        </w:tc>
        <w:tc>
          <w:tcPr>
            <w:tcW w:w="983" w:type="pct"/>
            <w:vAlign w:val="center"/>
          </w:tcPr>
          <w:p w:rsidR="00BA23E6" w:rsidRPr="006047A2" w:rsidRDefault="00BA23E6" w:rsidP="007B7403">
            <w:pPr>
              <w:widowControl w:val="0"/>
              <w:jc w:val="center"/>
              <w:rPr>
                <w:bCs/>
              </w:rPr>
            </w:pPr>
            <w:r w:rsidRPr="006047A2">
              <w:rPr>
                <w:bCs/>
              </w:rPr>
              <w:t>0,7</w:t>
            </w:r>
          </w:p>
        </w:tc>
        <w:tc>
          <w:tcPr>
            <w:tcW w:w="942" w:type="pct"/>
            <w:vAlign w:val="center"/>
          </w:tcPr>
          <w:p w:rsidR="00BA23E6" w:rsidRPr="006047A2" w:rsidRDefault="00BA23E6" w:rsidP="007B7403">
            <w:pPr>
              <w:widowControl w:val="0"/>
              <w:jc w:val="center"/>
              <w:rPr>
                <w:bCs/>
              </w:rPr>
            </w:pPr>
            <w:r w:rsidRPr="006047A2">
              <w:rPr>
                <w:bCs/>
              </w:rPr>
              <w:t>0,5</w:t>
            </w:r>
          </w:p>
        </w:tc>
      </w:tr>
      <w:tr w:rsidR="00BA23E6" w:rsidRPr="006047A2" w:rsidTr="007B7403">
        <w:tc>
          <w:tcPr>
            <w:tcW w:w="3075" w:type="pct"/>
          </w:tcPr>
          <w:p w:rsidR="00BA23E6" w:rsidRPr="006047A2" w:rsidRDefault="00BA23E6" w:rsidP="007B7403">
            <w:pPr>
              <w:widowControl w:val="0"/>
              <w:rPr>
                <w:bCs/>
              </w:rPr>
            </w:pPr>
            <w:r w:rsidRPr="006047A2">
              <w:rPr>
                <w:bCs/>
              </w:rPr>
              <w:t>Край проезжей части улиц, кромка укрепленной полосы обочины дороги или бровка канавы</w:t>
            </w:r>
          </w:p>
        </w:tc>
        <w:tc>
          <w:tcPr>
            <w:tcW w:w="983" w:type="pct"/>
            <w:vAlign w:val="center"/>
          </w:tcPr>
          <w:p w:rsidR="00BA23E6" w:rsidRPr="006047A2" w:rsidRDefault="00BA23E6" w:rsidP="007B7403">
            <w:pPr>
              <w:widowControl w:val="0"/>
              <w:jc w:val="center"/>
              <w:rPr>
                <w:bCs/>
              </w:rPr>
            </w:pPr>
            <w:r w:rsidRPr="006047A2">
              <w:rPr>
                <w:bCs/>
              </w:rPr>
              <w:t>2,0</w:t>
            </w:r>
          </w:p>
        </w:tc>
        <w:tc>
          <w:tcPr>
            <w:tcW w:w="942" w:type="pct"/>
            <w:vAlign w:val="center"/>
          </w:tcPr>
          <w:p w:rsidR="00BA23E6" w:rsidRPr="006047A2" w:rsidRDefault="00BA23E6" w:rsidP="007B7403">
            <w:pPr>
              <w:widowControl w:val="0"/>
              <w:jc w:val="center"/>
              <w:rPr>
                <w:bCs/>
              </w:rPr>
            </w:pPr>
            <w:r w:rsidRPr="006047A2">
              <w:rPr>
                <w:bCs/>
              </w:rPr>
              <w:t>1,0</w:t>
            </w:r>
          </w:p>
        </w:tc>
      </w:tr>
      <w:tr w:rsidR="00BA23E6" w:rsidRPr="006047A2" w:rsidTr="007B7403">
        <w:tc>
          <w:tcPr>
            <w:tcW w:w="3075" w:type="pct"/>
          </w:tcPr>
          <w:p w:rsidR="00BA23E6" w:rsidRPr="006047A2" w:rsidRDefault="00BA23E6" w:rsidP="007B7403">
            <w:pPr>
              <w:widowControl w:val="0"/>
              <w:rPr>
                <w:bCs/>
              </w:rPr>
            </w:pPr>
            <w:r w:rsidRPr="006047A2">
              <w:rPr>
                <w:bCs/>
              </w:rPr>
              <w:t>Мачта и опора осветительной сети, мостовая опора и эстакада</w:t>
            </w:r>
          </w:p>
        </w:tc>
        <w:tc>
          <w:tcPr>
            <w:tcW w:w="983" w:type="pct"/>
            <w:vAlign w:val="center"/>
          </w:tcPr>
          <w:p w:rsidR="00BA23E6" w:rsidRPr="006047A2" w:rsidRDefault="00BA23E6" w:rsidP="007B7403">
            <w:pPr>
              <w:widowControl w:val="0"/>
              <w:jc w:val="center"/>
              <w:rPr>
                <w:bCs/>
              </w:rPr>
            </w:pPr>
            <w:r w:rsidRPr="006047A2">
              <w:rPr>
                <w:bCs/>
              </w:rPr>
              <w:t>4,0</w:t>
            </w:r>
          </w:p>
        </w:tc>
        <w:tc>
          <w:tcPr>
            <w:tcW w:w="942" w:type="pct"/>
            <w:vAlign w:val="center"/>
          </w:tcPr>
          <w:p w:rsidR="00BA23E6" w:rsidRPr="006047A2" w:rsidRDefault="00BA23E6" w:rsidP="007B7403">
            <w:pPr>
              <w:widowControl w:val="0"/>
              <w:jc w:val="center"/>
              <w:rPr>
                <w:bCs/>
              </w:rPr>
            </w:pPr>
            <w:r w:rsidRPr="006047A2">
              <w:t>-</w:t>
            </w:r>
          </w:p>
        </w:tc>
      </w:tr>
      <w:tr w:rsidR="00BA23E6" w:rsidRPr="006047A2" w:rsidTr="007B7403">
        <w:tc>
          <w:tcPr>
            <w:tcW w:w="3075" w:type="pct"/>
          </w:tcPr>
          <w:p w:rsidR="00BA23E6" w:rsidRPr="006047A2" w:rsidRDefault="00BA23E6" w:rsidP="007B7403">
            <w:pPr>
              <w:widowControl w:val="0"/>
              <w:rPr>
                <w:bCs/>
              </w:rPr>
            </w:pPr>
            <w:r w:rsidRPr="006047A2">
              <w:rPr>
                <w:bCs/>
              </w:rPr>
              <w:t>Подошва откоса, террасы и др.</w:t>
            </w:r>
          </w:p>
        </w:tc>
        <w:tc>
          <w:tcPr>
            <w:tcW w:w="983" w:type="pct"/>
            <w:vAlign w:val="center"/>
          </w:tcPr>
          <w:p w:rsidR="00BA23E6" w:rsidRPr="006047A2" w:rsidRDefault="00BA23E6" w:rsidP="007B7403">
            <w:pPr>
              <w:widowControl w:val="0"/>
              <w:jc w:val="center"/>
              <w:rPr>
                <w:bCs/>
              </w:rPr>
            </w:pPr>
            <w:r w:rsidRPr="006047A2">
              <w:rPr>
                <w:bCs/>
              </w:rPr>
              <w:t>1,0</w:t>
            </w:r>
          </w:p>
        </w:tc>
        <w:tc>
          <w:tcPr>
            <w:tcW w:w="942" w:type="pct"/>
            <w:vAlign w:val="center"/>
          </w:tcPr>
          <w:p w:rsidR="00BA23E6" w:rsidRPr="006047A2" w:rsidRDefault="00BA23E6" w:rsidP="007B7403">
            <w:pPr>
              <w:widowControl w:val="0"/>
              <w:jc w:val="center"/>
              <w:rPr>
                <w:bCs/>
              </w:rPr>
            </w:pPr>
            <w:r w:rsidRPr="006047A2">
              <w:rPr>
                <w:bCs/>
              </w:rPr>
              <w:t>0,5</w:t>
            </w:r>
          </w:p>
        </w:tc>
      </w:tr>
      <w:tr w:rsidR="00BA23E6" w:rsidRPr="006047A2" w:rsidTr="007B7403">
        <w:tc>
          <w:tcPr>
            <w:tcW w:w="3075" w:type="pct"/>
          </w:tcPr>
          <w:p w:rsidR="00BA23E6" w:rsidRPr="006047A2" w:rsidRDefault="00BA23E6" w:rsidP="007B7403">
            <w:pPr>
              <w:widowControl w:val="0"/>
              <w:rPr>
                <w:bCs/>
              </w:rPr>
            </w:pPr>
            <w:r w:rsidRPr="006047A2">
              <w:rPr>
                <w:bCs/>
              </w:rPr>
              <w:t>Подошва или внутренняя грань подпорной стенки</w:t>
            </w:r>
          </w:p>
        </w:tc>
        <w:tc>
          <w:tcPr>
            <w:tcW w:w="983" w:type="pct"/>
            <w:vAlign w:val="center"/>
          </w:tcPr>
          <w:p w:rsidR="00BA23E6" w:rsidRPr="006047A2" w:rsidRDefault="00BA23E6" w:rsidP="007B7403">
            <w:pPr>
              <w:widowControl w:val="0"/>
              <w:jc w:val="center"/>
              <w:rPr>
                <w:bCs/>
              </w:rPr>
            </w:pPr>
            <w:r w:rsidRPr="006047A2">
              <w:rPr>
                <w:bCs/>
              </w:rPr>
              <w:t>3,0</w:t>
            </w:r>
          </w:p>
        </w:tc>
        <w:tc>
          <w:tcPr>
            <w:tcW w:w="942" w:type="pct"/>
            <w:vAlign w:val="center"/>
          </w:tcPr>
          <w:p w:rsidR="00BA23E6" w:rsidRPr="006047A2" w:rsidRDefault="00BA23E6" w:rsidP="007B7403">
            <w:pPr>
              <w:widowControl w:val="0"/>
              <w:jc w:val="center"/>
              <w:rPr>
                <w:bCs/>
              </w:rPr>
            </w:pPr>
            <w:r w:rsidRPr="006047A2">
              <w:rPr>
                <w:bCs/>
              </w:rPr>
              <w:t>1,0</w:t>
            </w:r>
          </w:p>
        </w:tc>
      </w:tr>
      <w:tr w:rsidR="00BA23E6" w:rsidRPr="006047A2" w:rsidTr="007B7403">
        <w:trPr>
          <w:trHeight w:val="340"/>
        </w:trPr>
        <w:tc>
          <w:tcPr>
            <w:tcW w:w="3075" w:type="pct"/>
          </w:tcPr>
          <w:p w:rsidR="00BA23E6" w:rsidRPr="006047A2" w:rsidRDefault="00BA23E6" w:rsidP="007B7403">
            <w:pPr>
              <w:widowControl w:val="0"/>
              <w:rPr>
                <w:bCs/>
              </w:rPr>
            </w:pPr>
            <w:r w:rsidRPr="006047A2">
              <w:rPr>
                <w:bCs/>
              </w:rPr>
              <w:t>Подземные сети</w:t>
            </w:r>
          </w:p>
        </w:tc>
        <w:tc>
          <w:tcPr>
            <w:tcW w:w="983" w:type="pct"/>
            <w:vAlign w:val="center"/>
          </w:tcPr>
          <w:p w:rsidR="00BA23E6" w:rsidRPr="006047A2" w:rsidRDefault="00BA23E6" w:rsidP="007B7403">
            <w:pPr>
              <w:widowControl w:val="0"/>
              <w:jc w:val="center"/>
              <w:rPr>
                <w:bCs/>
              </w:rPr>
            </w:pPr>
          </w:p>
        </w:tc>
        <w:tc>
          <w:tcPr>
            <w:tcW w:w="942" w:type="pct"/>
            <w:vAlign w:val="center"/>
          </w:tcPr>
          <w:p w:rsidR="00BA23E6" w:rsidRPr="006047A2" w:rsidRDefault="00BA23E6" w:rsidP="007B7403">
            <w:pPr>
              <w:widowControl w:val="0"/>
              <w:jc w:val="center"/>
              <w:rPr>
                <w:bCs/>
              </w:rPr>
            </w:pPr>
          </w:p>
        </w:tc>
      </w:tr>
      <w:tr w:rsidR="00BA23E6" w:rsidRPr="006047A2" w:rsidTr="007B7403">
        <w:trPr>
          <w:trHeight w:val="353"/>
        </w:trPr>
        <w:tc>
          <w:tcPr>
            <w:tcW w:w="3075" w:type="pct"/>
          </w:tcPr>
          <w:p w:rsidR="00BA23E6" w:rsidRPr="006047A2" w:rsidRDefault="00BA23E6" w:rsidP="007B7403">
            <w:pPr>
              <w:widowControl w:val="0"/>
              <w:rPr>
                <w:bCs/>
              </w:rPr>
            </w:pPr>
            <w:r>
              <w:rPr>
                <w:bCs/>
              </w:rPr>
              <w:t>Г</w:t>
            </w:r>
            <w:r w:rsidRPr="006047A2">
              <w:rPr>
                <w:bCs/>
              </w:rPr>
              <w:t>азопровод, канализация</w:t>
            </w:r>
          </w:p>
        </w:tc>
        <w:tc>
          <w:tcPr>
            <w:tcW w:w="983" w:type="pct"/>
            <w:vAlign w:val="center"/>
          </w:tcPr>
          <w:p w:rsidR="00BA23E6" w:rsidRPr="006047A2" w:rsidRDefault="00BA23E6" w:rsidP="007B7403">
            <w:pPr>
              <w:widowControl w:val="0"/>
              <w:jc w:val="center"/>
              <w:rPr>
                <w:bCs/>
              </w:rPr>
            </w:pPr>
            <w:r w:rsidRPr="006047A2">
              <w:rPr>
                <w:bCs/>
              </w:rPr>
              <w:t>1,5</w:t>
            </w:r>
          </w:p>
        </w:tc>
        <w:tc>
          <w:tcPr>
            <w:tcW w:w="942" w:type="pct"/>
            <w:vAlign w:val="center"/>
          </w:tcPr>
          <w:p w:rsidR="00BA23E6" w:rsidRPr="006047A2" w:rsidRDefault="00BA23E6" w:rsidP="007B7403">
            <w:pPr>
              <w:widowControl w:val="0"/>
              <w:jc w:val="center"/>
              <w:rPr>
                <w:bCs/>
              </w:rPr>
            </w:pPr>
            <w:r w:rsidRPr="006047A2">
              <w:t>-</w:t>
            </w:r>
          </w:p>
        </w:tc>
      </w:tr>
      <w:tr w:rsidR="00BA23E6" w:rsidRPr="006047A2" w:rsidTr="007B7403">
        <w:trPr>
          <w:trHeight w:val="502"/>
        </w:trPr>
        <w:tc>
          <w:tcPr>
            <w:tcW w:w="3075" w:type="pct"/>
          </w:tcPr>
          <w:p w:rsidR="00BA23E6" w:rsidRPr="006047A2" w:rsidRDefault="00BA23E6" w:rsidP="007B7403">
            <w:pPr>
              <w:widowControl w:val="0"/>
              <w:rPr>
                <w:bCs/>
              </w:rPr>
            </w:pPr>
            <w:r>
              <w:rPr>
                <w:bCs/>
              </w:rPr>
              <w:t>Т</w:t>
            </w:r>
            <w:r w:rsidRPr="006047A2">
              <w:rPr>
                <w:bCs/>
              </w:rPr>
              <w:t xml:space="preserve">епловая сеть (стенка канала, тоннеля или оболочка при </w:t>
            </w:r>
            <w:proofErr w:type="spellStart"/>
            <w:r w:rsidRPr="006047A2">
              <w:rPr>
                <w:bCs/>
              </w:rPr>
              <w:t>бесканальной</w:t>
            </w:r>
            <w:proofErr w:type="spellEnd"/>
            <w:r w:rsidRPr="006047A2">
              <w:rPr>
                <w:bCs/>
              </w:rPr>
              <w:t xml:space="preserve"> прокладке)</w:t>
            </w:r>
          </w:p>
        </w:tc>
        <w:tc>
          <w:tcPr>
            <w:tcW w:w="983" w:type="pct"/>
            <w:vAlign w:val="center"/>
          </w:tcPr>
          <w:p w:rsidR="00BA23E6" w:rsidRPr="006047A2" w:rsidRDefault="00BA23E6" w:rsidP="007B7403">
            <w:pPr>
              <w:widowControl w:val="0"/>
              <w:jc w:val="center"/>
              <w:rPr>
                <w:bCs/>
              </w:rPr>
            </w:pPr>
            <w:r w:rsidRPr="006047A2">
              <w:rPr>
                <w:bCs/>
              </w:rPr>
              <w:t>2,0</w:t>
            </w:r>
          </w:p>
          <w:p w:rsidR="00BA23E6" w:rsidRPr="006047A2" w:rsidRDefault="00BA23E6" w:rsidP="007B7403">
            <w:pPr>
              <w:widowControl w:val="0"/>
              <w:jc w:val="center"/>
              <w:rPr>
                <w:bCs/>
              </w:rPr>
            </w:pPr>
          </w:p>
        </w:tc>
        <w:tc>
          <w:tcPr>
            <w:tcW w:w="942" w:type="pct"/>
            <w:vAlign w:val="center"/>
          </w:tcPr>
          <w:p w:rsidR="00BA23E6" w:rsidRPr="006047A2" w:rsidRDefault="00BA23E6" w:rsidP="007B7403">
            <w:pPr>
              <w:widowControl w:val="0"/>
              <w:jc w:val="center"/>
              <w:rPr>
                <w:bCs/>
              </w:rPr>
            </w:pPr>
            <w:r w:rsidRPr="006047A2">
              <w:rPr>
                <w:bCs/>
              </w:rPr>
              <w:t>1,0</w:t>
            </w:r>
          </w:p>
          <w:p w:rsidR="00BA23E6" w:rsidRPr="006047A2" w:rsidRDefault="00BA23E6" w:rsidP="007B7403">
            <w:pPr>
              <w:widowControl w:val="0"/>
              <w:jc w:val="center"/>
            </w:pPr>
          </w:p>
        </w:tc>
      </w:tr>
      <w:tr w:rsidR="00BA23E6" w:rsidRPr="006047A2" w:rsidTr="007B7403">
        <w:trPr>
          <w:trHeight w:val="312"/>
        </w:trPr>
        <w:tc>
          <w:tcPr>
            <w:tcW w:w="3075" w:type="pct"/>
          </w:tcPr>
          <w:p w:rsidR="00BA23E6" w:rsidRPr="006047A2" w:rsidRDefault="00BA23E6" w:rsidP="007B7403">
            <w:pPr>
              <w:widowControl w:val="0"/>
              <w:rPr>
                <w:bCs/>
              </w:rPr>
            </w:pPr>
            <w:r>
              <w:rPr>
                <w:bCs/>
              </w:rPr>
              <w:t>В</w:t>
            </w:r>
            <w:r w:rsidRPr="006047A2">
              <w:rPr>
                <w:bCs/>
              </w:rPr>
              <w:t>одопровод, дренаж</w:t>
            </w:r>
          </w:p>
        </w:tc>
        <w:tc>
          <w:tcPr>
            <w:tcW w:w="983" w:type="pct"/>
            <w:vAlign w:val="center"/>
          </w:tcPr>
          <w:p w:rsidR="00BA23E6" w:rsidRPr="006047A2" w:rsidRDefault="00BA23E6" w:rsidP="007B7403">
            <w:pPr>
              <w:widowControl w:val="0"/>
              <w:jc w:val="center"/>
              <w:rPr>
                <w:bCs/>
              </w:rPr>
            </w:pPr>
            <w:r w:rsidRPr="006047A2">
              <w:rPr>
                <w:bCs/>
              </w:rPr>
              <w:t>2,0</w:t>
            </w:r>
          </w:p>
        </w:tc>
        <w:tc>
          <w:tcPr>
            <w:tcW w:w="942" w:type="pct"/>
            <w:vAlign w:val="center"/>
          </w:tcPr>
          <w:p w:rsidR="00BA23E6" w:rsidRPr="006047A2" w:rsidRDefault="00BA23E6" w:rsidP="007B7403">
            <w:pPr>
              <w:widowControl w:val="0"/>
              <w:jc w:val="center"/>
              <w:rPr>
                <w:bCs/>
              </w:rPr>
            </w:pPr>
            <w:r w:rsidRPr="006047A2">
              <w:t>-</w:t>
            </w:r>
          </w:p>
        </w:tc>
      </w:tr>
      <w:tr w:rsidR="00BA23E6" w:rsidRPr="006047A2" w:rsidTr="007B7403">
        <w:trPr>
          <w:trHeight w:val="258"/>
        </w:trPr>
        <w:tc>
          <w:tcPr>
            <w:tcW w:w="3075" w:type="pct"/>
          </w:tcPr>
          <w:p w:rsidR="00BA23E6" w:rsidRPr="006047A2" w:rsidRDefault="00BA23E6" w:rsidP="007B7403">
            <w:pPr>
              <w:widowControl w:val="0"/>
              <w:rPr>
                <w:bCs/>
              </w:rPr>
            </w:pPr>
            <w:r>
              <w:rPr>
                <w:bCs/>
              </w:rPr>
              <w:t>С</w:t>
            </w:r>
            <w:r w:rsidRPr="006047A2">
              <w:rPr>
                <w:bCs/>
              </w:rPr>
              <w:t>иловой кабель и кабель связи</w:t>
            </w:r>
          </w:p>
        </w:tc>
        <w:tc>
          <w:tcPr>
            <w:tcW w:w="983" w:type="pct"/>
            <w:vAlign w:val="center"/>
          </w:tcPr>
          <w:p w:rsidR="00BA23E6" w:rsidRPr="006047A2" w:rsidRDefault="00BA23E6" w:rsidP="007B7403">
            <w:pPr>
              <w:widowControl w:val="0"/>
              <w:jc w:val="center"/>
              <w:rPr>
                <w:bCs/>
              </w:rPr>
            </w:pPr>
            <w:r w:rsidRPr="006047A2">
              <w:rPr>
                <w:bCs/>
              </w:rPr>
              <w:t>2,0</w:t>
            </w:r>
          </w:p>
        </w:tc>
        <w:tc>
          <w:tcPr>
            <w:tcW w:w="942" w:type="pct"/>
            <w:vAlign w:val="center"/>
          </w:tcPr>
          <w:p w:rsidR="00BA23E6" w:rsidRPr="006047A2" w:rsidRDefault="00BA23E6" w:rsidP="007B7403">
            <w:pPr>
              <w:widowControl w:val="0"/>
              <w:jc w:val="center"/>
            </w:pPr>
            <w:r w:rsidRPr="006047A2">
              <w:rPr>
                <w:bCs/>
              </w:rPr>
              <w:t>0,7</w:t>
            </w:r>
          </w:p>
        </w:tc>
      </w:tr>
    </w:tbl>
    <w:p w:rsidR="00BA23E6" w:rsidRDefault="00BA23E6" w:rsidP="00BA23E6">
      <w:pPr>
        <w:widowControl w:val="0"/>
        <w:spacing w:before="120"/>
        <w:ind w:firstLine="720"/>
        <w:rPr>
          <w:bCs/>
        </w:rPr>
      </w:pPr>
    </w:p>
    <w:p w:rsidR="00BA23E6" w:rsidRDefault="00BA23E6" w:rsidP="00BA23E6">
      <w:pPr>
        <w:widowControl w:val="0"/>
        <w:spacing w:before="120"/>
        <w:ind w:firstLine="720"/>
        <w:rPr>
          <w:bCs/>
        </w:rPr>
      </w:pPr>
      <w:r>
        <w:rPr>
          <w:bCs/>
        </w:rPr>
        <w:t>Примечания:</w:t>
      </w:r>
    </w:p>
    <w:p w:rsidR="00BA23E6" w:rsidRPr="006047A2" w:rsidRDefault="00BA23E6" w:rsidP="00BA23E6">
      <w:pPr>
        <w:widowControl w:val="0"/>
        <w:ind w:firstLine="720"/>
        <w:rPr>
          <w:bCs/>
        </w:rPr>
      </w:pPr>
      <w:r w:rsidRPr="006047A2">
        <w:rPr>
          <w:bCs/>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6047A2">
          <w:rPr>
            <w:bCs/>
          </w:rPr>
          <w:t>5 м</w:t>
        </w:r>
      </w:smartTag>
      <w:r w:rsidRPr="006047A2">
        <w:rPr>
          <w:bCs/>
        </w:rPr>
        <w:t xml:space="preserve"> и должны быть увеличены для деревьев с кроной большего диаметра.</w:t>
      </w:r>
    </w:p>
    <w:p w:rsidR="00BA23E6" w:rsidRPr="006047A2" w:rsidRDefault="00BA23E6" w:rsidP="00BA23E6">
      <w:pPr>
        <w:widowControl w:val="0"/>
        <w:ind w:firstLine="720"/>
        <w:rPr>
          <w:bCs/>
        </w:rPr>
      </w:pPr>
      <w:r w:rsidRPr="006047A2">
        <w:rPr>
          <w:bCs/>
        </w:rPr>
        <w:t>2. Расстояния от воздушных линий электропередачи до деревьев следует принимать по Правилам устройства электроустановок (ПУЭ).</w:t>
      </w:r>
    </w:p>
    <w:p w:rsidR="00BA23E6" w:rsidRPr="006047A2" w:rsidRDefault="00BA23E6" w:rsidP="00BA23E6">
      <w:pPr>
        <w:widowControl w:val="0"/>
        <w:ind w:firstLine="720"/>
        <w:rPr>
          <w:bCs/>
        </w:rPr>
      </w:pPr>
      <w:r w:rsidRPr="006047A2">
        <w:rPr>
          <w:bCs/>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BA23E6" w:rsidRPr="006047A2" w:rsidRDefault="00BA23E6" w:rsidP="00BA23E6">
      <w:pPr>
        <w:widowControl w:val="0"/>
        <w:spacing w:before="120"/>
        <w:ind w:firstLine="720"/>
        <w:rPr>
          <w:bCs/>
          <w:szCs w:val="28"/>
        </w:rPr>
      </w:pPr>
      <w:r w:rsidRPr="006047A2">
        <w:rPr>
          <w:bCs/>
          <w:szCs w:val="28"/>
        </w:rPr>
        <w:t xml:space="preserve">6.34.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6047A2">
          <w:rPr>
            <w:bCs/>
            <w:szCs w:val="28"/>
          </w:rPr>
          <w:t>0,75 м</w:t>
        </w:r>
      </w:smartTag>
      <w:r w:rsidRPr="006047A2">
        <w:rPr>
          <w:bCs/>
          <w:szCs w:val="28"/>
        </w:rPr>
        <w:t xml:space="preserve"> (ширина полосы движения одного человека), но не менее </w:t>
      </w:r>
      <w:smartTag w:uri="urn:schemas-microsoft-com:office:smarttags" w:element="metricconverter">
        <w:smartTagPr>
          <w:attr w:name="ProductID" w:val="1,0 м"/>
        </w:smartTagPr>
        <w:r w:rsidRPr="006047A2">
          <w:rPr>
            <w:bCs/>
            <w:szCs w:val="28"/>
          </w:rPr>
          <w:t>1,0 м</w:t>
        </w:r>
      </w:smartTag>
      <w:r w:rsidRPr="006047A2">
        <w:rPr>
          <w:bCs/>
          <w:szCs w:val="28"/>
        </w:rPr>
        <w:t>.</w:t>
      </w:r>
    </w:p>
    <w:p w:rsidR="00BA23E6" w:rsidRPr="006047A2" w:rsidRDefault="00BA23E6" w:rsidP="00BA23E6">
      <w:pPr>
        <w:widowControl w:val="0"/>
        <w:ind w:firstLine="720"/>
        <w:rPr>
          <w:szCs w:val="28"/>
        </w:rPr>
      </w:pPr>
      <w:r w:rsidRPr="006047A2">
        <w:rPr>
          <w:bCs/>
          <w:szCs w:val="28"/>
        </w:rPr>
        <w:t>6.35. Размещение объектов</w:t>
      </w:r>
      <w:r w:rsidRPr="006047A2">
        <w:rPr>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6047A2">
        <w:rPr>
          <w:bCs/>
          <w:szCs w:val="28"/>
        </w:rPr>
        <w:t xml:space="preserve">с Федеральным законом от 14.03.1995 № 33-ФЗ «Об особо охраняемых природных территориях», </w:t>
      </w:r>
      <w:r w:rsidRPr="006047A2">
        <w:rPr>
          <w:szCs w:val="28"/>
        </w:rPr>
        <w:t xml:space="preserve">Положением об определении функциональных зон в лесопарковых зонах, площади и границ лесопарковых зон, зеленых зон, </w:t>
      </w:r>
      <w:proofErr w:type="spellStart"/>
      <w:r w:rsidRPr="006047A2">
        <w:rPr>
          <w:szCs w:val="28"/>
        </w:rPr>
        <w:t>утвержденн</w:t>
      </w:r>
      <w:r>
        <w:rPr>
          <w:szCs w:val="28"/>
        </w:rPr>
        <w:t>ым</w:t>
      </w:r>
      <w:hyperlink w:anchor="sub_0" w:history="1">
        <w:r w:rsidRPr="006047A2">
          <w:rPr>
            <w:szCs w:val="28"/>
          </w:rPr>
          <w:t>постановлением</w:t>
        </w:r>
        <w:proofErr w:type="spellEnd"/>
      </w:hyperlink>
      <w:r w:rsidRPr="006047A2">
        <w:rPr>
          <w:szCs w:val="28"/>
        </w:rPr>
        <w:t xml:space="preserve"> Правительства Российской Федерации от 14.12.2009 № 1007.</w:t>
      </w:r>
    </w:p>
    <w:p w:rsidR="00BA23E6" w:rsidRPr="006047A2" w:rsidRDefault="00BA23E6" w:rsidP="00BA23E6">
      <w:pPr>
        <w:widowControl w:val="0"/>
        <w:jc w:val="center"/>
        <w:rPr>
          <w:szCs w:val="28"/>
        </w:rPr>
      </w:pPr>
    </w:p>
    <w:p w:rsidR="00BA23E6" w:rsidRPr="006047A2" w:rsidRDefault="00BA23E6" w:rsidP="00BA23E6">
      <w:pPr>
        <w:widowControl w:val="0"/>
        <w:spacing w:line="240" w:lineRule="exact"/>
        <w:jc w:val="center"/>
        <w:rPr>
          <w:bCs/>
          <w:szCs w:val="28"/>
        </w:rPr>
      </w:pPr>
      <w:r w:rsidRPr="006047A2">
        <w:rPr>
          <w:szCs w:val="28"/>
        </w:rPr>
        <w:t>7.</w:t>
      </w:r>
      <w:r w:rsidRPr="006047A2">
        <w:rPr>
          <w:bCs/>
          <w:szCs w:val="28"/>
        </w:rPr>
        <w:t> Зоны сельскохозяйственного использования</w:t>
      </w:r>
    </w:p>
    <w:p w:rsidR="00BA23E6" w:rsidRPr="006047A2" w:rsidRDefault="00BA23E6" w:rsidP="00BA23E6">
      <w:pPr>
        <w:widowControl w:val="0"/>
        <w:spacing w:line="240" w:lineRule="exact"/>
        <w:jc w:val="center"/>
        <w:rPr>
          <w:bCs/>
          <w:szCs w:val="28"/>
        </w:rPr>
      </w:pPr>
      <w:r w:rsidRPr="006047A2">
        <w:rPr>
          <w:bCs/>
          <w:szCs w:val="28"/>
        </w:rPr>
        <w:lastRenderedPageBreak/>
        <w:t>Общие требования</w:t>
      </w:r>
    </w:p>
    <w:p w:rsidR="00BA23E6" w:rsidRPr="006047A2" w:rsidRDefault="00BA23E6" w:rsidP="00BA23E6">
      <w:pPr>
        <w:widowControl w:val="0"/>
        <w:jc w:val="center"/>
        <w:rPr>
          <w:bCs/>
          <w:szCs w:val="28"/>
        </w:rPr>
      </w:pPr>
    </w:p>
    <w:p w:rsidR="00BA23E6" w:rsidRPr="006047A2" w:rsidRDefault="00BA23E6" w:rsidP="00BA23E6">
      <w:pPr>
        <w:widowControl w:val="0"/>
        <w:ind w:firstLine="720"/>
        <w:rPr>
          <w:bCs/>
          <w:szCs w:val="28"/>
        </w:rPr>
      </w:pPr>
      <w:r w:rsidRPr="006047A2">
        <w:rPr>
          <w:bCs/>
          <w:szCs w:val="28"/>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BA23E6" w:rsidRPr="006047A2" w:rsidRDefault="00BA23E6" w:rsidP="00BA23E6">
      <w:pPr>
        <w:widowControl w:val="0"/>
        <w:ind w:firstLine="720"/>
        <w:rPr>
          <w:bCs/>
          <w:szCs w:val="28"/>
        </w:rPr>
      </w:pPr>
      <w:r w:rsidRPr="006047A2">
        <w:rPr>
          <w:bCs/>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BA23E6" w:rsidRPr="006047A2" w:rsidRDefault="00BA23E6" w:rsidP="00BA23E6">
      <w:pPr>
        <w:widowControl w:val="0"/>
        <w:adjustRightInd w:val="0"/>
        <w:spacing w:line="239" w:lineRule="auto"/>
        <w:rPr>
          <w:bCs/>
          <w:szCs w:val="28"/>
        </w:rPr>
      </w:pPr>
      <w:r w:rsidRPr="006047A2">
        <w:rPr>
          <w:bCs/>
          <w:szCs w:val="28"/>
        </w:rPr>
        <w:t>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BA23E6" w:rsidRPr="006047A2" w:rsidRDefault="00BA23E6" w:rsidP="00BA23E6">
      <w:pPr>
        <w:widowControl w:val="0"/>
        <w:ind w:firstLine="720"/>
        <w:rPr>
          <w:bCs/>
          <w:szCs w:val="28"/>
        </w:rPr>
      </w:pPr>
      <w:r w:rsidRPr="006047A2">
        <w:rPr>
          <w:bCs/>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BA23E6" w:rsidRPr="006047A2" w:rsidRDefault="00BA23E6" w:rsidP="00BA23E6">
      <w:pPr>
        <w:widowControl w:val="0"/>
        <w:adjustRightInd w:val="0"/>
        <w:jc w:val="center"/>
        <w:rPr>
          <w:szCs w:val="28"/>
        </w:rPr>
      </w:pPr>
    </w:p>
    <w:p w:rsidR="00BA23E6" w:rsidRPr="006047A2" w:rsidRDefault="00BA23E6" w:rsidP="00BA23E6">
      <w:pPr>
        <w:widowControl w:val="0"/>
        <w:adjustRightInd w:val="0"/>
        <w:spacing w:line="240" w:lineRule="exact"/>
        <w:jc w:val="center"/>
        <w:rPr>
          <w:bCs/>
          <w:szCs w:val="28"/>
        </w:rPr>
      </w:pPr>
      <w:r w:rsidRPr="006047A2">
        <w:rPr>
          <w:szCs w:val="28"/>
        </w:rPr>
        <w:t>8.</w:t>
      </w:r>
      <w:r w:rsidRPr="006047A2">
        <w:rPr>
          <w:b/>
          <w:bCs/>
          <w:szCs w:val="28"/>
        </w:rPr>
        <w:t> </w:t>
      </w:r>
      <w:r w:rsidRPr="006047A2">
        <w:rPr>
          <w:bCs/>
          <w:szCs w:val="28"/>
        </w:rPr>
        <w:t>Зоны специального назначения</w:t>
      </w:r>
    </w:p>
    <w:p w:rsidR="00BA23E6" w:rsidRPr="006047A2" w:rsidRDefault="00BA23E6" w:rsidP="00BA23E6">
      <w:pPr>
        <w:widowControl w:val="0"/>
        <w:adjustRightInd w:val="0"/>
        <w:spacing w:line="240" w:lineRule="exact"/>
        <w:jc w:val="center"/>
        <w:rPr>
          <w:bCs/>
          <w:szCs w:val="28"/>
        </w:rPr>
      </w:pPr>
      <w:r w:rsidRPr="006047A2">
        <w:rPr>
          <w:bCs/>
          <w:szCs w:val="28"/>
        </w:rPr>
        <w:t>Общие требования и расчетные показатели</w:t>
      </w:r>
    </w:p>
    <w:p w:rsidR="00BA23E6" w:rsidRPr="006047A2" w:rsidRDefault="00BA23E6" w:rsidP="00BA23E6">
      <w:pPr>
        <w:widowControl w:val="0"/>
        <w:adjustRightInd w:val="0"/>
        <w:jc w:val="center"/>
        <w:rPr>
          <w:bCs/>
          <w:szCs w:val="28"/>
        </w:rPr>
      </w:pPr>
    </w:p>
    <w:p w:rsidR="00BA23E6" w:rsidRPr="006047A2" w:rsidRDefault="00BA23E6" w:rsidP="00BA23E6">
      <w:pPr>
        <w:widowControl w:val="0"/>
        <w:autoSpaceDE w:val="0"/>
        <w:autoSpaceDN w:val="0"/>
        <w:adjustRightInd w:val="0"/>
        <w:ind w:firstLine="720"/>
        <w:rPr>
          <w:szCs w:val="28"/>
        </w:rPr>
      </w:pPr>
      <w:r w:rsidRPr="006047A2">
        <w:rPr>
          <w:szCs w:val="28"/>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BA23E6" w:rsidRPr="006047A2" w:rsidRDefault="00BA23E6" w:rsidP="00BA23E6">
      <w:pPr>
        <w:widowControl w:val="0"/>
        <w:spacing w:line="239" w:lineRule="auto"/>
        <w:rPr>
          <w:bCs/>
          <w:szCs w:val="28"/>
        </w:rPr>
      </w:pPr>
      <w:r w:rsidRPr="006047A2">
        <w:rPr>
          <w:bCs/>
          <w:szCs w:val="28"/>
        </w:rPr>
        <w:t>8.2.</w:t>
      </w:r>
      <w:r w:rsidRPr="006047A2">
        <w:rPr>
          <w:bCs/>
          <w:szCs w:val="28"/>
          <w:lang w:val="en-US"/>
        </w:rPr>
        <w:t> </w:t>
      </w:r>
      <w:r w:rsidRPr="006047A2">
        <w:rPr>
          <w:bCs/>
          <w:szCs w:val="28"/>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w:t>
      </w:r>
      <w:r>
        <w:rPr>
          <w:bCs/>
          <w:szCs w:val="28"/>
        </w:rPr>
        <w:t xml:space="preserve">ствии с требованиями </w:t>
      </w:r>
      <w:r w:rsidRPr="006047A2">
        <w:rPr>
          <w:bCs/>
          <w:szCs w:val="28"/>
        </w:rPr>
        <w:t xml:space="preserve">СанПиН 2.2.1/2.1.1.1200. </w:t>
      </w:r>
    </w:p>
    <w:p w:rsidR="00BA23E6" w:rsidRPr="006047A2" w:rsidRDefault="00BA23E6" w:rsidP="00BA23E6">
      <w:pPr>
        <w:widowControl w:val="0"/>
        <w:spacing w:line="239" w:lineRule="auto"/>
        <w:rPr>
          <w:bCs/>
          <w:szCs w:val="28"/>
        </w:rPr>
      </w:pPr>
      <w:r w:rsidRPr="006047A2">
        <w:rPr>
          <w:bCs/>
          <w:szCs w:val="28"/>
        </w:rPr>
        <w:t xml:space="preserve">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w:t>
      </w:r>
      <w:r w:rsidRPr="006047A2">
        <w:rPr>
          <w:bCs/>
          <w:szCs w:val="28"/>
        </w:rPr>
        <w:lastRenderedPageBreak/>
        <w:t>расстоянии:</w:t>
      </w:r>
    </w:p>
    <w:p w:rsidR="00BA23E6" w:rsidRPr="006047A2" w:rsidRDefault="00BA23E6" w:rsidP="00BA23E6">
      <w:pPr>
        <w:widowControl w:val="0"/>
        <w:spacing w:line="239" w:lineRule="auto"/>
        <w:rPr>
          <w:bCs/>
          <w:spacing w:val="-4"/>
          <w:szCs w:val="28"/>
        </w:rPr>
      </w:pPr>
      <w:r w:rsidRPr="006047A2">
        <w:rPr>
          <w:bCs/>
          <w:spacing w:val="-4"/>
          <w:szCs w:val="28"/>
        </w:rPr>
        <w:t>от жилых, общественных зданий, спортивно-оздоровительных и санаторно-курортных зон – в соответствии с требованиями СанПиН 2.2.1/2.1.1.1200;</w:t>
      </w:r>
    </w:p>
    <w:p w:rsidR="00BA23E6" w:rsidRPr="006047A2" w:rsidRDefault="00BA23E6" w:rsidP="00BA23E6">
      <w:pPr>
        <w:widowControl w:val="0"/>
        <w:spacing w:line="239" w:lineRule="auto"/>
        <w:rPr>
          <w:bCs/>
          <w:szCs w:val="28"/>
        </w:rPr>
      </w:pPr>
      <w:r w:rsidRPr="006047A2">
        <w:rPr>
          <w:bCs/>
          <w:szCs w:val="28"/>
        </w:rPr>
        <w:t>от водозаборных сооружений централизованного источника водоснабжения населения – в соответствии с СанПиН 2.1.4.1110.</w:t>
      </w:r>
    </w:p>
    <w:p w:rsidR="00BA23E6" w:rsidRPr="006047A2" w:rsidRDefault="00BA23E6" w:rsidP="00BA23E6">
      <w:pPr>
        <w:widowControl w:val="0"/>
        <w:adjustRightInd w:val="0"/>
        <w:spacing w:line="239" w:lineRule="auto"/>
        <w:rPr>
          <w:bCs/>
          <w:szCs w:val="28"/>
        </w:rPr>
      </w:pPr>
      <w:r w:rsidRPr="006047A2">
        <w:rPr>
          <w:bCs/>
          <w:szCs w:val="28"/>
        </w:rPr>
        <w:t>8.4. Не разрешается размещать кладбища на территориях:</w:t>
      </w:r>
    </w:p>
    <w:p w:rsidR="00BA23E6" w:rsidRPr="006047A2" w:rsidRDefault="00BA23E6" w:rsidP="00BA23E6">
      <w:pPr>
        <w:widowControl w:val="0"/>
        <w:adjustRightInd w:val="0"/>
        <w:spacing w:line="239" w:lineRule="auto"/>
        <w:rPr>
          <w:bCs/>
          <w:szCs w:val="28"/>
        </w:rPr>
      </w:pPr>
      <w:r w:rsidRPr="006047A2">
        <w:rPr>
          <w:bCs/>
          <w:szCs w:val="28"/>
        </w:rPr>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BA23E6" w:rsidRPr="006047A2" w:rsidRDefault="00BA23E6" w:rsidP="00BA23E6">
      <w:pPr>
        <w:widowControl w:val="0"/>
        <w:adjustRightInd w:val="0"/>
        <w:spacing w:line="239" w:lineRule="auto"/>
        <w:rPr>
          <w:bCs/>
          <w:szCs w:val="28"/>
        </w:rPr>
      </w:pPr>
      <w:r w:rsidRPr="006047A2">
        <w:rPr>
          <w:bCs/>
          <w:szCs w:val="28"/>
        </w:rPr>
        <w:t xml:space="preserve">2) с выходом на поверхность </w:t>
      </w:r>
      <w:proofErr w:type="spellStart"/>
      <w:r w:rsidRPr="006047A2">
        <w:rPr>
          <w:bCs/>
          <w:szCs w:val="28"/>
        </w:rPr>
        <w:t>закарстованных</w:t>
      </w:r>
      <w:proofErr w:type="spellEnd"/>
      <w:r w:rsidRPr="006047A2">
        <w:rPr>
          <w:bCs/>
          <w:szCs w:val="28"/>
        </w:rPr>
        <w:t>, сильнотрещиноватых пород и в местах выклинивания водоносных горизонтов;</w:t>
      </w:r>
    </w:p>
    <w:p w:rsidR="00BA23E6" w:rsidRPr="006047A2" w:rsidRDefault="00BA23E6" w:rsidP="00BA23E6">
      <w:pPr>
        <w:widowControl w:val="0"/>
        <w:adjustRightInd w:val="0"/>
        <w:spacing w:line="239" w:lineRule="auto"/>
        <w:rPr>
          <w:rFonts w:ascii="Arial" w:hAnsi="Arial"/>
        </w:rPr>
      </w:pPr>
      <w:r w:rsidRPr="006047A2">
        <w:rPr>
          <w:bCs/>
          <w:szCs w:val="28"/>
        </w:rPr>
        <w:t>3) берег</w:t>
      </w:r>
      <w:r>
        <w:rPr>
          <w:bCs/>
          <w:szCs w:val="28"/>
        </w:rPr>
        <w:t>ов</w:t>
      </w:r>
      <w:r w:rsidRPr="006047A2">
        <w:rPr>
          <w:bCs/>
          <w:szCs w:val="28"/>
        </w:rPr>
        <w:t xml:space="preserve"> озер, рек и других открытых водоемов, используемых населением для хозяйственно-бытовых нужд, купания и культурно-оздоровительных целей;</w:t>
      </w:r>
    </w:p>
    <w:p w:rsidR="00BA23E6" w:rsidRPr="006047A2" w:rsidRDefault="00BA23E6" w:rsidP="00BA23E6">
      <w:pPr>
        <w:widowControl w:val="0"/>
        <w:adjustRightInd w:val="0"/>
        <w:spacing w:line="239" w:lineRule="auto"/>
        <w:rPr>
          <w:rFonts w:ascii="Arial" w:hAnsi="Arial"/>
        </w:rPr>
      </w:pPr>
      <w:r w:rsidRPr="006047A2">
        <w:rPr>
          <w:bCs/>
          <w:szCs w:val="28"/>
        </w:rPr>
        <w:t>4)</w:t>
      </w:r>
      <w:r w:rsidRPr="006047A2">
        <w:rPr>
          <w:bCs/>
          <w:szCs w:val="28"/>
          <w:lang w:val="en-US"/>
        </w:rPr>
        <w:t> </w:t>
      </w:r>
      <w:r w:rsidRPr="006047A2">
        <w:rPr>
          <w:bCs/>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A23E6" w:rsidRPr="006047A2" w:rsidRDefault="00BA23E6" w:rsidP="00BA23E6">
      <w:pPr>
        <w:widowControl w:val="0"/>
        <w:adjustRightInd w:val="0"/>
        <w:spacing w:line="239" w:lineRule="auto"/>
        <w:rPr>
          <w:bCs/>
          <w:szCs w:val="28"/>
        </w:rPr>
      </w:pPr>
      <w:r w:rsidRPr="006047A2">
        <w:rPr>
          <w:bCs/>
          <w:szCs w:val="28"/>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6047A2">
          <w:rPr>
            <w:bCs/>
            <w:szCs w:val="28"/>
          </w:rPr>
          <w:t>40 га</w:t>
        </w:r>
      </w:smartTag>
      <w:r w:rsidRPr="006047A2">
        <w:rPr>
          <w:bCs/>
          <w:szCs w:val="28"/>
        </w:rPr>
        <w:t>. При этом также учитыва</w:t>
      </w:r>
      <w:r>
        <w:rPr>
          <w:bCs/>
          <w:szCs w:val="28"/>
        </w:rPr>
        <w:t>ю</w:t>
      </w:r>
      <w:r w:rsidRPr="006047A2">
        <w:rPr>
          <w:bCs/>
          <w:szCs w:val="28"/>
        </w:rPr>
        <w:t>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w:t>
      </w:r>
      <w:r>
        <w:rPr>
          <w:bCs/>
          <w:szCs w:val="28"/>
        </w:rPr>
        <w:t>е</w:t>
      </w:r>
      <w:r w:rsidRPr="006047A2">
        <w:rPr>
          <w:bCs/>
          <w:szCs w:val="28"/>
        </w:rPr>
        <w:t>, норм</w:t>
      </w:r>
      <w:r>
        <w:rPr>
          <w:bCs/>
          <w:szCs w:val="28"/>
        </w:rPr>
        <w:t>ы</w:t>
      </w:r>
      <w:r w:rsidRPr="006047A2">
        <w:rPr>
          <w:bCs/>
          <w:szCs w:val="28"/>
        </w:rPr>
        <w:t xml:space="preserve"> земельного участка на одно захоронение.</w:t>
      </w:r>
    </w:p>
    <w:p w:rsidR="00BA23E6" w:rsidRPr="006047A2" w:rsidRDefault="00BA23E6" w:rsidP="00BA23E6">
      <w:pPr>
        <w:widowControl w:val="0"/>
        <w:spacing w:line="239" w:lineRule="auto"/>
        <w:rPr>
          <w:bCs/>
          <w:szCs w:val="28"/>
        </w:rPr>
      </w:pPr>
      <w:r w:rsidRPr="006047A2">
        <w:rPr>
          <w:bCs/>
          <w:szCs w:val="28"/>
        </w:rPr>
        <w:t>8.</w:t>
      </w:r>
      <w:r>
        <w:rPr>
          <w:bCs/>
          <w:szCs w:val="28"/>
        </w:rPr>
        <w:t>6</w:t>
      </w:r>
      <w:r w:rsidRPr="006047A2">
        <w:rPr>
          <w:bCs/>
          <w:szCs w:val="28"/>
        </w:rPr>
        <w:t>.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BA23E6" w:rsidRPr="006047A2" w:rsidRDefault="00BA23E6" w:rsidP="00BA23E6">
      <w:pPr>
        <w:widowControl w:val="0"/>
        <w:spacing w:line="239" w:lineRule="auto"/>
        <w:rPr>
          <w:bCs/>
          <w:szCs w:val="28"/>
        </w:rPr>
      </w:pPr>
      <w:r w:rsidRPr="006047A2">
        <w:rPr>
          <w:bCs/>
          <w:szCs w:val="28"/>
        </w:rPr>
        <w:t>8.</w:t>
      </w:r>
      <w:r>
        <w:rPr>
          <w:bCs/>
          <w:szCs w:val="28"/>
        </w:rPr>
        <w:t>7</w:t>
      </w:r>
      <w:r w:rsidRPr="006047A2">
        <w:rPr>
          <w:bCs/>
          <w:szCs w:val="28"/>
        </w:rPr>
        <w:t>. Скотомогильники (биотермические ямы) предназначеныдля:</w:t>
      </w:r>
    </w:p>
    <w:p w:rsidR="00BA23E6" w:rsidRPr="006047A2" w:rsidRDefault="00BA23E6" w:rsidP="00BA23E6">
      <w:pPr>
        <w:widowControl w:val="0"/>
        <w:spacing w:line="239" w:lineRule="auto"/>
        <w:rPr>
          <w:bCs/>
          <w:szCs w:val="28"/>
        </w:rPr>
      </w:pPr>
      <w:r w:rsidRPr="006047A2">
        <w:rPr>
          <w:bCs/>
          <w:szCs w:val="28"/>
        </w:rPr>
        <w:t xml:space="preserve">1) обеззараживания, уничтожения сжиганием или захоронения биологических отходов (трупов животных и птиц; ветеринарных </w:t>
      </w:r>
      <w:proofErr w:type="spellStart"/>
      <w:r w:rsidRPr="006047A2">
        <w:rPr>
          <w:bCs/>
          <w:szCs w:val="28"/>
        </w:rPr>
        <w:t>конфискатов</w:t>
      </w:r>
      <w:proofErr w:type="spellEnd"/>
      <w:r w:rsidRPr="006047A2">
        <w:rPr>
          <w:bCs/>
          <w:szCs w:val="28"/>
        </w:rPr>
        <w:t>, выявленных на убойных пунктах, хладобойнях, в мясоперерабатывающих организациях, рынках, организациях торговли и других организациях);</w:t>
      </w:r>
    </w:p>
    <w:p w:rsidR="00BA23E6" w:rsidRPr="006047A2" w:rsidRDefault="00BA23E6" w:rsidP="00BA23E6">
      <w:pPr>
        <w:widowControl w:val="0"/>
        <w:spacing w:line="239" w:lineRule="auto"/>
        <w:rPr>
          <w:bCs/>
          <w:szCs w:val="28"/>
        </w:rPr>
      </w:pPr>
      <w:r w:rsidRPr="006047A2">
        <w:rPr>
          <w:bCs/>
          <w:szCs w:val="28"/>
        </w:rPr>
        <w:t>2) других отходов, получаемых при переработке пищевого и непищевого сырья животного происхождения.</w:t>
      </w:r>
    </w:p>
    <w:p w:rsidR="00BA23E6" w:rsidRPr="006047A2" w:rsidRDefault="00BA23E6" w:rsidP="00BA23E6">
      <w:pPr>
        <w:widowControl w:val="0"/>
        <w:shd w:val="clear" w:color="auto" w:fill="FFFFFF"/>
        <w:spacing w:line="242" w:lineRule="auto"/>
        <w:ind w:firstLine="720"/>
        <w:rPr>
          <w:bCs/>
          <w:szCs w:val="28"/>
        </w:rPr>
      </w:pPr>
      <w:r w:rsidRPr="006047A2">
        <w:rPr>
          <w:bCs/>
          <w:szCs w:val="28"/>
        </w:rPr>
        <w:t>8.</w:t>
      </w:r>
      <w:r>
        <w:rPr>
          <w:bCs/>
          <w:szCs w:val="28"/>
        </w:rPr>
        <w:t>8</w:t>
      </w:r>
      <w:r w:rsidRPr="006047A2">
        <w:rPr>
          <w:bCs/>
          <w:szCs w:val="28"/>
        </w:rPr>
        <w:t>. 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w:t>
      </w:r>
      <w:r w:rsidRPr="006047A2">
        <w:rPr>
          <w:bCs/>
          <w:spacing w:val="-4"/>
          <w:szCs w:val="28"/>
        </w:rPr>
        <w:t xml:space="preserve"> скотомогильников с захоронением в ямах – </w:t>
      </w:r>
      <w:smartTag w:uri="urn:schemas-microsoft-com:office:smarttags" w:element="metricconverter">
        <w:smartTagPr>
          <w:attr w:name="ProductID" w:val="1000 м"/>
        </w:smartTagPr>
        <w:r w:rsidRPr="006047A2">
          <w:rPr>
            <w:bCs/>
            <w:spacing w:val="-4"/>
            <w:szCs w:val="28"/>
          </w:rPr>
          <w:t>1000 м</w:t>
        </w:r>
      </w:smartTag>
      <w:r w:rsidRPr="006047A2">
        <w:rPr>
          <w:bCs/>
          <w:spacing w:val="-4"/>
          <w:szCs w:val="28"/>
        </w:rPr>
        <w:t xml:space="preserve">, для </w:t>
      </w:r>
      <w:r w:rsidRPr="006047A2">
        <w:rPr>
          <w:bCs/>
          <w:szCs w:val="28"/>
        </w:rPr>
        <w:t xml:space="preserve">скотомогильников с биологическими камерами – </w:t>
      </w:r>
      <w:smartTag w:uri="urn:schemas-microsoft-com:office:smarttags" w:element="metricconverter">
        <w:smartTagPr>
          <w:attr w:name="ProductID" w:val="500 м"/>
        </w:smartTagPr>
        <w:r w:rsidRPr="006047A2">
          <w:rPr>
            <w:bCs/>
            <w:szCs w:val="28"/>
          </w:rPr>
          <w:t>500 м</w:t>
        </w:r>
      </w:smartTag>
      <w:r w:rsidRPr="006047A2">
        <w:rPr>
          <w:bCs/>
          <w:szCs w:val="28"/>
        </w:rPr>
        <w:t>.</w:t>
      </w:r>
    </w:p>
    <w:p w:rsidR="00BA23E6" w:rsidRPr="006047A2" w:rsidRDefault="00BA23E6" w:rsidP="00BA23E6">
      <w:pPr>
        <w:widowControl w:val="0"/>
        <w:spacing w:line="242" w:lineRule="auto"/>
        <w:rPr>
          <w:bCs/>
          <w:szCs w:val="28"/>
        </w:rPr>
      </w:pPr>
      <w:r w:rsidRPr="006047A2">
        <w:rPr>
          <w:bCs/>
          <w:szCs w:val="28"/>
        </w:rPr>
        <w:t>8.</w:t>
      </w:r>
      <w:r>
        <w:rPr>
          <w:bCs/>
          <w:szCs w:val="28"/>
        </w:rPr>
        <w:t>9</w:t>
      </w:r>
      <w:r w:rsidRPr="006047A2">
        <w:rPr>
          <w:bCs/>
          <w:szCs w:val="28"/>
        </w:rPr>
        <w:t xml:space="preserve">.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w:t>
      </w:r>
      <w:r>
        <w:rPr>
          <w:bCs/>
          <w:szCs w:val="28"/>
        </w:rPr>
        <w:t xml:space="preserve">Российской Федерации 04.12.1995 </w:t>
      </w:r>
      <w:r w:rsidRPr="006047A2">
        <w:rPr>
          <w:bCs/>
          <w:szCs w:val="28"/>
        </w:rPr>
        <w:t>№ 13-7-2/469.</w:t>
      </w:r>
    </w:p>
    <w:p w:rsidR="00BA23E6" w:rsidRPr="006047A2" w:rsidRDefault="00BA23E6" w:rsidP="00BA23E6">
      <w:pPr>
        <w:widowControl w:val="0"/>
        <w:shd w:val="clear" w:color="auto" w:fill="FFFFFF"/>
        <w:spacing w:line="242" w:lineRule="auto"/>
        <w:ind w:firstLine="720"/>
        <w:rPr>
          <w:bCs/>
          <w:szCs w:val="28"/>
        </w:rPr>
      </w:pPr>
      <w:r w:rsidRPr="006047A2">
        <w:rPr>
          <w:bCs/>
          <w:szCs w:val="28"/>
        </w:rPr>
        <w:lastRenderedPageBreak/>
        <w:t>8.1</w:t>
      </w:r>
      <w:r>
        <w:rPr>
          <w:bCs/>
          <w:szCs w:val="28"/>
        </w:rPr>
        <w:t>0</w:t>
      </w:r>
      <w:r w:rsidRPr="006047A2">
        <w:rPr>
          <w:bCs/>
          <w:szCs w:val="28"/>
        </w:rPr>
        <w:t>.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BA23E6" w:rsidRPr="006047A2" w:rsidRDefault="00BA23E6" w:rsidP="00BA23E6">
      <w:pPr>
        <w:widowControl w:val="0"/>
        <w:spacing w:line="242" w:lineRule="auto"/>
        <w:rPr>
          <w:bCs/>
          <w:szCs w:val="28"/>
        </w:rPr>
      </w:pPr>
      <w:r w:rsidRPr="006047A2">
        <w:rPr>
          <w:bCs/>
          <w:spacing w:val="-2"/>
          <w:szCs w:val="28"/>
        </w:rPr>
        <w:t>8.1</w:t>
      </w:r>
      <w:r>
        <w:rPr>
          <w:bCs/>
          <w:spacing w:val="-2"/>
          <w:szCs w:val="28"/>
        </w:rPr>
        <w:t>1</w:t>
      </w:r>
      <w:r w:rsidRPr="006047A2">
        <w:rPr>
          <w:bCs/>
          <w:spacing w:val="-2"/>
          <w:szCs w:val="28"/>
        </w:rPr>
        <w:t>. Полигоны твердых бытовых отходов (ТБО) являются специаль</w:t>
      </w:r>
      <w:r w:rsidRPr="006047A2">
        <w:rPr>
          <w:bCs/>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BA23E6" w:rsidRPr="006047A2" w:rsidRDefault="00BA23E6" w:rsidP="00BA23E6">
      <w:pPr>
        <w:widowControl w:val="0"/>
        <w:spacing w:line="242" w:lineRule="auto"/>
        <w:rPr>
          <w:bCs/>
          <w:spacing w:val="-2"/>
          <w:szCs w:val="28"/>
        </w:rPr>
      </w:pPr>
      <w:r w:rsidRPr="006047A2">
        <w:rPr>
          <w:bCs/>
          <w:spacing w:val="-2"/>
          <w:szCs w:val="28"/>
        </w:rPr>
        <w:t>8.1</w:t>
      </w:r>
      <w:r>
        <w:rPr>
          <w:bCs/>
          <w:spacing w:val="-2"/>
          <w:szCs w:val="28"/>
        </w:rPr>
        <w:t>2</w:t>
      </w:r>
      <w:r w:rsidRPr="006047A2">
        <w:rPr>
          <w:bCs/>
          <w:spacing w:val="-2"/>
          <w:szCs w:val="28"/>
        </w:rPr>
        <w:t>.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BA23E6" w:rsidRPr="006047A2" w:rsidRDefault="00BA23E6" w:rsidP="00BA23E6">
      <w:pPr>
        <w:widowControl w:val="0"/>
        <w:spacing w:line="242" w:lineRule="auto"/>
        <w:rPr>
          <w:bCs/>
          <w:szCs w:val="28"/>
        </w:rPr>
      </w:pPr>
      <w:r w:rsidRPr="006047A2">
        <w:rPr>
          <w:bCs/>
          <w:spacing w:val="-2"/>
          <w:szCs w:val="28"/>
        </w:rPr>
        <w:t>8.1</w:t>
      </w:r>
      <w:r>
        <w:rPr>
          <w:bCs/>
          <w:spacing w:val="-2"/>
          <w:szCs w:val="28"/>
        </w:rPr>
        <w:t>3</w:t>
      </w:r>
      <w:r w:rsidRPr="006047A2">
        <w:rPr>
          <w:bCs/>
          <w:spacing w:val="-2"/>
          <w:szCs w:val="28"/>
        </w:rPr>
        <w:t>.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6047A2">
        <w:rPr>
          <w:bCs/>
          <w:szCs w:val="28"/>
        </w:rPr>
        <w:t xml:space="preserve"> соответствии с требованиями СанПиН 2.2.1/2.1.1.1200 и </w:t>
      </w:r>
      <w:r w:rsidRPr="006047A2">
        <w:rPr>
          <w:bCs/>
          <w:spacing w:val="-2"/>
          <w:szCs w:val="28"/>
        </w:rPr>
        <w:t>СП 2.1.7.1038.</w:t>
      </w:r>
    </w:p>
    <w:p w:rsidR="00BA23E6" w:rsidRPr="006047A2" w:rsidRDefault="00BA23E6" w:rsidP="00BA23E6">
      <w:pPr>
        <w:widowControl w:val="0"/>
        <w:spacing w:line="242" w:lineRule="auto"/>
        <w:rPr>
          <w:bCs/>
          <w:szCs w:val="28"/>
        </w:rPr>
      </w:pPr>
      <w:r w:rsidRPr="006047A2">
        <w:rPr>
          <w:bCs/>
          <w:szCs w:val="28"/>
        </w:rPr>
        <w:t>8.1</w:t>
      </w:r>
      <w:r>
        <w:rPr>
          <w:bCs/>
          <w:szCs w:val="28"/>
        </w:rPr>
        <w:t>4</w:t>
      </w:r>
      <w:r w:rsidRPr="006047A2">
        <w:rPr>
          <w:bCs/>
          <w:szCs w:val="28"/>
        </w:rPr>
        <w:t>. Не допускается размещение полигонов:</w:t>
      </w:r>
    </w:p>
    <w:p w:rsidR="00BA23E6" w:rsidRPr="006047A2" w:rsidRDefault="00BA23E6" w:rsidP="00BA23E6">
      <w:pPr>
        <w:autoSpaceDE w:val="0"/>
        <w:autoSpaceDN w:val="0"/>
        <w:adjustRightInd w:val="0"/>
        <w:spacing w:line="242" w:lineRule="auto"/>
        <w:ind w:firstLine="720"/>
        <w:rPr>
          <w:szCs w:val="28"/>
        </w:rPr>
      </w:pPr>
      <w:r w:rsidRPr="006047A2">
        <w:rPr>
          <w:szCs w:val="28"/>
        </w:rPr>
        <w:t xml:space="preserve">на территории I, II и III поясов зон санитарной охраны </w:t>
      </w:r>
      <w:proofErr w:type="spellStart"/>
      <w:r w:rsidRPr="006047A2">
        <w:rPr>
          <w:szCs w:val="28"/>
        </w:rPr>
        <w:t>водоисточников</w:t>
      </w:r>
      <w:proofErr w:type="spellEnd"/>
      <w:r w:rsidRPr="006047A2">
        <w:rPr>
          <w:szCs w:val="28"/>
        </w:rPr>
        <w:t xml:space="preserve"> и минеральных источников;</w:t>
      </w:r>
    </w:p>
    <w:p w:rsidR="00BA23E6" w:rsidRPr="006047A2" w:rsidRDefault="00BA23E6" w:rsidP="00BA23E6">
      <w:pPr>
        <w:autoSpaceDE w:val="0"/>
        <w:autoSpaceDN w:val="0"/>
        <w:adjustRightInd w:val="0"/>
        <w:spacing w:line="242" w:lineRule="auto"/>
        <w:ind w:firstLine="720"/>
        <w:rPr>
          <w:szCs w:val="28"/>
        </w:rPr>
      </w:pPr>
      <w:r w:rsidRPr="006047A2">
        <w:rPr>
          <w:szCs w:val="28"/>
        </w:rPr>
        <w:t>во всех поясах зоны санитарной охраны курортов;</w:t>
      </w:r>
    </w:p>
    <w:p w:rsidR="00BA23E6" w:rsidRPr="006047A2" w:rsidRDefault="00BA23E6" w:rsidP="00BA23E6">
      <w:pPr>
        <w:autoSpaceDE w:val="0"/>
        <w:autoSpaceDN w:val="0"/>
        <w:adjustRightInd w:val="0"/>
        <w:spacing w:line="242" w:lineRule="auto"/>
        <w:ind w:firstLine="720"/>
        <w:rPr>
          <w:szCs w:val="28"/>
        </w:rPr>
      </w:pPr>
      <w:r w:rsidRPr="006047A2">
        <w:rPr>
          <w:szCs w:val="28"/>
        </w:rPr>
        <w:t>в зонах массового загородного отдыха населения и на территории лечебно-оздоровительных учреждений;</w:t>
      </w:r>
    </w:p>
    <w:p w:rsidR="00BA23E6" w:rsidRPr="006047A2" w:rsidRDefault="00BA23E6" w:rsidP="00BA23E6">
      <w:pPr>
        <w:autoSpaceDE w:val="0"/>
        <w:autoSpaceDN w:val="0"/>
        <w:adjustRightInd w:val="0"/>
        <w:spacing w:line="242" w:lineRule="auto"/>
        <w:ind w:firstLine="720"/>
        <w:rPr>
          <w:szCs w:val="28"/>
        </w:rPr>
      </w:pPr>
      <w:r>
        <w:rPr>
          <w:szCs w:val="28"/>
        </w:rPr>
        <w:t xml:space="preserve">в </w:t>
      </w:r>
      <w:r w:rsidRPr="006047A2">
        <w:rPr>
          <w:szCs w:val="28"/>
        </w:rPr>
        <w:t>рекреационных зонах;</w:t>
      </w:r>
    </w:p>
    <w:p w:rsidR="00BA23E6" w:rsidRPr="006047A2" w:rsidRDefault="00BA23E6" w:rsidP="00BA23E6">
      <w:pPr>
        <w:autoSpaceDE w:val="0"/>
        <w:autoSpaceDN w:val="0"/>
        <w:adjustRightInd w:val="0"/>
        <w:spacing w:line="242" w:lineRule="auto"/>
        <w:ind w:firstLine="720"/>
        <w:rPr>
          <w:szCs w:val="28"/>
        </w:rPr>
      </w:pPr>
      <w:r w:rsidRPr="006047A2">
        <w:rPr>
          <w:szCs w:val="28"/>
        </w:rPr>
        <w:t>в местах выклинивания водоносных горизонтов;</w:t>
      </w:r>
    </w:p>
    <w:p w:rsidR="00BA23E6" w:rsidRPr="006047A2" w:rsidRDefault="00BA23E6" w:rsidP="00BA23E6">
      <w:pPr>
        <w:autoSpaceDE w:val="0"/>
        <w:autoSpaceDN w:val="0"/>
        <w:adjustRightInd w:val="0"/>
        <w:spacing w:line="242" w:lineRule="auto"/>
        <w:ind w:firstLine="720"/>
        <w:rPr>
          <w:szCs w:val="28"/>
        </w:rPr>
      </w:pPr>
      <w:r w:rsidRPr="006047A2">
        <w:rPr>
          <w:szCs w:val="28"/>
        </w:rPr>
        <w:t xml:space="preserve">в границах установленных </w:t>
      </w:r>
      <w:proofErr w:type="spellStart"/>
      <w:r w:rsidRPr="006047A2">
        <w:rPr>
          <w:szCs w:val="28"/>
        </w:rPr>
        <w:t>водоохранных</w:t>
      </w:r>
      <w:proofErr w:type="spellEnd"/>
      <w:r w:rsidRPr="006047A2">
        <w:rPr>
          <w:szCs w:val="28"/>
        </w:rPr>
        <w:t xml:space="preserve"> зон открытых водоемов.</w:t>
      </w:r>
    </w:p>
    <w:p w:rsidR="00BA23E6" w:rsidRPr="00494D9A" w:rsidRDefault="00BA23E6" w:rsidP="00BA23E6">
      <w:pPr>
        <w:spacing w:line="242" w:lineRule="auto"/>
        <w:rPr>
          <w:rFonts w:ascii="Arial" w:hAnsi="Arial"/>
          <w:spacing w:val="-2"/>
        </w:rPr>
      </w:pPr>
      <w:r w:rsidRPr="00494D9A">
        <w:rPr>
          <w:bCs/>
          <w:spacing w:val="-2"/>
          <w:szCs w:val="28"/>
        </w:rPr>
        <w:t>8.1</w:t>
      </w:r>
      <w:r>
        <w:rPr>
          <w:bCs/>
          <w:spacing w:val="-2"/>
          <w:szCs w:val="28"/>
        </w:rPr>
        <w:t>5</w:t>
      </w:r>
      <w:r w:rsidRPr="00494D9A">
        <w:rPr>
          <w:bCs/>
          <w:spacing w:val="-2"/>
          <w:szCs w:val="28"/>
        </w:rPr>
        <w:t xml:space="preserve">.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494D9A">
        <w:rPr>
          <w:spacing w:val="-2"/>
          <w:szCs w:val="28"/>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494D9A">
          <w:rPr>
            <w:spacing w:val="-2"/>
            <w:szCs w:val="28"/>
          </w:rPr>
          <w:t>20 м</w:t>
        </w:r>
      </w:smartTag>
      <w:r w:rsidRPr="00494D9A">
        <w:rPr>
          <w:spacing w:val="-2"/>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494D9A">
          <w:rPr>
            <w:spacing w:val="-2"/>
            <w:szCs w:val="28"/>
          </w:rPr>
          <w:t>2 м</w:t>
        </w:r>
      </w:smartTag>
      <w:r w:rsidRPr="00494D9A">
        <w:rPr>
          <w:spacing w:val="-2"/>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BA23E6" w:rsidRPr="006047A2" w:rsidRDefault="00BA23E6" w:rsidP="00BA23E6">
      <w:pPr>
        <w:pStyle w:val="FR2"/>
        <w:spacing w:line="239" w:lineRule="auto"/>
        <w:ind w:firstLine="709"/>
        <w:rPr>
          <w:szCs w:val="28"/>
        </w:rPr>
      </w:pPr>
      <w:r w:rsidRPr="006047A2">
        <w:rPr>
          <w:szCs w:val="28"/>
        </w:rPr>
        <w:t>8.1</w:t>
      </w:r>
      <w:r>
        <w:rPr>
          <w:szCs w:val="28"/>
        </w:rPr>
        <w:t>6</w:t>
      </w:r>
      <w:r w:rsidRPr="006047A2">
        <w:rPr>
          <w:szCs w:val="28"/>
        </w:rPr>
        <w:t xml:space="preserve">. Полигон ТБО размещается на ровной территории, исключающей возможность смыва атмосферными осадками части </w:t>
      </w:r>
      <w:r w:rsidRPr="006047A2">
        <w:rPr>
          <w:spacing w:val="-2"/>
          <w:szCs w:val="28"/>
        </w:rPr>
        <w:t>отходов и загрязнения ими прилегающих земельных площадей и открытых водоемов,</w:t>
      </w:r>
      <w:r w:rsidRPr="006047A2">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BA23E6" w:rsidRPr="006047A2" w:rsidRDefault="00BA23E6" w:rsidP="00BA23E6">
      <w:pPr>
        <w:widowControl w:val="0"/>
        <w:spacing w:line="242" w:lineRule="auto"/>
        <w:rPr>
          <w:bCs/>
          <w:szCs w:val="28"/>
        </w:rPr>
      </w:pPr>
      <w:r w:rsidRPr="006047A2">
        <w:rPr>
          <w:bCs/>
          <w:szCs w:val="28"/>
        </w:rPr>
        <w:t>8.</w:t>
      </w:r>
      <w:r>
        <w:rPr>
          <w:bCs/>
          <w:szCs w:val="28"/>
        </w:rPr>
        <w:t>17</w:t>
      </w:r>
      <w:r w:rsidRPr="006047A2">
        <w:rPr>
          <w:bCs/>
          <w:szCs w:val="28"/>
        </w:rPr>
        <w:t xml:space="preserve">. Скотомогильники (биотермические ямы), объекты размещения отходов (далее </w:t>
      </w:r>
      <w:r>
        <w:rPr>
          <w:bCs/>
          <w:szCs w:val="28"/>
        </w:rPr>
        <w:t>- «</w:t>
      </w:r>
      <w:r w:rsidRPr="006047A2">
        <w:rPr>
          <w:bCs/>
          <w:szCs w:val="28"/>
        </w:rPr>
        <w:t>объекты</w:t>
      </w:r>
      <w:r>
        <w:rPr>
          <w:bCs/>
          <w:szCs w:val="28"/>
        </w:rPr>
        <w:t>»</w:t>
      </w:r>
      <w:r w:rsidRPr="006047A2">
        <w:rPr>
          <w:bCs/>
          <w:szCs w:val="28"/>
        </w:rPr>
        <w:t xml:space="preserve">),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w:t>
      </w:r>
      <w:proofErr w:type="spellStart"/>
      <w:r w:rsidRPr="006047A2">
        <w:rPr>
          <w:bCs/>
          <w:szCs w:val="28"/>
        </w:rPr>
        <w:lastRenderedPageBreak/>
        <w:t>водоохранных</w:t>
      </w:r>
      <w:proofErr w:type="spellEnd"/>
      <w:r w:rsidRPr="006047A2">
        <w:rPr>
          <w:bCs/>
          <w:szCs w:val="28"/>
        </w:rPr>
        <w:t xml:space="preserve">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BA23E6" w:rsidRPr="006047A2" w:rsidRDefault="00BA23E6" w:rsidP="00BA23E6">
      <w:pPr>
        <w:widowControl w:val="0"/>
        <w:spacing w:line="242" w:lineRule="auto"/>
        <w:rPr>
          <w:bCs/>
          <w:szCs w:val="28"/>
        </w:rPr>
      </w:pPr>
      <w:r w:rsidRPr="006047A2">
        <w:rPr>
          <w:bCs/>
          <w:szCs w:val="28"/>
        </w:rPr>
        <w:t>8.</w:t>
      </w:r>
      <w:r>
        <w:rPr>
          <w:bCs/>
          <w:szCs w:val="28"/>
        </w:rPr>
        <w:t>18</w:t>
      </w:r>
      <w:r w:rsidRPr="006047A2">
        <w:rPr>
          <w:bCs/>
          <w:szCs w:val="28"/>
        </w:rPr>
        <w:t xml:space="preserve">. Полигоны </w:t>
      </w:r>
      <w:r w:rsidRPr="006047A2">
        <w:rPr>
          <w:bCs/>
          <w:spacing w:val="-2"/>
          <w:szCs w:val="28"/>
        </w:rPr>
        <w:t xml:space="preserve">по обезвреживанию и захоронению </w:t>
      </w:r>
      <w:r w:rsidRPr="006047A2">
        <w:rPr>
          <w:bCs/>
          <w:szCs w:val="28"/>
        </w:rPr>
        <w:t xml:space="preserve">токсичных промышленных отходов также не допускается размещать </w:t>
      </w:r>
      <w:r w:rsidRPr="006047A2">
        <w:rPr>
          <w:bCs/>
          <w:spacing w:val="-2"/>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6047A2">
        <w:rPr>
          <w:bCs/>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6047A2">
        <w:rPr>
          <w:bCs/>
          <w:spacing w:val="-3"/>
          <w:szCs w:val="28"/>
        </w:rPr>
        <w:t xml:space="preserve">истечения сроков, установленных органами </w:t>
      </w:r>
      <w:proofErr w:type="spellStart"/>
      <w:r w:rsidRPr="006047A2">
        <w:rPr>
          <w:bCs/>
          <w:szCs w:val="28"/>
        </w:rPr>
        <w:t>Роспотребнадзора</w:t>
      </w:r>
      <w:proofErr w:type="spellEnd"/>
      <w:r w:rsidRPr="006047A2">
        <w:rPr>
          <w:bCs/>
          <w:spacing w:val="-3"/>
          <w:szCs w:val="28"/>
        </w:rPr>
        <w:t>.</w:t>
      </w:r>
    </w:p>
    <w:p w:rsidR="00BA23E6" w:rsidRPr="006047A2" w:rsidRDefault="00BA23E6" w:rsidP="00BA23E6">
      <w:pPr>
        <w:widowControl w:val="0"/>
        <w:spacing w:line="242" w:lineRule="auto"/>
        <w:rPr>
          <w:bCs/>
          <w:szCs w:val="28"/>
        </w:rPr>
      </w:pPr>
      <w:r w:rsidRPr="006047A2">
        <w:rPr>
          <w:bCs/>
          <w:spacing w:val="-2"/>
          <w:szCs w:val="28"/>
        </w:rPr>
        <w:t>8.</w:t>
      </w:r>
      <w:r>
        <w:rPr>
          <w:bCs/>
          <w:spacing w:val="-2"/>
          <w:szCs w:val="28"/>
        </w:rPr>
        <w:t>19</w:t>
      </w:r>
      <w:r w:rsidRPr="006047A2">
        <w:rPr>
          <w:bCs/>
          <w:spacing w:val="-2"/>
          <w:szCs w:val="28"/>
        </w:rPr>
        <w:t>. Земельный участок для размещения полигона по обезвреживанию и захоронению токсичных промышленных</w:t>
      </w:r>
      <w:r w:rsidRPr="006047A2">
        <w:rPr>
          <w:bCs/>
          <w:szCs w:val="28"/>
        </w:rPr>
        <w:t xml:space="preserve"> отходов</w:t>
      </w:r>
      <w:r w:rsidRPr="006047A2">
        <w:rPr>
          <w:bCs/>
          <w:spacing w:val="-2"/>
          <w:szCs w:val="28"/>
        </w:rPr>
        <w:t xml:space="preserve"> должен располагаться на территориях</w:t>
      </w:r>
      <w:r w:rsidRPr="006047A2">
        <w:rPr>
          <w:bCs/>
          <w:szCs w:val="28"/>
        </w:rPr>
        <w:t xml:space="preserve"> с уровнем залегания подземных вод на глубине более </w:t>
      </w:r>
      <w:smartTag w:uri="urn:schemas-microsoft-com:office:smarttags" w:element="metricconverter">
        <w:smartTagPr>
          <w:attr w:name="ProductID" w:val="20 м"/>
        </w:smartTagPr>
        <w:r w:rsidRPr="006047A2">
          <w:rPr>
            <w:bCs/>
            <w:szCs w:val="28"/>
          </w:rPr>
          <w:t>20 м</w:t>
        </w:r>
      </w:smartTag>
      <w:r w:rsidRPr="006047A2">
        <w:rPr>
          <w:bCs/>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6047A2">
          <w:rPr>
            <w:bCs/>
            <w:szCs w:val="28"/>
          </w:rPr>
          <w:t>2 м</w:t>
        </w:r>
      </w:smartTag>
      <w:r w:rsidRPr="006047A2">
        <w:rPr>
          <w:bCs/>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BA23E6" w:rsidRPr="006047A2" w:rsidRDefault="00BA23E6" w:rsidP="00BA23E6">
      <w:pPr>
        <w:widowControl w:val="0"/>
        <w:spacing w:line="242" w:lineRule="auto"/>
        <w:rPr>
          <w:bCs/>
          <w:szCs w:val="28"/>
        </w:rPr>
      </w:pPr>
      <w:r w:rsidRPr="006047A2">
        <w:rPr>
          <w:bCs/>
          <w:szCs w:val="28"/>
        </w:rPr>
        <w:t>8.2</w:t>
      </w:r>
      <w:r>
        <w:rPr>
          <w:bCs/>
          <w:szCs w:val="28"/>
        </w:rPr>
        <w:t>0</w:t>
      </w:r>
      <w:r w:rsidRPr="006047A2">
        <w:rPr>
          <w:bCs/>
          <w:szCs w:val="28"/>
        </w:rPr>
        <w:t>.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w:t>
      </w:r>
      <w:r>
        <w:rPr>
          <w:bCs/>
          <w:szCs w:val="28"/>
        </w:rPr>
        <w:t> </w:t>
      </w:r>
      <w:r w:rsidRPr="006047A2">
        <w:rPr>
          <w:bCs/>
          <w:szCs w:val="28"/>
        </w:rPr>
        <w:t>-</w:t>
      </w:r>
      <w:r>
        <w:rPr>
          <w:bCs/>
          <w:szCs w:val="28"/>
        </w:rPr>
        <w:t> </w:t>
      </w:r>
      <w:r w:rsidRPr="006047A2">
        <w:rPr>
          <w:bCs/>
          <w:szCs w:val="28"/>
        </w:rPr>
        <w:t>25 лет и последующей возможностью использования отходов.</w:t>
      </w:r>
    </w:p>
    <w:p w:rsidR="00BA23E6" w:rsidRPr="006047A2" w:rsidRDefault="00BA23E6" w:rsidP="00BA23E6">
      <w:pPr>
        <w:widowControl w:val="0"/>
        <w:spacing w:line="242" w:lineRule="auto"/>
        <w:ind w:firstLine="720"/>
        <w:rPr>
          <w:bCs/>
          <w:szCs w:val="28"/>
        </w:rPr>
      </w:pPr>
      <w:r w:rsidRPr="006047A2">
        <w:rPr>
          <w:bCs/>
          <w:szCs w:val="28"/>
        </w:rPr>
        <w:t>8.2</w:t>
      </w:r>
      <w:r>
        <w:rPr>
          <w:bCs/>
          <w:szCs w:val="28"/>
        </w:rPr>
        <w:t>1</w:t>
      </w:r>
      <w:r w:rsidRPr="006047A2">
        <w:rPr>
          <w:bCs/>
          <w:szCs w:val="28"/>
        </w:rPr>
        <w:t xml:space="preserve">. Размещение отходов на территории объекта осуществляется в соответствии с требованиями СанПиН 2.1.7.1322, </w:t>
      </w:r>
      <w:r w:rsidRPr="006047A2">
        <w:rPr>
          <w:szCs w:val="28"/>
        </w:rPr>
        <w:t>СП 2.1.7.1038.</w:t>
      </w:r>
    </w:p>
    <w:p w:rsidR="00BA23E6" w:rsidRPr="006047A2" w:rsidRDefault="00BA23E6" w:rsidP="00BA23E6">
      <w:pPr>
        <w:widowControl w:val="0"/>
        <w:spacing w:line="242" w:lineRule="auto"/>
        <w:ind w:firstLine="720"/>
        <w:rPr>
          <w:bCs/>
          <w:spacing w:val="-2"/>
          <w:szCs w:val="28"/>
        </w:rPr>
      </w:pPr>
      <w:r w:rsidRPr="006047A2">
        <w:rPr>
          <w:bCs/>
          <w:spacing w:val="-2"/>
          <w:szCs w:val="28"/>
        </w:rPr>
        <w:t>8.2</w:t>
      </w:r>
      <w:r>
        <w:rPr>
          <w:bCs/>
          <w:spacing w:val="-2"/>
          <w:szCs w:val="28"/>
        </w:rPr>
        <w:t>2</w:t>
      </w:r>
      <w:r w:rsidRPr="006047A2">
        <w:rPr>
          <w:bCs/>
          <w:spacing w:val="-2"/>
          <w:szCs w:val="28"/>
        </w:rPr>
        <w:t>. Размеры санитарно-защитной зоны завода по обезвреживанию токсичных промышленных отходов мощностью 100 тыс. т</w:t>
      </w:r>
      <w:r>
        <w:rPr>
          <w:bCs/>
          <w:spacing w:val="-2"/>
          <w:szCs w:val="28"/>
        </w:rPr>
        <w:t>онн</w:t>
      </w:r>
      <w:r w:rsidRPr="006047A2">
        <w:rPr>
          <w:bCs/>
          <w:spacing w:val="-2"/>
          <w:szCs w:val="28"/>
        </w:rPr>
        <w:t xml:space="preserve"> и более отходов в год следует принимать </w:t>
      </w:r>
      <w:smartTag w:uri="urn:schemas-microsoft-com:office:smarttags" w:element="metricconverter">
        <w:smartTagPr>
          <w:attr w:name="ProductID" w:val="1000 м"/>
        </w:smartTagPr>
        <w:r w:rsidRPr="006047A2">
          <w:rPr>
            <w:bCs/>
            <w:spacing w:val="-2"/>
            <w:szCs w:val="28"/>
          </w:rPr>
          <w:t>1000 м</w:t>
        </w:r>
      </w:smartTag>
      <w:r w:rsidRPr="006047A2">
        <w:rPr>
          <w:bCs/>
          <w:spacing w:val="-2"/>
          <w:szCs w:val="28"/>
        </w:rPr>
        <w:t>, завода мощностью менее 100 тыс. т</w:t>
      </w:r>
      <w:r>
        <w:rPr>
          <w:bCs/>
          <w:spacing w:val="-2"/>
          <w:szCs w:val="28"/>
        </w:rPr>
        <w:t>онн</w:t>
      </w:r>
      <w:r w:rsidRPr="006047A2">
        <w:rPr>
          <w:bCs/>
          <w:spacing w:val="-2"/>
          <w:szCs w:val="28"/>
        </w:rPr>
        <w:t xml:space="preserve"> – </w:t>
      </w:r>
      <w:smartTag w:uri="urn:schemas-microsoft-com:office:smarttags" w:element="metricconverter">
        <w:smartTagPr>
          <w:attr w:name="ProductID" w:val="500 м"/>
        </w:smartTagPr>
        <w:r w:rsidRPr="006047A2">
          <w:rPr>
            <w:bCs/>
            <w:spacing w:val="-2"/>
            <w:szCs w:val="28"/>
          </w:rPr>
          <w:t>500 м</w:t>
        </w:r>
      </w:smartTag>
      <w:r w:rsidRPr="006047A2">
        <w:rPr>
          <w:bCs/>
          <w:spacing w:val="-2"/>
          <w:szCs w:val="28"/>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BA23E6" w:rsidRPr="006047A2" w:rsidRDefault="00BA23E6" w:rsidP="00BA23E6">
      <w:pPr>
        <w:widowControl w:val="0"/>
        <w:spacing w:line="242" w:lineRule="auto"/>
        <w:ind w:firstLine="720"/>
        <w:rPr>
          <w:bCs/>
          <w:szCs w:val="28"/>
        </w:rPr>
      </w:pPr>
      <w:r w:rsidRPr="006047A2">
        <w:rPr>
          <w:bCs/>
          <w:szCs w:val="28"/>
        </w:rPr>
        <w:t xml:space="preserve">8.26. Размещение гаража специализированного парка автомашин осуществляется в соответствии с СП 2.2.1.1312, </w:t>
      </w:r>
      <w:r w:rsidRPr="006047A2">
        <w:rPr>
          <w:szCs w:val="28"/>
        </w:rPr>
        <w:t>СП 2.1.7.1038-01.</w:t>
      </w:r>
    </w:p>
    <w:p w:rsidR="00BA23E6" w:rsidRPr="006047A2" w:rsidRDefault="00BA23E6" w:rsidP="00BA23E6">
      <w:pPr>
        <w:widowControl w:val="0"/>
        <w:spacing w:line="242" w:lineRule="auto"/>
        <w:ind w:firstLine="720"/>
        <w:rPr>
          <w:bCs/>
          <w:szCs w:val="28"/>
        </w:rPr>
      </w:pPr>
      <w:r w:rsidRPr="006047A2">
        <w:rPr>
          <w:bCs/>
          <w:szCs w:val="28"/>
        </w:rPr>
        <w:t>8.2</w:t>
      </w:r>
      <w:r>
        <w:rPr>
          <w:bCs/>
          <w:szCs w:val="28"/>
        </w:rPr>
        <w:t>3</w:t>
      </w:r>
      <w:r w:rsidRPr="006047A2">
        <w:rPr>
          <w:bCs/>
          <w:szCs w:val="28"/>
        </w:rPr>
        <w:t xml:space="preserve">.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6047A2">
          <w:rPr>
            <w:bCs/>
            <w:szCs w:val="28"/>
          </w:rPr>
          <w:t>1000 м</w:t>
        </w:r>
      </w:smartTag>
      <w:r w:rsidRPr="006047A2">
        <w:rPr>
          <w:bCs/>
          <w:szCs w:val="28"/>
        </w:rPr>
        <w:t>.</w:t>
      </w:r>
    </w:p>
    <w:p w:rsidR="00BA23E6" w:rsidRPr="006047A2" w:rsidRDefault="00BA23E6" w:rsidP="00BA23E6">
      <w:pPr>
        <w:widowControl w:val="0"/>
        <w:spacing w:line="242" w:lineRule="auto"/>
        <w:ind w:firstLine="720"/>
        <w:rPr>
          <w:szCs w:val="28"/>
        </w:rPr>
      </w:pPr>
      <w:r w:rsidRPr="006047A2">
        <w:rPr>
          <w:bCs/>
          <w:szCs w:val="28"/>
        </w:rPr>
        <w:t>8.2</w:t>
      </w:r>
      <w:r>
        <w:rPr>
          <w:bCs/>
          <w:szCs w:val="28"/>
        </w:rPr>
        <w:t>4</w:t>
      </w:r>
      <w:r w:rsidRPr="006047A2">
        <w:rPr>
          <w:bCs/>
          <w:szCs w:val="28"/>
        </w:rPr>
        <w:t>.</w:t>
      </w:r>
      <w:r w:rsidRPr="006047A2">
        <w:rPr>
          <w:szCs w:val="28"/>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6047A2">
          <w:rPr>
            <w:szCs w:val="28"/>
          </w:rPr>
          <w:t>200 м</w:t>
        </w:r>
      </w:smartTag>
      <w:r w:rsidRPr="006047A2">
        <w:rPr>
          <w:szCs w:val="28"/>
        </w:rPr>
        <w:t xml:space="preserve"> – от сельскохозяйственных угодий и </w:t>
      </w:r>
      <w:r w:rsidRPr="006047A2">
        <w:rPr>
          <w:szCs w:val="28"/>
        </w:rPr>
        <w:lastRenderedPageBreak/>
        <w:t xml:space="preserve">автомобильных и железных дорог общей сети, </w:t>
      </w:r>
      <w:smartTag w:uri="urn:schemas-microsoft-com:office:smarttags" w:element="metricconverter">
        <w:smartTagPr>
          <w:attr w:name="ProductID" w:val="50 м"/>
        </w:smartTagPr>
        <w:r w:rsidRPr="006047A2">
          <w:rPr>
            <w:szCs w:val="28"/>
          </w:rPr>
          <w:t>50 м</w:t>
        </w:r>
      </w:smartTag>
      <w:r w:rsidRPr="006047A2">
        <w:rPr>
          <w:szCs w:val="28"/>
        </w:rPr>
        <w:t xml:space="preserve"> – от границ леса и лесопосадок, не предназначенных для использования в рекреационных целях.</w:t>
      </w:r>
    </w:p>
    <w:p w:rsidR="00BA23E6" w:rsidRPr="006047A2" w:rsidRDefault="00BA23E6" w:rsidP="00BA23E6">
      <w:pPr>
        <w:widowControl w:val="0"/>
        <w:spacing w:line="242" w:lineRule="auto"/>
        <w:ind w:firstLine="720"/>
        <w:rPr>
          <w:bCs/>
          <w:szCs w:val="28"/>
        </w:rPr>
      </w:pPr>
      <w:r w:rsidRPr="006047A2">
        <w:rPr>
          <w:bCs/>
          <w:szCs w:val="28"/>
        </w:rPr>
        <w:t>8.2</w:t>
      </w:r>
      <w:r>
        <w:rPr>
          <w:bCs/>
          <w:szCs w:val="28"/>
        </w:rPr>
        <w:t>5</w:t>
      </w:r>
      <w:r w:rsidRPr="006047A2">
        <w:rPr>
          <w:bCs/>
          <w:szCs w:val="28"/>
        </w:rPr>
        <w:t>.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BA23E6" w:rsidRPr="006047A2" w:rsidRDefault="00BA23E6" w:rsidP="00BA23E6">
      <w:pPr>
        <w:widowControl w:val="0"/>
        <w:spacing w:line="242" w:lineRule="auto"/>
        <w:ind w:firstLine="720"/>
        <w:rPr>
          <w:bCs/>
          <w:szCs w:val="28"/>
        </w:rPr>
      </w:pPr>
      <w:r w:rsidRPr="006047A2">
        <w:rPr>
          <w:bCs/>
          <w:szCs w:val="28"/>
        </w:rPr>
        <w:t>8.</w:t>
      </w:r>
      <w:r>
        <w:rPr>
          <w:bCs/>
          <w:szCs w:val="28"/>
        </w:rPr>
        <w:t>26</w:t>
      </w:r>
      <w:r w:rsidRPr="006047A2">
        <w:rPr>
          <w:bCs/>
          <w:szCs w:val="28"/>
        </w:rPr>
        <w:t>.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BA23E6" w:rsidRPr="006047A2" w:rsidRDefault="00BA23E6" w:rsidP="00BA23E6">
      <w:pPr>
        <w:widowControl w:val="0"/>
        <w:spacing w:line="242" w:lineRule="auto"/>
        <w:ind w:firstLine="720"/>
        <w:rPr>
          <w:bCs/>
          <w:szCs w:val="28"/>
        </w:rPr>
      </w:pPr>
      <w:r w:rsidRPr="006047A2">
        <w:rPr>
          <w:bCs/>
          <w:szCs w:val="28"/>
        </w:rPr>
        <w:t>8.</w:t>
      </w:r>
      <w:r>
        <w:rPr>
          <w:bCs/>
          <w:szCs w:val="28"/>
        </w:rPr>
        <w:t>27</w:t>
      </w:r>
      <w:r w:rsidRPr="006047A2">
        <w:rPr>
          <w:bCs/>
          <w:szCs w:val="28"/>
        </w:rPr>
        <w:t>. В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BA23E6" w:rsidRPr="006047A2" w:rsidRDefault="00BA23E6" w:rsidP="00BA23E6">
      <w:pPr>
        <w:widowControl w:val="0"/>
        <w:spacing w:line="242" w:lineRule="auto"/>
        <w:ind w:firstLine="720"/>
        <w:rPr>
          <w:bCs/>
          <w:szCs w:val="28"/>
        </w:rPr>
      </w:pPr>
      <w:r w:rsidRPr="006047A2">
        <w:rPr>
          <w:bCs/>
          <w:szCs w:val="28"/>
        </w:rPr>
        <w:t>8.</w:t>
      </w:r>
      <w:r>
        <w:rPr>
          <w:bCs/>
          <w:szCs w:val="28"/>
        </w:rPr>
        <w:t>28</w:t>
      </w:r>
      <w:r w:rsidRPr="006047A2">
        <w:rPr>
          <w:bCs/>
          <w:szCs w:val="28"/>
        </w:rPr>
        <w:t xml:space="preserve">.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w:t>
      </w:r>
      <w:proofErr w:type="spellStart"/>
      <w:r w:rsidRPr="006047A2">
        <w:rPr>
          <w:bCs/>
          <w:szCs w:val="28"/>
        </w:rPr>
        <w:t>снегоприемные</w:t>
      </w:r>
      <w:proofErr w:type="spellEnd"/>
      <w:r w:rsidRPr="006047A2">
        <w:rPr>
          <w:bCs/>
          <w:szCs w:val="28"/>
        </w:rPr>
        <w:t xml:space="preserve"> пункты. </w:t>
      </w:r>
      <w:proofErr w:type="spellStart"/>
      <w:r w:rsidRPr="006047A2">
        <w:rPr>
          <w:bCs/>
          <w:szCs w:val="28"/>
        </w:rPr>
        <w:t>Снегоприемные</w:t>
      </w:r>
      <w:proofErr w:type="spellEnd"/>
      <w:r w:rsidRPr="006047A2">
        <w:rPr>
          <w:bCs/>
          <w:szCs w:val="28"/>
        </w:rPr>
        <w:t xml:space="preserve"> пункты могут быть в виде «сухих» снежных свалок и </w:t>
      </w:r>
      <w:proofErr w:type="spellStart"/>
      <w:r w:rsidRPr="006047A2">
        <w:rPr>
          <w:bCs/>
          <w:szCs w:val="28"/>
        </w:rPr>
        <w:t>снегоплавильных</w:t>
      </w:r>
      <w:proofErr w:type="spellEnd"/>
      <w:r w:rsidRPr="006047A2">
        <w:rPr>
          <w:bCs/>
          <w:szCs w:val="28"/>
        </w:rPr>
        <w:t xml:space="preserve"> шахт, подключенных к системе канализации.</w:t>
      </w:r>
    </w:p>
    <w:p w:rsidR="00BA23E6" w:rsidRPr="006047A2" w:rsidRDefault="00BA23E6" w:rsidP="00BA23E6">
      <w:pPr>
        <w:widowControl w:val="0"/>
        <w:ind w:firstLine="720"/>
        <w:rPr>
          <w:bCs/>
          <w:szCs w:val="28"/>
        </w:rPr>
      </w:pPr>
      <w:r w:rsidRPr="006047A2">
        <w:rPr>
          <w:bCs/>
          <w:szCs w:val="28"/>
        </w:rPr>
        <w:t>8.</w:t>
      </w:r>
      <w:r>
        <w:rPr>
          <w:bCs/>
          <w:szCs w:val="28"/>
        </w:rPr>
        <w:t>29</w:t>
      </w:r>
      <w:r w:rsidRPr="006047A2">
        <w:rPr>
          <w:bCs/>
          <w:szCs w:val="28"/>
        </w:rPr>
        <w:t xml:space="preserve">. Проектирование </w:t>
      </w:r>
      <w:proofErr w:type="spellStart"/>
      <w:r w:rsidRPr="006047A2">
        <w:rPr>
          <w:bCs/>
          <w:szCs w:val="28"/>
        </w:rPr>
        <w:t>снегоприемных</w:t>
      </w:r>
      <w:proofErr w:type="spellEnd"/>
      <w:r w:rsidRPr="006047A2">
        <w:rPr>
          <w:bCs/>
          <w:szCs w:val="28"/>
        </w:rPr>
        <w:t xml:space="preserve"> пунктов следует осуществлять в соответствии с требованиями ОДМ 218.5.001-2008, Рекомендаци</w:t>
      </w:r>
      <w:r>
        <w:rPr>
          <w:bCs/>
          <w:szCs w:val="28"/>
        </w:rPr>
        <w:t>ями</w:t>
      </w:r>
      <w:r w:rsidRPr="006047A2">
        <w:rPr>
          <w:bCs/>
          <w:szCs w:val="28"/>
        </w:rPr>
        <w:t xml:space="preserve">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w:t>
      </w:r>
      <w:r>
        <w:rPr>
          <w:bCs/>
          <w:szCs w:val="28"/>
        </w:rPr>
        <w:t>ми</w:t>
      </w:r>
      <w:r w:rsidRPr="006047A2">
        <w:rPr>
          <w:bCs/>
          <w:szCs w:val="28"/>
        </w:rPr>
        <w:t xml:space="preserve"> нормативны</w:t>
      </w:r>
      <w:r>
        <w:rPr>
          <w:bCs/>
          <w:szCs w:val="28"/>
        </w:rPr>
        <w:t>ми</w:t>
      </w:r>
      <w:r w:rsidRPr="006047A2">
        <w:rPr>
          <w:bCs/>
          <w:szCs w:val="28"/>
        </w:rPr>
        <w:t xml:space="preserve"> документ</w:t>
      </w:r>
      <w:r>
        <w:rPr>
          <w:bCs/>
          <w:szCs w:val="28"/>
        </w:rPr>
        <w:t>ами</w:t>
      </w:r>
      <w:r w:rsidRPr="006047A2">
        <w:rPr>
          <w:bCs/>
          <w:szCs w:val="28"/>
        </w:rPr>
        <w:t xml:space="preserve"> в области охраны окружающей среды.</w:t>
      </w:r>
    </w:p>
    <w:p w:rsidR="00BA23E6" w:rsidRPr="006047A2" w:rsidRDefault="00BA23E6" w:rsidP="00BA23E6">
      <w:pPr>
        <w:widowControl w:val="0"/>
        <w:ind w:firstLine="720"/>
        <w:rPr>
          <w:bCs/>
          <w:szCs w:val="28"/>
        </w:rPr>
      </w:pPr>
      <w:r w:rsidRPr="006047A2">
        <w:rPr>
          <w:bCs/>
          <w:szCs w:val="28"/>
        </w:rPr>
        <w:t>8.3</w:t>
      </w:r>
      <w:r>
        <w:rPr>
          <w:bCs/>
          <w:szCs w:val="28"/>
        </w:rPr>
        <w:t>0</w:t>
      </w:r>
      <w:r w:rsidRPr="006047A2">
        <w:rPr>
          <w:bCs/>
          <w:szCs w:val="28"/>
        </w:rPr>
        <w:t xml:space="preserve">. Не допускается размещение «сухих» </w:t>
      </w:r>
      <w:proofErr w:type="spellStart"/>
      <w:r w:rsidRPr="006047A2">
        <w:rPr>
          <w:bCs/>
          <w:szCs w:val="28"/>
        </w:rPr>
        <w:t>снегосвалок</w:t>
      </w:r>
      <w:proofErr w:type="spellEnd"/>
      <w:r w:rsidRPr="006047A2">
        <w:rPr>
          <w:bCs/>
          <w:szCs w:val="28"/>
        </w:rPr>
        <w:t xml:space="preserve"> в </w:t>
      </w:r>
      <w:proofErr w:type="spellStart"/>
      <w:r w:rsidRPr="006047A2">
        <w:rPr>
          <w:bCs/>
          <w:szCs w:val="28"/>
        </w:rPr>
        <w:t>водоохранных</w:t>
      </w:r>
      <w:proofErr w:type="spellEnd"/>
      <w:r w:rsidRPr="006047A2">
        <w:rPr>
          <w:bCs/>
          <w:szCs w:val="28"/>
        </w:rPr>
        <w:t xml:space="preserve"> зонах водных объектов, а также над подземными инженерными сетями.</w:t>
      </w:r>
    </w:p>
    <w:p w:rsidR="00BA23E6" w:rsidRPr="006047A2" w:rsidRDefault="00BA23E6" w:rsidP="00BA23E6">
      <w:pPr>
        <w:widowControl w:val="0"/>
        <w:ind w:firstLine="720"/>
        <w:rPr>
          <w:bCs/>
          <w:szCs w:val="28"/>
        </w:rPr>
      </w:pPr>
      <w:r w:rsidRPr="006047A2">
        <w:rPr>
          <w:bCs/>
          <w:szCs w:val="28"/>
        </w:rPr>
        <w:t>8.3</w:t>
      </w:r>
      <w:r>
        <w:rPr>
          <w:bCs/>
          <w:szCs w:val="28"/>
        </w:rPr>
        <w:t>1</w:t>
      </w:r>
      <w:r w:rsidRPr="006047A2">
        <w:rPr>
          <w:bCs/>
          <w:szCs w:val="28"/>
        </w:rPr>
        <w:t xml:space="preserve">. Размер санитарно-защитной зоны от </w:t>
      </w:r>
      <w:proofErr w:type="spellStart"/>
      <w:r w:rsidRPr="006047A2">
        <w:rPr>
          <w:bCs/>
          <w:szCs w:val="28"/>
        </w:rPr>
        <w:t>снегоприемных</w:t>
      </w:r>
      <w:proofErr w:type="spellEnd"/>
      <w:r w:rsidRPr="006047A2">
        <w:rPr>
          <w:bCs/>
          <w:szCs w:val="28"/>
        </w:rPr>
        <w:t xml:space="preserve"> пунктов до жилой застройки следует принимать не менее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A23E6" w:rsidRPr="006047A2" w:rsidRDefault="00BA23E6" w:rsidP="00BA23E6">
      <w:pPr>
        <w:widowControl w:val="0"/>
        <w:ind w:firstLine="720"/>
        <w:rPr>
          <w:bCs/>
          <w:szCs w:val="28"/>
        </w:rPr>
      </w:pPr>
      <w:r w:rsidRPr="006047A2">
        <w:rPr>
          <w:bCs/>
          <w:szCs w:val="28"/>
        </w:rPr>
        <w:t>8.3</w:t>
      </w:r>
      <w:r>
        <w:rPr>
          <w:bCs/>
          <w:szCs w:val="28"/>
        </w:rPr>
        <w:t>2</w:t>
      </w:r>
      <w:r w:rsidRPr="006047A2">
        <w:rPr>
          <w:bCs/>
          <w:szCs w:val="28"/>
        </w:rPr>
        <w:t>.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BA23E6" w:rsidRPr="006047A2" w:rsidRDefault="00BA23E6" w:rsidP="00BA23E6">
      <w:pPr>
        <w:widowControl w:val="0"/>
        <w:ind w:firstLine="720"/>
        <w:rPr>
          <w:bCs/>
          <w:szCs w:val="28"/>
        </w:rPr>
      </w:pPr>
      <w:r w:rsidRPr="006047A2">
        <w:rPr>
          <w:bCs/>
          <w:szCs w:val="28"/>
        </w:rPr>
        <w:t>8.3</w:t>
      </w:r>
      <w:r>
        <w:rPr>
          <w:bCs/>
          <w:szCs w:val="28"/>
        </w:rPr>
        <w:t>3</w:t>
      </w:r>
      <w:r w:rsidRPr="006047A2">
        <w:rPr>
          <w:bCs/>
          <w:szCs w:val="28"/>
        </w:rPr>
        <w:t xml:space="preserve">. В конструкции </w:t>
      </w:r>
      <w:proofErr w:type="spellStart"/>
      <w:r w:rsidRPr="006047A2">
        <w:rPr>
          <w:bCs/>
          <w:szCs w:val="28"/>
        </w:rPr>
        <w:t>снегоплавильных</w:t>
      </w:r>
      <w:proofErr w:type="spellEnd"/>
      <w:r w:rsidRPr="006047A2">
        <w:rPr>
          <w:bCs/>
          <w:szCs w:val="28"/>
        </w:rPr>
        <w:t xml:space="preserve">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BA23E6" w:rsidRPr="009A78FB" w:rsidRDefault="00BA23E6" w:rsidP="00BA23E6">
      <w:pPr>
        <w:widowControl w:val="0"/>
        <w:ind w:firstLine="720"/>
        <w:rPr>
          <w:bCs/>
          <w:spacing w:val="-4"/>
          <w:szCs w:val="28"/>
        </w:rPr>
      </w:pPr>
      <w:r w:rsidRPr="009A78FB">
        <w:rPr>
          <w:bCs/>
          <w:spacing w:val="-4"/>
          <w:szCs w:val="28"/>
        </w:rPr>
        <w:t>8.3</w:t>
      </w:r>
      <w:r>
        <w:rPr>
          <w:bCs/>
          <w:spacing w:val="-4"/>
          <w:szCs w:val="28"/>
        </w:rPr>
        <w:t>4</w:t>
      </w:r>
      <w:r w:rsidRPr="009A78FB">
        <w:rPr>
          <w:bCs/>
          <w:spacing w:val="-4"/>
          <w:szCs w:val="28"/>
        </w:rPr>
        <w:t xml:space="preserve">. Допускается использование территории </w:t>
      </w:r>
      <w:proofErr w:type="spellStart"/>
      <w:r w:rsidRPr="009A78FB">
        <w:rPr>
          <w:bCs/>
          <w:spacing w:val="-4"/>
          <w:szCs w:val="28"/>
        </w:rPr>
        <w:t>снегосвалки</w:t>
      </w:r>
      <w:proofErr w:type="spellEnd"/>
      <w:r w:rsidRPr="009A78FB">
        <w:rPr>
          <w:bCs/>
          <w:spacing w:val="-4"/>
          <w:szCs w:val="28"/>
        </w:rPr>
        <w:t xml:space="preserve"> в летнее время для организации стоянки (парковки) автотранспорта или для иных целей.</w:t>
      </w:r>
    </w:p>
    <w:p w:rsidR="00BA23E6" w:rsidRPr="009A78FB" w:rsidRDefault="00BA23E6" w:rsidP="00BA23E6">
      <w:pPr>
        <w:widowControl w:val="0"/>
        <w:ind w:firstLine="720"/>
        <w:rPr>
          <w:bCs/>
          <w:spacing w:val="-4"/>
          <w:szCs w:val="28"/>
        </w:rPr>
      </w:pPr>
      <w:r w:rsidRPr="009A78FB">
        <w:rPr>
          <w:bCs/>
          <w:spacing w:val="-4"/>
          <w:szCs w:val="28"/>
        </w:rPr>
        <w:t>8.3</w:t>
      </w:r>
      <w:r>
        <w:rPr>
          <w:bCs/>
          <w:spacing w:val="-4"/>
          <w:szCs w:val="28"/>
        </w:rPr>
        <w:t>5</w:t>
      </w:r>
      <w:r w:rsidRPr="009A78FB">
        <w:rPr>
          <w:bCs/>
          <w:spacing w:val="-4"/>
          <w:szCs w:val="28"/>
        </w:rPr>
        <w:t>. Зоны размещения военных объектов предназначены для размещения объектов, в отношении территорий которых устанавливается особый режим.</w:t>
      </w:r>
    </w:p>
    <w:p w:rsidR="00BA23E6" w:rsidRDefault="00BA23E6" w:rsidP="00BA23E6">
      <w:pPr>
        <w:widowControl w:val="0"/>
        <w:spacing w:line="242" w:lineRule="auto"/>
        <w:ind w:firstLine="720"/>
        <w:rPr>
          <w:bCs/>
          <w:szCs w:val="28"/>
        </w:rPr>
      </w:pPr>
      <w:r w:rsidRPr="006047A2">
        <w:rPr>
          <w:bCs/>
          <w:szCs w:val="28"/>
        </w:rPr>
        <w:t>8.</w:t>
      </w:r>
      <w:r>
        <w:rPr>
          <w:bCs/>
          <w:szCs w:val="28"/>
        </w:rPr>
        <w:t>36</w:t>
      </w:r>
      <w:r w:rsidRPr="006047A2">
        <w:rPr>
          <w:bCs/>
          <w:szCs w:val="28"/>
        </w:rPr>
        <w:t>. 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BA23E6" w:rsidRDefault="00BA23E6" w:rsidP="00BA23E6">
      <w:pPr>
        <w:widowControl w:val="0"/>
        <w:autoSpaceDE w:val="0"/>
        <w:autoSpaceDN w:val="0"/>
        <w:adjustRightInd w:val="0"/>
        <w:spacing w:line="233" w:lineRule="auto"/>
        <w:jc w:val="center"/>
        <w:rPr>
          <w:szCs w:val="28"/>
        </w:rPr>
      </w:pPr>
    </w:p>
    <w:p w:rsidR="00BA23E6" w:rsidRPr="006047A2" w:rsidRDefault="00BA23E6" w:rsidP="00BA23E6">
      <w:pPr>
        <w:widowControl w:val="0"/>
        <w:autoSpaceDE w:val="0"/>
        <w:autoSpaceDN w:val="0"/>
        <w:adjustRightInd w:val="0"/>
        <w:spacing w:line="233" w:lineRule="auto"/>
        <w:jc w:val="center"/>
        <w:rPr>
          <w:bCs/>
          <w:szCs w:val="28"/>
        </w:rPr>
      </w:pPr>
      <w:r w:rsidRPr="006047A2">
        <w:rPr>
          <w:szCs w:val="28"/>
          <w:lang w:val="en-US"/>
        </w:rPr>
        <w:lastRenderedPageBreak/>
        <w:t>II</w:t>
      </w:r>
      <w:r w:rsidRPr="006047A2">
        <w:rPr>
          <w:szCs w:val="28"/>
        </w:rPr>
        <w:t xml:space="preserve">. </w:t>
      </w:r>
      <w:r w:rsidRPr="006047A2">
        <w:rPr>
          <w:bCs/>
          <w:szCs w:val="28"/>
        </w:rPr>
        <w:t>Расчетные показатели объектов социальной инфраструктуры</w:t>
      </w:r>
    </w:p>
    <w:p w:rsidR="00BA23E6" w:rsidRPr="006047A2" w:rsidRDefault="00BA23E6" w:rsidP="00BA23E6">
      <w:pPr>
        <w:widowControl w:val="0"/>
        <w:spacing w:line="233" w:lineRule="auto"/>
        <w:jc w:val="center"/>
        <w:rPr>
          <w:szCs w:val="28"/>
        </w:rPr>
      </w:pPr>
    </w:p>
    <w:p w:rsidR="00BA23E6" w:rsidRPr="006047A2" w:rsidRDefault="00BA23E6" w:rsidP="00BA23E6">
      <w:pPr>
        <w:widowControl w:val="0"/>
        <w:spacing w:line="233" w:lineRule="auto"/>
        <w:jc w:val="center"/>
        <w:rPr>
          <w:bCs/>
          <w:szCs w:val="28"/>
        </w:rPr>
      </w:pPr>
      <w:r w:rsidRPr="006047A2">
        <w:rPr>
          <w:szCs w:val="28"/>
        </w:rPr>
        <w:t>9.</w:t>
      </w:r>
      <w:r w:rsidRPr="006047A2">
        <w:rPr>
          <w:bCs/>
          <w:szCs w:val="28"/>
        </w:rPr>
        <w:t xml:space="preserve"> Учреждения и предприятия обслуживания</w:t>
      </w:r>
    </w:p>
    <w:p w:rsidR="00BA23E6" w:rsidRPr="006047A2" w:rsidRDefault="00BA23E6" w:rsidP="00BA23E6">
      <w:pPr>
        <w:widowControl w:val="0"/>
        <w:spacing w:line="233" w:lineRule="auto"/>
        <w:jc w:val="center"/>
        <w:rPr>
          <w:bCs/>
          <w:szCs w:val="28"/>
        </w:rPr>
      </w:pPr>
    </w:p>
    <w:p w:rsidR="00BA23E6" w:rsidRPr="006047A2" w:rsidRDefault="00BA23E6" w:rsidP="00BA23E6">
      <w:pPr>
        <w:widowControl w:val="0"/>
        <w:spacing w:line="233" w:lineRule="auto"/>
        <w:ind w:firstLine="720"/>
        <w:rPr>
          <w:bCs/>
          <w:szCs w:val="28"/>
        </w:rPr>
      </w:pPr>
      <w:r w:rsidRPr="006047A2">
        <w:rPr>
          <w:bCs/>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BA23E6" w:rsidRPr="006047A2" w:rsidRDefault="00BA23E6" w:rsidP="00BA23E6">
      <w:pPr>
        <w:widowControl w:val="0"/>
        <w:spacing w:line="233" w:lineRule="auto"/>
        <w:ind w:firstLine="720"/>
        <w:rPr>
          <w:bCs/>
          <w:szCs w:val="28"/>
        </w:rPr>
      </w:pPr>
      <w:r w:rsidRPr="006047A2">
        <w:rPr>
          <w:bCs/>
          <w:szCs w:val="28"/>
        </w:rPr>
        <w:t>9.2. 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w:t>
      </w:r>
      <w:r w:rsidRPr="006047A2">
        <w:rPr>
          <w:szCs w:val="28"/>
        </w:rPr>
        <w:t>Е</w:t>
      </w:r>
      <w:r w:rsidRPr="006047A2">
        <w:rPr>
          <w:bCs/>
          <w:szCs w:val="28"/>
        </w:rPr>
        <w:t xml:space="preserve"> к настоящим нормативам.</w:t>
      </w:r>
    </w:p>
    <w:p w:rsidR="00BA23E6" w:rsidRPr="006047A2" w:rsidRDefault="00BA23E6" w:rsidP="00BA23E6">
      <w:pPr>
        <w:widowControl w:val="0"/>
        <w:spacing w:line="233" w:lineRule="auto"/>
        <w:ind w:firstLine="720"/>
        <w:rPr>
          <w:bCs/>
          <w:szCs w:val="28"/>
        </w:rPr>
      </w:pPr>
      <w:r w:rsidRPr="006047A2">
        <w:rPr>
          <w:bCs/>
          <w:szCs w:val="28"/>
        </w:rPr>
        <w:t>9.3. Размещение, вместимость и размеры земельных участков учреждений и предприятий обслуживания, не указанных в настоящем разделе и в Приложении</w:t>
      </w:r>
      <w:r w:rsidRPr="006047A2">
        <w:rPr>
          <w:szCs w:val="28"/>
        </w:rPr>
        <w:t>Е</w:t>
      </w:r>
      <w:r w:rsidRPr="006047A2">
        <w:rPr>
          <w:bCs/>
          <w:szCs w:val="28"/>
        </w:rPr>
        <w:t>, следует принимать по заданию на проектирование.</w:t>
      </w:r>
    </w:p>
    <w:p w:rsidR="00BA23E6" w:rsidRPr="006047A2" w:rsidRDefault="00BA23E6" w:rsidP="00BA23E6">
      <w:pPr>
        <w:widowControl w:val="0"/>
        <w:spacing w:line="233" w:lineRule="auto"/>
        <w:ind w:firstLine="720"/>
        <w:rPr>
          <w:bCs/>
          <w:spacing w:val="-4"/>
          <w:szCs w:val="28"/>
        </w:rPr>
      </w:pPr>
      <w:r w:rsidRPr="006047A2">
        <w:rPr>
          <w:bCs/>
          <w:spacing w:val="-4"/>
          <w:szCs w:val="28"/>
        </w:rPr>
        <w:t>9.4. При определении числа, состава и вместимости учреждений и предприятий обслуживания следует дополнительно учитывать приезжающее население из поселений</w:t>
      </w:r>
      <w:r>
        <w:rPr>
          <w:bCs/>
          <w:spacing w:val="-4"/>
          <w:szCs w:val="28"/>
        </w:rPr>
        <w:t xml:space="preserve"> района</w:t>
      </w:r>
      <w:r w:rsidRPr="006047A2">
        <w:rPr>
          <w:bCs/>
          <w:spacing w:val="-4"/>
          <w:szCs w:val="28"/>
        </w:rPr>
        <w:t xml:space="preserve">, </w:t>
      </w:r>
      <w:r>
        <w:rPr>
          <w:bCs/>
          <w:spacing w:val="-4"/>
          <w:szCs w:val="28"/>
        </w:rPr>
        <w:t>а такженеобходимо</w:t>
      </w:r>
      <w:r w:rsidRPr="006047A2">
        <w:rPr>
          <w:bCs/>
          <w:spacing w:val="-4"/>
          <w:szCs w:val="28"/>
        </w:rPr>
        <w:t xml:space="preserve"> учитывать туристов.</w:t>
      </w:r>
    </w:p>
    <w:p w:rsidR="00BA23E6" w:rsidRPr="006047A2" w:rsidRDefault="00BA23E6" w:rsidP="00BA23E6">
      <w:pPr>
        <w:widowControl w:val="0"/>
        <w:spacing w:line="233" w:lineRule="auto"/>
        <w:ind w:firstLine="720"/>
        <w:rPr>
          <w:bCs/>
          <w:spacing w:val="-8"/>
          <w:szCs w:val="28"/>
        </w:rPr>
      </w:pPr>
      <w:r w:rsidRPr="006047A2">
        <w:rPr>
          <w:bCs/>
          <w:spacing w:val="-8"/>
          <w:szCs w:val="28"/>
        </w:rPr>
        <w:t>9.5.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BA23E6" w:rsidRPr="006047A2" w:rsidRDefault="00BA23E6" w:rsidP="00BA23E6">
      <w:pPr>
        <w:widowControl w:val="0"/>
        <w:spacing w:line="233" w:lineRule="auto"/>
        <w:rPr>
          <w:szCs w:val="28"/>
        </w:rPr>
      </w:pPr>
      <w:r w:rsidRPr="006047A2">
        <w:rPr>
          <w:bCs/>
          <w:szCs w:val="28"/>
        </w:rPr>
        <w:t xml:space="preserve">9.6.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6047A2">
        <w:rPr>
          <w:szCs w:val="28"/>
        </w:rPr>
        <w:t>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BA23E6" w:rsidRPr="006047A2" w:rsidRDefault="00BA23E6" w:rsidP="00BA23E6">
      <w:pPr>
        <w:widowControl w:val="0"/>
        <w:spacing w:line="233" w:lineRule="auto"/>
        <w:ind w:firstLine="720"/>
        <w:rPr>
          <w:bCs/>
          <w:szCs w:val="28"/>
        </w:rPr>
      </w:pPr>
      <w:r w:rsidRPr="006047A2">
        <w:rPr>
          <w:bCs/>
          <w:szCs w:val="28"/>
        </w:rPr>
        <w:t xml:space="preserve">9.7. </w:t>
      </w:r>
      <w:r>
        <w:rPr>
          <w:szCs w:val="28"/>
        </w:rPr>
        <w:t xml:space="preserve">Радиус обслуживания </w:t>
      </w:r>
      <w:r w:rsidRPr="006047A2">
        <w:rPr>
          <w:bCs/>
          <w:szCs w:val="28"/>
        </w:rPr>
        <w:t>населения учреждени</w:t>
      </w:r>
      <w:r>
        <w:rPr>
          <w:bCs/>
          <w:szCs w:val="28"/>
        </w:rPr>
        <w:t>ями</w:t>
      </w:r>
      <w:r w:rsidRPr="006047A2">
        <w:rPr>
          <w:bCs/>
          <w:szCs w:val="28"/>
        </w:rPr>
        <w:t xml:space="preserve"> и предприяти</w:t>
      </w:r>
      <w:r>
        <w:rPr>
          <w:bCs/>
          <w:szCs w:val="28"/>
        </w:rPr>
        <w:t>ями</w:t>
      </w:r>
      <w:r w:rsidRPr="006047A2">
        <w:rPr>
          <w:bCs/>
          <w:szCs w:val="28"/>
        </w:rPr>
        <w:t>, размещенны</w:t>
      </w:r>
      <w:r>
        <w:rPr>
          <w:bCs/>
          <w:szCs w:val="28"/>
        </w:rPr>
        <w:t>ми</w:t>
      </w:r>
      <w:r w:rsidRPr="006047A2">
        <w:rPr>
          <w:bCs/>
          <w:szCs w:val="28"/>
        </w:rPr>
        <w:t xml:space="preserve"> в жилой застройке, как правило, следует принимать не более указанного в таблице </w:t>
      </w:r>
      <w:r>
        <w:rPr>
          <w:bCs/>
          <w:szCs w:val="28"/>
        </w:rPr>
        <w:t>8</w:t>
      </w:r>
      <w:r w:rsidRPr="006047A2">
        <w:rPr>
          <w:bCs/>
          <w:szCs w:val="28"/>
        </w:rPr>
        <w:t>.</w:t>
      </w:r>
    </w:p>
    <w:p w:rsidR="00BA23E6" w:rsidRPr="006047A2" w:rsidRDefault="00BA23E6" w:rsidP="00BA23E6">
      <w:pPr>
        <w:widowControl w:val="0"/>
        <w:spacing w:before="120" w:after="120"/>
        <w:ind w:firstLine="567"/>
        <w:jc w:val="right"/>
        <w:rPr>
          <w:bCs/>
          <w:szCs w:val="28"/>
        </w:rPr>
      </w:pPr>
      <w:r w:rsidRPr="006047A2">
        <w:rPr>
          <w:bCs/>
          <w:szCs w:val="28"/>
        </w:rPr>
        <w:t xml:space="preserve">Таблица </w:t>
      </w:r>
      <w:r>
        <w:rPr>
          <w:bCs/>
          <w:szCs w:val="28"/>
        </w:rPr>
        <w:t>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663"/>
        <w:gridCol w:w="2253"/>
      </w:tblGrid>
      <w:tr w:rsidR="00BA23E6" w:rsidRPr="006047A2" w:rsidTr="007B7403">
        <w:trPr>
          <w:trHeight w:val="629"/>
        </w:trPr>
        <w:tc>
          <w:tcPr>
            <w:tcW w:w="3864" w:type="pct"/>
            <w:vAlign w:val="center"/>
          </w:tcPr>
          <w:p w:rsidR="00BA23E6" w:rsidRPr="006047A2" w:rsidRDefault="00BA23E6" w:rsidP="007B7403">
            <w:pPr>
              <w:widowControl w:val="0"/>
              <w:jc w:val="center"/>
              <w:rPr>
                <w:bCs/>
              </w:rPr>
            </w:pPr>
            <w:r w:rsidRPr="006047A2">
              <w:rPr>
                <w:bCs/>
              </w:rPr>
              <w:t>Учреждения и предприятия обслуживания</w:t>
            </w:r>
          </w:p>
        </w:tc>
        <w:tc>
          <w:tcPr>
            <w:tcW w:w="1136" w:type="pct"/>
          </w:tcPr>
          <w:p w:rsidR="00BA23E6" w:rsidRPr="006047A2" w:rsidRDefault="00BA23E6" w:rsidP="007B7403">
            <w:pPr>
              <w:widowControl w:val="0"/>
              <w:jc w:val="center"/>
              <w:rPr>
                <w:bCs/>
              </w:rPr>
            </w:pPr>
            <w:r>
              <w:rPr>
                <w:bCs/>
              </w:rPr>
              <w:t>Радиус обслуживания</w:t>
            </w:r>
            <w:r w:rsidRPr="006047A2">
              <w:rPr>
                <w:bCs/>
              </w:rPr>
              <w:t>, м</w:t>
            </w:r>
          </w:p>
        </w:tc>
      </w:tr>
    </w:tbl>
    <w:p w:rsidR="00BA23E6" w:rsidRPr="006047A2" w:rsidRDefault="00BA23E6" w:rsidP="00BA23E6">
      <w:pPr>
        <w:widowControl w:val="0"/>
        <w:spacing w:line="24" w:lineRule="auto"/>
        <w:rPr>
          <w:sz w:val="2"/>
          <w:szCs w:val="2"/>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7663"/>
        <w:gridCol w:w="2253"/>
      </w:tblGrid>
      <w:tr w:rsidR="00BA23E6" w:rsidRPr="006047A2" w:rsidTr="007B7403">
        <w:trPr>
          <w:tblHeader/>
        </w:trPr>
        <w:tc>
          <w:tcPr>
            <w:tcW w:w="3864" w:type="pct"/>
            <w:vAlign w:val="center"/>
          </w:tcPr>
          <w:p w:rsidR="00BA23E6" w:rsidRPr="006047A2" w:rsidRDefault="00BA23E6" w:rsidP="007B7403">
            <w:pPr>
              <w:widowControl w:val="0"/>
              <w:jc w:val="center"/>
              <w:rPr>
                <w:bCs/>
              </w:rPr>
            </w:pPr>
            <w:r w:rsidRPr="006047A2">
              <w:rPr>
                <w:bCs/>
              </w:rPr>
              <w:t>1</w:t>
            </w:r>
          </w:p>
        </w:tc>
        <w:tc>
          <w:tcPr>
            <w:tcW w:w="1136" w:type="pct"/>
          </w:tcPr>
          <w:p w:rsidR="00BA23E6" w:rsidRPr="006047A2" w:rsidRDefault="00BA23E6" w:rsidP="007B7403">
            <w:pPr>
              <w:widowControl w:val="0"/>
              <w:jc w:val="center"/>
              <w:rPr>
                <w:bCs/>
              </w:rPr>
            </w:pPr>
            <w:r w:rsidRPr="006047A2">
              <w:rPr>
                <w:bCs/>
              </w:rPr>
              <w:t>2</w:t>
            </w:r>
          </w:p>
        </w:tc>
      </w:tr>
      <w:tr w:rsidR="00BA23E6" w:rsidRPr="006047A2" w:rsidTr="007B7403">
        <w:tc>
          <w:tcPr>
            <w:tcW w:w="3864" w:type="pct"/>
          </w:tcPr>
          <w:p w:rsidR="00BA23E6" w:rsidRPr="00461F08" w:rsidRDefault="00BA23E6" w:rsidP="007B7403">
            <w:pPr>
              <w:widowControl w:val="0"/>
              <w:rPr>
                <w:bCs/>
              </w:rPr>
            </w:pPr>
            <w:r w:rsidRPr="00461F08">
              <w:rPr>
                <w:bCs/>
              </w:rPr>
              <w:t>Детские дошкольные учреждения (</w:t>
            </w:r>
            <w:r w:rsidRPr="00461F08">
              <w:t>СанПиН 2.4.1.3049)</w:t>
            </w:r>
            <w:r w:rsidRPr="00461F08">
              <w:rPr>
                <w:bCs/>
              </w:rPr>
              <w:t>* в сельских поселениях при одно- и двухэтажной застройке**</w:t>
            </w:r>
          </w:p>
        </w:tc>
        <w:tc>
          <w:tcPr>
            <w:tcW w:w="1136" w:type="pct"/>
          </w:tcPr>
          <w:p w:rsidR="00BA23E6" w:rsidRPr="00461F08" w:rsidRDefault="00BA23E6" w:rsidP="007B7403">
            <w:pPr>
              <w:widowControl w:val="0"/>
              <w:ind w:firstLine="15"/>
              <w:jc w:val="center"/>
              <w:rPr>
                <w:bCs/>
              </w:rPr>
            </w:pPr>
          </w:p>
          <w:p w:rsidR="00BA23E6" w:rsidRPr="00461F08" w:rsidRDefault="00BA23E6" w:rsidP="007B7403">
            <w:pPr>
              <w:widowControl w:val="0"/>
              <w:ind w:firstLine="15"/>
              <w:jc w:val="center"/>
              <w:rPr>
                <w:bCs/>
              </w:rPr>
            </w:pPr>
            <w:r w:rsidRPr="00461F08">
              <w:rPr>
                <w:bCs/>
              </w:rPr>
              <w:t>500</w:t>
            </w:r>
          </w:p>
        </w:tc>
      </w:tr>
      <w:tr w:rsidR="00BA23E6" w:rsidRPr="006047A2" w:rsidTr="007B7403">
        <w:tc>
          <w:tcPr>
            <w:tcW w:w="3864" w:type="pct"/>
          </w:tcPr>
          <w:p w:rsidR="00BA23E6" w:rsidRPr="00461F08" w:rsidRDefault="00BA23E6" w:rsidP="007B7403">
            <w:pPr>
              <w:widowControl w:val="0"/>
              <w:rPr>
                <w:bCs/>
              </w:rPr>
            </w:pPr>
            <w:r w:rsidRPr="00461F08">
              <w:rPr>
                <w:bCs/>
              </w:rPr>
              <w:t xml:space="preserve">Помещения для физкультурно-оздоровительных занятий </w:t>
            </w:r>
          </w:p>
        </w:tc>
        <w:tc>
          <w:tcPr>
            <w:tcW w:w="1136" w:type="pct"/>
          </w:tcPr>
          <w:p w:rsidR="00BA23E6" w:rsidRPr="00461F08" w:rsidRDefault="00BA23E6" w:rsidP="007B7403">
            <w:pPr>
              <w:widowControl w:val="0"/>
              <w:ind w:firstLine="15"/>
              <w:jc w:val="center"/>
              <w:rPr>
                <w:bCs/>
              </w:rPr>
            </w:pPr>
            <w:r w:rsidRPr="00461F08">
              <w:rPr>
                <w:bCs/>
              </w:rPr>
              <w:t>500</w:t>
            </w:r>
          </w:p>
        </w:tc>
      </w:tr>
      <w:tr w:rsidR="00BA23E6" w:rsidRPr="006047A2" w:rsidTr="007B7403">
        <w:tc>
          <w:tcPr>
            <w:tcW w:w="3864" w:type="pct"/>
          </w:tcPr>
          <w:p w:rsidR="00BA23E6" w:rsidRPr="00461F08" w:rsidRDefault="00BA23E6" w:rsidP="007B7403">
            <w:pPr>
              <w:widowControl w:val="0"/>
              <w:rPr>
                <w:bCs/>
              </w:rPr>
            </w:pPr>
            <w:r w:rsidRPr="00461F08">
              <w:rPr>
                <w:bCs/>
              </w:rPr>
              <w:lastRenderedPageBreak/>
              <w:t xml:space="preserve">Физкультурно-спортивные центры жилых районов </w:t>
            </w:r>
          </w:p>
        </w:tc>
        <w:tc>
          <w:tcPr>
            <w:tcW w:w="1136" w:type="pct"/>
          </w:tcPr>
          <w:p w:rsidR="00BA23E6" w:rsidRPr="00461F08" w:rsidRDefault="00BA23E6" w:rsidP="007B7403">
            <w:pPr>
              <w:widowControl w:val="0"/>
              <w:ind w:firstLine="15"/>
              <w:jc w:val="center"/>
              <w:rPr>
                <w:bCs/>
              </w:rPr>
            </w:pPr>
            <w:r w:rsidRPr="00461F08">
              <w:rPr>
                <w:bCs/>
              </w:rPr>
              <w:t>1500</w:t>
            </w:r>
          </w:p>
        </w:tc>
      </w:tr>
      <w:tr w:rsidR="00BA23E6" w:rsidRPr="006047A2" w:rsidTr="007B7403">
        <w:tc>
          <w:tcPr>
            <w:tcW w:w="3864" w:type="pct"/>
          </w:tcPr>
          <w:p w:rsidR="00BA23E6" w:rsidRPr="00461F08" w:rsidRDefault="00BA23E6" w:rsidP="007B7403">
            <w:pPr>
              <w:widowControl w:val="0"/>
              <w:rPr>
                <w:bCs/>
              </w:rPr>
            </w:pPr>
            <w:r w:rsidRPr="00461F08">
              <w:rPr>
                <w:bCs/>
              </w:rPr>
              <w:t>Поликлиники ***</w:t>
            </w:r>
          </w:p>
        </w:tc>
        <w:tc>
          <w:tcPr>
            <w:tcW w:w="1136" w:type="pct"/>
          </w:tcPr>
          <w:p w:rsidR="00BA23E6" w:rsidRPr="00461F08" w:rsidRDefault="00BA23E6" w:rsidP="007B7403">
            <w:pPr>
              <w:widowControl w:val="0"/>
              <w:ind w:firstLine="15"/>
              <w:jc w:val="center"/>
              <w:rPr>
                <w:bCs/>
              </w:rPr>
            </w:pPr>
            <w:r w:rsidRPr="00461F08">
              <w:rPr>
                <w:bCs/>
              </w:rPr>
              <w:t>1000</w:t>
            </w:r>
          </w:p>
        </w:tc>
      </w:tr>
      <w:tr w:rsidR="00BA23E6" w:rsidRPr="006047A2" w:rsidTr="007B7403">
        <w:tc>
          <w:tcPr>
            <w:tcW w:w="3864" w:type="pct"/>
          </w:tcPr>
          <w:p w:rsidR="00BA23E6" w:rsidRPr="00461F08" w:rsidRDefault="00BA23E6" w:rsidP="007B7403">
            <w:pPr>
              <w:widowControl w:val="0"/>
              <w:rPr>
                <w:bCs/>
              </w:rPr>
            </w:pPr>
            <w:r w:rsidRPr="00461F08">
              <w:rPr>
                <w:bCs/>
              </w:rPr>
              <w:t xml:space="preserve">Раздаточные пункты молочной кухни </w:t>
            </w:r>
          </w:p>
        </w:tc>
        <w:tc>
          <w:tcPr>
            <w:tcW w:w="1136" w:type="pct"/>
          </w:tcPr>
          <w:p w:rsidR="00BA23E6" w:rsidRPr="00461F08" w:rsidRDefault="00BA23E6" w:rsidP="007B7403">
            <w:pPr>
              <w:widowControl w:val="0"/>
              <w:ind w:firstLine="15"/>
              <w:jc w:val="center"/>
              <w:rPr>
                <w:bCs/>
              </w:rPr>
            </w:pPr>
            <w:r w:rsidRPr="00461F08">
              <w:rPr>
                <w:bCs/>
              </w:rPr>
              <w:t>500</w:t>
            </w:r>
          </w:p>
        </w:tc>
      </w:tr>
      <w:tr w:rsidR="00BA23E6" w:rsidRPr="006047A2" w:rsidTr="007B7403">
        <w:tc>
          <w:tcPr>
            <w:tcW w:w="3864" w:type="pct"/>
          </w:tcPr>
          <w:p w:rsidR="00BA23E6" w:rsidRPr="00461F08" w:rsidRDefault="00BA23E6" w:rsidP="007B7403">
            <w:pPr>
              <w:widowControl w:val="0"/>
              <w:rPr>
                <w:bCs/>
              </w:rPr>
            </w:pPr>
            <w:r w:rsidRPr="00461F08">
              <w:rPr>
                <w:bCs/>
              </w:rPr>
              <w:t xml:space="preserve">То же при одно- и двухэтажной застройке </w:t>
            </w:r>
          </w:p>
        </w:tc>
        <w:tc>
          <w:tcPr>
            <w:tcW w:w="1136" w:type="pct"/>
          </w:tcPr>
          <w:p w:rsidR="00BA23E6" w:rsidRPr="00461F08" w:rsidRDefault="00BA23E6" w:rsidP="007B7403">
            <w:pPr>
              <w:widowControl w:val="0"/>
              <w:ind w:firstLine="15"/>
              <w:jc w:val="center"/>
              <w:rPr>
                <w:bCs/>
              </w:rPr>
            </w:pPr>
            <w:r w:rsidRPr="00461F08">
              <w:rPr>
                <w:bCs/>
              </w:rPr>
              <w:t>800</w:t>
            </w:r>
          </w:p>
        </w:tc>
      </w:tr>
      <w:tr w:rsidR="00BA23E6" w:rsidRPr="006047A2" w:rsidTr="007B7403">
        <w:tc>
          <w:tcPr>
            <w:tcW w:w="3864" w:type="pct"/>
          </w:tcPr>
          <w:p w:rsidR="00BA23E6" w:rsidRPr="00461F08" w:rsidRDefault="00BA23E6" w:rsidP="007B7403">
            <w:pPr>
              <w:widowControl w:val="0"/>
              <w:rPr>
                <w:bCs/>
              </w:rPr>
            </w:pPr>
            <w:r w:rsidRPr="00461F08">
              <w:rPr>
                <w:bCs/>
              </w:rPr>
              <w:t xml:space="preserve">Аптеки </w:t>
            </w:r>
          </w:p>
        </w:tc>
        <w:tc>
          <w:tcPr>
            <w:tcW w:w="1136" w:type="pct"/>
          </w:tcPr>
          <w:p w:rsidR="00BA23E6" w:rsidRPr="00461F08" w:rsidRDefault="00BA23E6" w:rsidP="007B7403">
            <w:pPr>
              <w:widowControl w:val="0"/>
              <w:ind w:firstLine="15"/>
              <w:jc w:val="center"/>
              <w:rPr>
                <w:bCs/>
              </w:rPr>
            </w:pPr>
            <w:r w:rsidRPr="00461F08">
              <w:rPr>
                <w:bCs/>
              </w:rPr>
              <w:t>500</w:t>
            </w:r>
          </w:p>
        </w:tc>
      </w:tr>
      <w:tr w:rsidR="00BA23E6" w:rsidRPr="006047A2" w:rsidTr="007B7403">
        <w:tc>
          <w:tcPr>
            <w:tcW w:w="3864" w:type="pct"/>
          </w:tcPr>
          <w:p w:rsidR="00BA23E6" w:rsidRPr="00461F08" w:rsidRDefault="00BA23E6" w:rsidP="007B7403">
            <w:pPr>
              <w:widowControl w:val="0"/>
              <w:rPr>
                <w:bCs/>
              </w:rPr>
            </w:pPr>
            <w:r w:rsidRPr="00461F08">
              <w:rPr>
                <w:bCs/>
              </w:rPr>
              <w:t xml:space="preserve">То же при одно- и двухэтажной застройке </w:t>
            </w:r>
          </w:p>
        </w:tc>
        <w:tc>
          <w:tcPr>
            <w:tcW w:w="1136" w:type="pct"/>
          </w:tcPr>
          <w:p w:rsidR="00BA23E6" w:rsidRPr="00461F08" w:rsidRDefault="00BA23E6" w:rsidP="007B7403">
            <w:pPr>
              <w:widowControl w:val="0"/>
              <w:ind w:firstLine="15"/>
              <w:jc w:val="center"/>
              <w:rPr>
                <w:bCs/>
              </w:rPr>
            </w:pPr>
            <w:r w:rsidRPr="00461F08">
              <w:rPr>
                <w:bCs/>
              </w:rPr>
              <w:t>800</w:t>
            </w:r>
          </w:p>
        </w:tc>
      </w:tr>
      <w:tr w:rsidR="00BA23E6" w:rsidRPr="006047A2" w:rsidTr="007B7403">
        <w:trPr>
          <w:trHeight w:val="570"/>
        </w:trPr>
        <w:tc>
          <w:tcPr>
            <w:tcW w:w="3864" w:type="pct"/>
          </w:tcPr>
          <w:p w:rsidR="00BA23E6" w:rsidRPr="006047A2" w:rsidRDefault="00BA23E6" w:rsidP="007B7403">
            <w:pPr>
              <w:widowControl w:val="0"/>
              <w:rPr>
                <w:bCs/>
              </w:rPr>
            </w:pPr>
            <w:r w:rsidRPr="006047A2">
              <w:rPr>
                <w:bCs/>
              </w:rPr>
              <w:t>Предприятия торговли, общественного питания и бытового обслуживания местного значения в сельских поселениях</w:t>
            </w:r>
          </w:p>
        </w:tc>
        <w:tc>
          <w:tcPr>
            <w:tcW w:w="1136" w:type="pct"/>
          </w:tcPr>
          <w:p w:rsidR="00BA23E6" w:rsidRDefault="00BA23E6" w:rsidP="007B7403">
            <w:pPr>
              <w:widowControl w:val="0"/>
              <w:ind w:firstLine="15"/>
              <w:jc w:val="center"/>
              <w:rPr>
                <w:bCs/>
              </w:rPr>
            </w:pPr>
          </w:p>
          <w:p w:rsidR="00BA23E6" w:rsidRPr="006047A2" w:rsidRDefault="00BA23E6" w:rsidP="007B7403">
            <w:pPr>
              <w:widowControl w:val="0"/>
              <w:ind w:firstLine="15"/>
              <w:jc w:val="center"/>
              <w:rPr>
                <w:bCs/>
              </w:rPr>
            </w:pPr>
            <w:r w:rsidRPr="006047A2">
              <w:rPr>
                <w:bCs/>
              </w:rPr>
              <w:t>2000</w:t>
            </w:r>
          </w:p>
        </w:tc>
      </w:tr>
      <w:tr w:rsidR="00BA23E6" w:rsidRPr="006047A2" w:rsidTr="007B7403">
        <w:tc>
          <w:tcPr>
            <w:tcW w:w="3864" w:type="pct"/>
          </w:tcPr>
          <w:p w:rsidR="00BA23E6" w:rsidRPr="006047A2" w:rsidRDefault="00BA23E6" w:rsidP="007B7403">
            <w:pPr>
              <w:widowControl w:val="0"/>
              <w:rPr>
                <w:bCs/>
              </w:rPr>
            </w:pPr>
            <w:r w:rsidRPr="006047A2">
              <w:rPr>
                <w:bCs/>
              </w:rPr>
              <w:t>Отделения почтовой связи, электросвязи, банки и филиалы банков</w:t>
            </w:r>
          </w:p>
        </w:tc>
        <w:tc>
          <w:tcPr>
            <w:tcW w:w="1136" w:type="pct"/>
          </w:tcPr>
          <w:p w:rsidR="00BA23E6" w:rsidRPr="006047A2" w:rsidRDefault="00BA23E6" w:rsidP="007B7403">
            <w:pPr>
              <w:widowControl w:val="0"/>
              <w:ind w:firstLine="15"/>
              <w:jc w:val="center"/>
              <w:rPr>
                <w:bCs/>
              </w:rPr>
            </w:pPr>
            <w:r w:rsidRPr="006047A2">
              <w:rPr>
                <w:bCs/>
              </w:rPr>
              <w:t>500</w:t>
            </w:r>
          </w:p>
        </w:tc>
      </w:tr>
    </w:tbl>
    <w:p w:rsidR="00BA23E6" w:rsidRPr="00463D7E" w:rsidRDefault="00BA23E6" w:rsidP="00BA23E6">
      <w:pPr>
        <w:widowControl w:val="0"/>
        <w:spacing w:before="120"/>
        <w:ind w:firstLine="720"/>
        <w:rPr>
          <w:bCs/>
        </w:rPr>
      </w:pPr>
      <w:r w:rsidRPr="006047A2">
        <w:rPr>
          <w:bCs/>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w:t>
      </w:r>
      <w:r>
        <w:rPr>
          <w:bCs/>
        </w:rPr>
        <w:t> </w:t>
      </w:r>
      <w:r w:rsidRPr="00463D7E">
        <w:rPr>
          <w:bCs/>
        </w:rPr>
        <w:t>– по заданию на проектирование.</w:t>
      </w:r>
    </w:p>
    <w:p w:rsidR="00BA23E6" w:rsidRPr="006047A2" w:rsidRDefault="00BA23E6" w:rsidP="00BA23E6">
      <w:pPr>
        <w:widowControl w:val="0"/>
        <w:ind w:firstLine="720"/>
        <w:rPr>
          <w:bCs/>
        </w:rPr>
      </w:pPr>
      <w:r w:rsidRPr="006047A2">
        <w:rPr>
          <w:bCs/>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6047A2">
          <w:rPr>
            <w:bCs/>
          </w:rPr>
          <w:t>1 км</w:t>
        </w:r>
      </w:smartTag>
      <w:r w:rsidRPr="006047A2">
        <w:rPr>
          <w:bCs/>
        </w:rPr>
        <w:t>.</w:t>
      </w:r>
    </w:p>
    <w:p w:rsidR="00BA23E6" w:rsidRPr="006047A2" w:rsidRDefault="00BA23E6" w:rsidP="00BA23E6">
      <w:pPr>
        <w:widowControl w:val="0"/>
        <w:ind w:firstLine="720"/>
        <w:rPr>
          <w:bCs/>
          <w:spacing w:val="-2"/>
        </w:rPr>
      </w:pPr>
      <w:r w:rsidRPr="006047A2">
        <w:rPr>
          <w:bCs/>
          <w:spacing w:val="-2"/>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A23E6" w:rsidRPr="00014907" w:rsidRDefault="00BA23E6" w:rsidP="00BA23E6">
      <w:pPr>
        <w:widowControl w:val="0"/>
        <w:autoSpaceDE w:val="0"/>
        <w:autoSpaceDN w:val="0"/>
        <w:adjustRightInd w:val="0"/>
        <w:ind w:firstLine="720"/>
        <w:rPr>
          <w:bCs/>
          <w:spacing w:val="-2"/>
        </w:rPr>
      </w:pPr>
      <w:r w:rsidRPr="00014907">
        <w:rPr>
          <w:bCs/>
          <w:iCs/>
          <w:spacing w:val="-2"/>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BA23E6" w:rsidRPr="006047A2" w:rsidRDefault="00BA23E6" w:rsidP="00BA23E6">
      <w:pPr>
        <w:widowControl w:val="0"/>
        <w:spacing w:line="247" w:lineRule="auto"/>
        <w:ind w:firstLine="720"/>
        <w:rPr>
          <w:bCs/>
          <w:szCs w:val="28"/>
        </w:rPr>
      </w:pPr>
      <w:r w:rsidRPr="006047A2">
        <w:rPr>
          <w:bCs/>
          <w:szCs w:val="28"/>
        </w:rPr>
        <w:t>9.</w:t>
      </w:r>
      <w:r>
        <w:rPr>
          <w:bCs/>
          <w:szCs w:val="28"/>
        </w:rPr>
        <w:t>8</w:t>
      </w:r>
      <w:r w:rsidRPr="006047A2">
        <w:rPr>
          <w:bCs/>
          <w:szCs w:val="28"/>
        </w:rPr>
        <w:t xml:space="preserve">.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6047A2">
          <w:rPr>
            <w:bCs/>
            <w:szCs w:val="28"/>
          </w:rPr>
          <w:t>2 км</w:t>
        </w:r>
      </w:smartTag>
      <w:r w:rsidRPr="006047A2">
        <w:rPr>
          <w:bCs/>
          <w:szCs w:val="28"/>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6047A2">
          <w:rPr>
            <w:bCs/>
            <w:szCs w:val="28"/>
          </w:rPr>
          <w:t>4 км</w:t>
        </w:r>
      </w:smartTag>
      <w:r w:rsidRPr="006047A2">
        <w:rPr>
          <w:bCs/>
          <w:szCs w:val="28"/>
        </w:rPr>
        <w:t>, а при транспортном обслуживании – не более 30 мин</w:t>
      </w:r>
      <w:r>
        <w:rPr>
          <w:bCs/>
          <w:szCs w:val="28"/>
        </w:rPr>
        <w:t>ут</w:t>
      </w:r>
      <w:r w:rsidRPr="006047A2">
        <w:rPr>
          <w:bCs/>
          <w:szCs w:val="28"/>
        </w:rPr>
        <w:t xml:space="preserve"> в одну сторону.</w:t>
      </w:r>
    </w:p>
    <w:p w:rsidR="00BA23E6" w:rsidRPr="006047A2" w:rsidRDefault="00BA23E6" w:rsidP="00BA23E6">
      <w:pPr>
        <w:widowControl w:val="0"/>
        <w:spacing w:line="235" w:lineRule="auto"/>
        <w:ind w:firstLine="720"/>
        <w:rPr>
          <w:bCs/>
          <w:spacing w:val="-2"/>
          <w:szCs w:val="28"/>
        </w:rPr>
      </w:pPr>
      <w:r w:rsidRPr="006047A2">
        <w:rPr>
          <w:bCs/>
          <w:szCs w:val="28"/>
        </w:rPr>
        <w:t>9.</w:t>
      </w:r>
      <w:r>
        <w:rPr>
          <w:bCs/>
          <w:szCs w:val="28"/>
        </w:rPr>
        <w:t>9</w:t>
      </w:r>
      <w:r w:rsidRPr="006047A2">
        <w:rPr>
          <w:bCs/>
          <w:szCs w:val="28"/>
        </w:rPr>
        <w:t xml:space="preserve">.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Для сельских районов </w:t>
      </w:r>
      <w:r w:rsidRPr="006047A2">
        <w:rPr>
          <w:bCs/>
          <w:spacing w:val="-2"/>
          <w:szCs w:val="28"/>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6047A2">
          <w:rPr>
            <w:bCs/>
            <w:spacing w:val="-2"/>
            <w:szCs w:val="28"/>
          </w:rPr>
          <w:t>1 км</w:t>
        </w:r>
      </w:smartTag>
      <w:r w:rsidRPr="006047A2">
        <w:rPr>
          <w:bCs/>
          <w:spacing w:val="-2"/>
          <w:szCs w:val="28"/>
        </w:rPr>
        <w:t>.</w:t>
      </w:r>
    </w:p>
    <w:p w:rsidR="00BA23E6" w:rsidRPr="006047A2" w:rsidRDefault="00BA23E6" w:rsidP="00BA23E6">
      <w:pPr>
        <w:widowControl w:val="0"/>
        <w:spacing w:line="235" w:lineRule="auto"/>
        <w:ind w:firstLine="720"/>
        <w:rPr>
          <w:bCs/>
          <w:szCs w:val="28"/>
        </w:rPr>
      </w:pPr>
      <w:r w:rsidRPr="006047A2">
        <w:rPr>
          <w:bCs/>
          <w:szCs w:val="28"/>
        </w:rPr>
        <w:t>9.1</w:t>
      </w:r>
      <w:r>
        <w:rPr>
          <w:bCs/>
          <w:szCs w:val="28"/>
        </w:rPr>
        <w:t>0</w:t>
      </w:r>
      <w:r w:rsidRPr="006047A2">
        <w:rPr>
          <w:bCs/>
          <w:szCs w:val="28"/>
        </w:rPr>
        <w:t xml:space="preserve">. Остановка транспорта оборудуется навесом, огражденным с трех сторон, защищена барьером от проезжей части дороги, имеет твердое покрытие и </w:t>
      </w:r>
      <w:r w:rsidRPr="006047A2">
        <w:rPr>
          <w:bCs/>
          <w:szCs w:val="28"/>
        </w:rPr>
        <w:lastRenderedPageBreak/>
        <w:t xml:space="preserve">обзорность не менее </w:t>
      </w:r>
      <w:smartTag w:uri="urn:schemas-microsoft-com:office:smarttags" w:element="metricconverter">
        <w:smartTagPr>
          <w:attr w:name="ProductID" w:val="250 м"/>
        </w:smartTagPr>
        <w:r w:rsidRPr="006047A2">
          <w:rPr>
            <w:bCs/>
            <w:szCs w:val="28"/>
          </w:rPr>
          <w:t>250 м</w:t>
        </w:r>
      </w:smartTag>
      <w:r w:rsidRPr="006047A2">
        <w:rPr>
          <w:bCs/>
          <w:szCs w:val="28"/>
        </w:rPr>
        <w:t xml:space="preserve"> со стороны дороги.</w:t>
      </w:r>
    </w:p>
    <w:p w:rsidR="00BA23E6" w:rsidRPr="006047A2" w:rsidRDefault="00BA23E6" w:rsidP="00BA23E6">
      <w:pPr>
        <w:widowControl w:val="0"/>
        <w:spacing w:line="235" w:lineRule="auto"/>
        <w:ind w:firstLine="720"/>
        <w:rPr>
          <w:bCs/>
          <w:spacing w:val="-2"/>
          <w:szCs w:val="28"/>
        </w:rPr>
      </w:pPr>
      <w:r w:rsidRPr="006047A2">
        <w:rPr>
          <w:bCs/>
          <w:spacing w:val="-2"/>
          <w:szCs w:val="28"/>
        </w:rPr>
        <w:t>9.1</w:t>
      </w:r>
      <w:r>
        <w:rPr>
          <w:bCs/>
          <w:spacing w:val="-2"/>
          <w:szCs w:val="28"/>
        </w:rPr>
        <w:t>1</w:t>
      </w:r>
      <w:r w:rsidRPr="006047A2">
        <w:rPr>
          <w:bCs/>
          <w:spacing w:val="-2"/>
          <w:szCs w:val="28"/>
        </w:rPr>
        <w:t>.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BA23E6" w:rsidRPr="00E903B9" w:rsidRDefault="00BA23E6" w:rsidP="00BA23E6">
      <w:pPr>
        <w:widowControl w:val="0"/>
        <w:spacing w:line="235" w:lineRule="auto"/>
        <w:ind w:firstLine="720"/>
        <w:rPr>
          <w:bCs/>
          <w:spacing w:val="4"/>
          <w:szCs w:val="28"/>
        </w:rPr>
      </w:pPr>
      <w:r w:rsidRPr="00E903B9">
        <w:rPr>
          <w:bCs/>
          <w:spacing w:val="4"/>
          <w:szCs w:val="28"/>
        </w:rPr>
        <w:t>9.1</w:t>
      </w:r>
      <w:r>
        <w:rPr>
          <w:bCs/>
          <w:spacing w:val="4"/>
          <w:szCs w:val="28"/>
        </w:rPr>
        <w:t>2</w:t>
      </w:r>
      <w:r w:rsidRPr="00E903B9">
        <w:rPr>
          <w:bCs/>
          <w:spacing w:val="4"/>
          <w:szCs w:val="28"/>
        </w:rPr>
        <w:t xml:space="preserve">. Расстояния от зданий и границ земельных участков учреждений и предприятий обслуживания следует принимать не менее приведенных в таблице </w:t>
      </w:r>
      <w:r>
        <w:rPr>
          <w:bCs/>
          <w:spacing w:val="4"/>
          <w:szCs w:val="28"/>
        </w:rPr>
        <w:t>9</w:t>
      </w:r>
      <w:r w:rsidRPr="00E903B9">
        <w:rPr>
          <w:bCs/>
          <w:spacing w:val="4"/>
          <w:szCs w:val="28"/>
        </w:rPr>
        <w:t>.</w:t>
      </w:r>
    </w:p>
    <w:p w:rsidR="00BA23E6" w:rsidRPr="006047A2" w:rsidRDefault="00BA23E6" w:rsidP="00BA23E6">
      <w:pPr>
        <w:widowControl w:val="0"/>
        <w:spacing w:after="120"/>
        <w:ind w:firstLine="567"/>
        <w:jc w:val="right"/>
        <w:rPr>
          <w:bCs/>
          <w:szCs w:val="28"/>
        </w:rPr>
      </w:pPr>
      <w:r w:rsidRPr="006047A2">
        <w:rPr>
          <w:bCs/>
          <w:szCs w:val="28"/>
        </w:rPr>
        <w:t xml:space="preserve">Таблица </w:t>
      </w:r>
      <w:r>
        <w:rPr>
          <w:bCs/>
          <w:szCs w:val="28"/>
        </w:rPr>
        <w:t>9</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3727"/>
        <w:gridCol w:w="2621"/>
        <w:gridCol w:w="1099"/>
        <w:gridCol w:w="2472"/>
      </w:tblGrid>
      <w:tr w:rsidR="00BA23E6" w:rsidRPr="006047A2" w:rsidTr="007B7403">
        <w:tc>
          <w:tcPr>
            <w:tcW w:w="1879" w:type="pct"/>
            <w:vMerge w:val="restart"/>
            <w:vAlign w:val="center"/>
          </w:tcPr>
          <w:p w:rsidR="00BA23E6" w:rsidRPr="006047A2" w:rsidRDefault="00BA23E6" w:rsidP="007B7403">
            <w:pPr>
              <w:widowControl w:val="0"/>
              <w:jc w:val="center"/>
              <w:rPr>
                <w:bCs/>
              </w:rPr>
            </w:pPr>
            <w:r w:rsidRPr="006047A2">
              <w:rPr>
                <w:bCs/>
              </w:rPr>
              <w:t>Здания (земельные участки) учреждений и предприятий обслуживания</w:t>
            </w:r>
          </w:p>
        </w:tc>
        <w:tc>
          <w:tcPr>
            <w:tcW w:w="3121" w:type="pct"/>
            <w:gridSpan w:val="3"/>
          </w:tcPr>
          <w:p w:rsidR="00BA23E6" w:rsidRPr="006047A2" w:rsidRDefault="00BA23E6" w:rsidP="007B7403">
            <w:pPr>
              <w:widowControl w:val="0"/>
              <w:jc w:val="center"/>
              <w:rPr>
                <w:bCs/>
              </w:rPr>
            </w:pPr>
            <w:r w:rsidRPr="006047A2">
              <w:rPr>
                <w:bCs/>
              </w:rPr>
              <w:t>Расстояния от зданий (границ участков) учреждений</w:t>
            </w:r>
          </w:p>
          <w:p w:rsidR="00BA23E6" w:rsidRPr="006047A2" w:rsidRDefault="00BA23E6" w:rsidP="007B7403">
            <w:pPr>
              <w:widowControl w:val="0"/>
              <w:jc w:val="center"/>
              <w:rPr>
                <w:bCs/>
              </w:rPr>
            </w:pPr>
            <w:r w:rsidRPr="006047A2">
              <w:rPr>
                <w:bCs/>
              </w:rPr>
              <w:t>и предприятий обслуживания, м</w:t>
            </w:r>
          </w:p>
        </w:tc>
      </w:tr>
      <w:tr w:rsidR="00BA23E6" w:rsidRPr="006047A2" w:rsidTr="007B7403">
        <w:trPr>
          <w:trHeight w:val="197"/>
        </w:trPr>
        <w:tc>
          <w:tcPr>
            <w:tcW w:w="1879" w:type="pct"/>
            <w:vMerge/>
          </w:tcPr>
          <w:p w:rsidR="00BA23E6" w:rsidRPr="006047A2" w:rsidRDefault="00BA23E6" w:rsidP="007B7403">
            <w:pPr>
              <w:widowControl w:val="0"/>
              <w:jc w:val="center"/>
              <w:rPr>
                <w:bCs/>
                <w:i/>
              </w:rPr>
            </w:pPr>
          </w:p>
        </w:tc>
        <w:tc>
          <w:tcPr>
            <w:tcW w:w="1321" w:type="pct"/>
          </w:tcPr>
          <w:p w:rsidR="00BA23E6" w:rsidRPr="006047A2" w:rsidRDefault="00BA23E6" w:rsidP="007B7403">
            <w:pPr>
              <w:widowControl w:val="0"/>
              <w:jc w:val="center"/>
              <w:rPr>
                <w:bCs/>
              </w:rPr>
            </w:pPr>
            <w:r w:rsidRPr="006047A2">
              <w:rPr>
                <w:bCs/>
              </w:rPr>
              <w:t>до красной линии</w:t>
            </w:r>
          </w:p>
        </w:tc>
        <w:tc>
          <w:tcPr>
            <w:tcW w:w="554" w:type="pct"/>
            <w:vMerge w:val="restart"/>
            <w:vAlign w:val="center"/>
          </w:tcPr>
          <w:p w:rsidR="00BA23E6" w:rsidRPr="006047A2" w:rsidRDefault="00BA23E6" w:rsidP="007B7403">
            <w:pPr>
              <w:widowControl w:val="0"/>
              <w:jc w:val="center"/>
              <w:rPr>
                <w:bCs/>
              </w:rPr>
            </w:pPr>
            <w:r w:rsidRPr="006047A2">
              <w:rPr>
                <w:bCs/>
              </w:rPr>
              <w:t>до стен жилых домов</w:t>
            </w:r>
          </w:p>
        </w:tc>
        <w:tc>
          <w:tcPr>
            <w:tcW w:w="1246" w:type="pct"/>
            <w:vMerge w:val="restart"/>
          </w:tcPr>
          <w:p w:rsidR="00BA23E6" w:rsidRPr="006047A2" w:rsidRDefault="00BA23E6" w:rsidP="007B7403">
            <w:pPr>
              <w:widowControl w:val="0"/>
              <w:jc w:val="center"/>
              <w:rPr>
                <w:bCs/>
              </w:rPr>
            </w:pPr>
            <w:r w:rsidRPr="006047A2">
              <w:rPr>
                <w:bCs/>
              </w:rPr>
              <w:t>до зданий общеобразовательных школ, детских дошкольных и лечебных учреждений</w:t>
            </w:r>
          </w:p>
        </w:tc>
      </w:tr>
      <w:tr w:rsidR="00BA23E6" w:rsidRPr="006047A2" w:rsidTr="007B7403">
        <w:trPr>
          <w:trHeight w:val="108"/>
        </w:trPr>
        <w:tc>
          <w:tcPr>
            <w:tcW w:w="1879" w:type="pct"/>
            <w:vMerge/>
          </w:tcPr>
          <w:p w:rsidR="00BA23E6" w:rsidRPr="006047A2" w:rsidRDefault="00BA23E6" w:rsidP="007B7403">
            <w:pPr>
              <w:widowControl w:val="0"/>
              <w:jc w:val="center"/>
              <w:rPr>
                <w:bCs/>
                <w:i/>
              </w:rPr>
            </w:pPr>
          </w:p>
        </w:tc>
        <w:tc>
          <w:tcPr>
            <w:tcW w:w="1321" w:type="pct"/>
            <w:vAlign w:val="center"/>
          </w:tcPr>
          <w:p w:rsidR="00BA23E6" w:rsidRPr="006047A2" w:rsidRDefault="00BA23E6" w:rsidP="007B7403">
            <w:pPr>
              <w:widowControl w:val="0"/>
              <w:jc w:val="center"/>
              <w:rPr>
                <w:bCs/>
              </w:rPr>
            </w:pPr>
            <w:r w:rsidRPr="006047A2">
              <w:rPr>
                <w:bCs/>
              </w:rPr>
              <w:t>в сельских поселениях</w:t>
            </w:r>
          </w:p>
        </w:tc>
        <w:tc>
          <w:tcPr>
            <w:tcW w:w="554" w:type="pct"/>
            <w:vMerge/>
          </w:tcPr>
          <w:p w:rsidR="00BA23E6" w:rsidRPr="006047A2" w:rsidRDefault="00BA23E6" w:rsidP="007B7403">
            <w:pPr>
              <w:widowControl w:val="0"/>
              <w:ind w:firstLine="567"/>
              <w:jc w:val="center"/>
              <w:rPr>
                <w:bCs/>
                <w:lang w:val="en-US"/>
              </w:rPr>
            </w:pPr>
          </w:p>
        </w:tc>
        <w:tc>
          <w:tcPr>
            <w:tcW w:w="1246" w:type="pct"/>
            <w:vMerge/>
          </w:tcPr>
          <w:p w:rsidR="00BA23E6" w:rsidRPr="006047A2" w:rsidRDefault="00BA23E6" w:rsidP="007B7403">
            <w:pPr>
              <w:widowControl w:val="0"/>
              <w:ind w:firstLine="567"/>
              <w:jc w:val="center"/>
              <w:rPr>
                <w:bCs/>
                <w:lang w:val="en-US"/>
              </w:rPr>
            </w:pPr>
          </w:p>
        </w:tc>
      </w:tr>
      <w:tr w:rsidR="00BA23E6" w:rsidRPr="006047A2" w:rsidTr="007B7403">
        <w:trPr>
          <w:trHeight w:val="896"/>
        </w:trPr>
        <w:tc>
          <w:tcPr>
            <w:tcW w:w="1879" w:type="pct"/>
          </w:tcPr>
          <w:p w:rsidR="00BA23E6" w:rsidRPr="006047A2" w:rsidRDefault="00BA23E6" w:rsidP="007B7403">
            <w:pPr>
              <w:widowControl w:val="0"/>
              <w:rPr>
                <w:bCs/>
              </w:rPr>
            </w:pPr>
            <w:r w:rsidRPr="006047A2">
              <w:rPr>
                <w:bCs/>
              </w:rPr>
              <w:t>Детские дошкольные учреждения и общеобразовательные школы (земельный участок)</w:t>
            </w:r>
          </w:p>
        </w:tc>
        <w:tc>
          <w:tcPr>
            <w:tcW w:w="1321" w:type="pct"/>
          </w:tcPr>
          <w:p w:rsidR="00BA23E6" w:rsidRPr="006047A2" w:rsidRDefault="00BA23E6" w:rsidP="007B7403">
            <w:pPr>
              <w:widowControl w:val="0"/>
              <w:jc w:val="center"/>
              <w:rPr>
                <w:bCs/>
              </w:rPr>
            </w:pPr>
            <w:r w:rsidRPr="006047A2">
              <w:rPr>
                <w:bCs/>
              </w:rPr>
              <w:t>10</w:t>
            </w:r>
          </w:p>
        </w:tc>
        <w:tc>
          <w:tcPr>
            <w:tcW w:w="1800" w:type="pct"/>
            <w:gridSpan w:val="2"/>
          </w:tcPr>
          <w:p w:rsidR="00BA23E6" w:rsidRPr="006047A2" w:rsidRDefault="00BA23E6" w:rsidP="007B7403">
            <w:pPr>
              <w:widowControl w:val="0"/>
              <w:jc w:val="center"/>
              <w:rPr>
                <w:bCs/>
              </w:rPr>
            </w:pPr>
            <w:r w:rsidRPr="006047A2">
              <w:rPr>
                <w:bCs/>
              </w:rPr>
              <w:t>по нормам инсоляции</w:t>
            </w:r>
          </w:p>
          <w:p w:rsidR="00BA23E6" w:rsidRPr="006047A2" w:rsidRDefault="00BA23E6" w:rsidP="007B7403">
            <w:pPr>
              <w:widowControl w:val="0"/>
              <w:jc w:val="center"/>
              <w:rPr>
                <w:bCs/>
              </w:rPr>
            </w:pPr>
            <w:r w:rsidRPr="006047A2">
              <w:rPr>
                <w:bCs/>
              </w:rPr>
              <w:t>и освещенности</w:t>
            </w:r>
          </w:p>
        </w:tc>
      </w:tr>
      <w:tr w:rsidR="00BA23E6" w:rsidRPr="006047A2" w:rsidTr="007B7403">
        <w:trPr>
          <w:trHeight w:val="897"/>
        </w:trPr>
        <w:tc>
          <w:tcPr>
            <w:tcW w:w="1879" w:type="pct"/>
          </w:tcPr>
          <w:p w:rsidR="00BA23E6" w:rsidRPr="006047A2" w:rsidRDefault="00BA23E6" w:rsidP="007B7403">
            <w:pPr>
              <w:widowControl w:val="0"/>
            </w:pPr>
            <w:r w:rsidRPr="006047A2">
              <w:rPr>
                <w:bCs/>
              </w:rPr>
              <w:t>Больницы, родильные дома и другие лечебные стационары (здания)</w:t>
            </w:r>
          </w:p>
        </w:tc>
        <w:tc>
          <w:tcPr>
            <w:tcW w:w="1321" w:type="pct"/>
          </w:tcPr>
          <w:p w:rsidR="00BA23E6" w:rsidRPr="006047A2" w:rsidRDefault="00BA23E6" w:rsidP="007B7403">
            <w:pPr>
              <w:widowControl w:val="0"/>
              <w:jc w:val="center"/>
              <w:rPr>
                <w:bCs/>
              </w:rPr>
            </w:pPr>
            <w:r w:rsidRPr="006047A2">
              <w:rPr>
                <w:bCs/>
              </w:rPr>
              <w:t>30</w:t>
            </w:r>
          </w:p>
        </w:tc>
        <w:tc>
          <w:tcPr>
            <w:tcW w:w="1800" w:type="pct"/>
            <w:gridSpan w:val="2"/>
          </w:tcPr>
          <w:p w:rsidR="00BA23E6" w:rsidRPr="006047A2" w:rsidRDefault="00BA23E6" w:rsidP="007B7403">
            <w:pPr>
              <w:widowControl w:val="0"/>
              <w:jc w:val="center"/>
              <w:rPr>
                <w:bCs/>
              </w:rPr>
            </w:pPr>
            <w:r w:rsidRPr="006047A2">
              <w:rPr>
                <w:bCs/>
              </w:rPr>
              <w:t>30-50 (в зависимости от этажности)</w:t>
            </w:r>
          </w:p>
        </w:tc>
      </w:tr>
      <w:tr w:rsidR="00BA23E6" w:rsidRPr="006047A2" w:rsidTr="007B7403">
        <w:trPr>
          <w:trHeight w:val="658"/>
        </w:trPr>
        <w:tc>
          <w:tcPr>
            <w:tcW w:w="1879" w:type="pct"/>
          </w:tcPr>
          <w:p w:rsidR="00BA23E6" w:rsidRPr="006047A2" w:rsidRDefault="00BA23E6" w:rsidP="007B7403">
            <w:pPr>
              <w:widowControl w:val="0"/>
              <w:rPr>
                <w:bCs/>
              </w:rPr>
            </w:pPr>
            <w:r w:rsidRPr="006047A2">
              <w:rPr>
                <w:bCs/>
              </w:rPr>
              <w:t xml:space="preserve">Приемные пункты вторичного сырья </w:t>
            </w:r>
          </w:p>
        </w:tc>
        <w:tc>
          <w:tcPr>
            <w:tcW w:w="1321" w:type="pct"/>
          </w:tcPr>
          <w:p w:rsidR="00BA23E6" w:rsidRDefault="00BA23E6" w:rsidP="007B7403">
            <w:pPr>
              <w:widowControl w:val="0"/>
              <w:jc w:val="center"/>
            </w:pPr>
          </w:p>
          <w:p w:rsidR="00BA23E6" w:rsidRPr="006047A2" w:rsidRDefault="00BA23E6" w:rsidP="007B7403">
            <w:pPr>
              <w:widowControl w:val="0"/>
              <w:jc w:val="center"/>
              <w:rPr>
                <w:bCs/>
                <w:lang w:val="en-US"/>
              </w:rPr>
            </w:pPr>
            <w:r w:rsidRPr="006047A2">
              <w:t>-</w:t>
            </w:r>
          </w:p>
        </w:tc>
        <w:tc>
          <w:tcPr>
            <w:tcW w:w="554" w:type="pct"/>
          </w:tcPr>
          <w:p w:rsidR="00BA23E6" w:rsidRPr="006047A2" w:rsidRDefault="00BA23E6" w:rsidP="007B7403">
            <w:pPr>
              <w:widowControl w:val="0"/>
              <w:jc w:val="center"/>
              <w:rPr>
                <w:bCs/>
              </w:rPr>
            </w:pPr>
            <w:r w:rsidRPr="006047A2">
              <w:rPr>
                <w:bCs/>
              </w:rPr>
              <w:t>20*</w:t>
            </w:r>
          </w:p>
        </w:tc>
        <w:tc>
          <w:tcPr>
            <w:tcW w:w="1246" w:type="pct"/>
          </w:tcPr>
          <w:p w:rsidR="00BA23E6" w:rsidRPr="006047A2" w:rsidRDefault="00BA23E6" w:rsidP="007B7403">
            <w:pPr>
              <w:widowControl w:val="0"/>
              <w:jc w:val="center"/>
              <w:rPr>
                <w:bCs/>
              </w:rPr>
            </w:pPr>
            <w:r w:rsidRPr="006047A2">
              <w:rPr>
                <w:bCs/>
              </w:rPr>
              <w:t>50</w:t>
            </w:r>
          </w:p>
        </w:tc>
      </w:tr>
      <w:tr w:rsidR="00BA23E6" w:rsidRPr="006047A2" w:rsidTr="007B7403">
        <w:trPr>
          <w:trHeight w:val="422"/>
        </w:trPr>
        <w:tc>
          <w:tcPr>
            <w:tcW w:w="1879" w:type="pct"/>
          </w:tcPr>
          <w:p w:rsidR="00BA23E6" w:rsidRPr="006047A2" w:rsidRDefault="00BA23E6" w:rsidP="007B7403">
            <w:pPr>
              <w:widowControl w:val="0"/>
              <w:rPr>
                <w:bCs/>
              </w:rPr>
            </w:pPr>
            <w:r w:rsidRPr="006047A2">
              <w:rPr>
                <w:bCs/>
              </w:rPr>
              <w:t xml:space="preserve">Пожарные депо </w:t>
            </w:r>
          </w:p>
        </w:tc>
        <w:tc>
          <w:tcPr>
            <w:tcW w:w="1321" w:type="pct"/>
          </w:tcPr>
          <w:p w:rsidR="00BA23E6" w:rsidRPr="006047A2" w:rsidRDefault="00BA23E6" w:rsidP="007B7403">
            <w:pPr>
              <w:widowControl w:val="0"/>
              <w:ind w:firstLine="308"/>
              <w:rPr>
                <w:bCs/>
              </w:rPr>
            </w:pPr>
            <w:r w:rsidRPr="006047A2">
              <w:rPr>
                <w:bCs/>
              </w:rPr>
              <w:t>10</w:t>
            </w:r>
          </w:p>
        </w:tc>
        <w:tc>
          <w:tcPr>
            <w:tcW w:w="554" w:type="pct"/>
          </w:tcPr>
          <w:p w:rsidR="00BA23E6" w:rsidRPr="006047A2" w:rsidRDefault="00BA23E6" w:rsidP="007B7403">
            <w:pPr>
              <w:widowControl w:val="0"/>
              <w:ind w:firstLine="261"/>
              <w:jc w:val="center"/>
              <w:rPr>
                <w:bCs/>
                <w:lang w:val="en-US"/>
              </w:rPr>
            </w:pPr>
            <w:r w:rsidRPr="006047A2">
              <w:t>-</w:t>
            </w:r>
          </w:p>
        </w:tc>
        <w:tc>
          <w:tcPr>
            <w:tcW w:w="1246" w:type="pct"/>
          </w:tcPr>
          <w:p w:rsidR="00BA23E6" w:rsidRPr="006047A2" w:rsidRDefault="00BA23E6" w:rsidP="007B7403">
            <w:pPr>
              <w:widowControl w:val="0"/>
              <w:ind w:firstLine="560"/>
              <w:jc w:val="center"/>
              <w:rPr>
                <w:bCs/>
                <w:lang w:val="en-US"/>
              </w:rPr>
            </w:pPr>
            <w:r w:rsidRPr="006047A2">
              <w:t>-</w:t>
            </w:r>
          </w:p>
        </w:tc>
      </w:tr>
      <w:tr w:rsidR="00BA23E6" w:rsidRPr="006047A2" w:rsidTr="007B7403">
        <w:trPr>
          <w:trHeight w:val="925"/>
        </w:trPr>
        <w:tc>
          <w:tcPr>
            <w:tcW w:w="1879" w:type="pct"/>
          </w:tcPr>
          <w:p w:rsidR="00BA23E6" w:rsidRPr="006047A2" w:rsidRDefault="00BA23E6" w:rsidP="007B7403">
            <w:pPr>
              <w:widowControl w:val="0"/>
              <w:autoSpaceDE w:val="0"/>
              <w:autoSpaceDN w:val="0"/>
              <w:adjustRightInd w:val="0"/>
              <w:rPr>
                <w:bCs/>
                <w:iCs/>
              </w:rPr>
            </w:pPr>
            <w:r w:rsidRPr="006047A2">
              <w:rPr>
                <w:bCs/>
                <w:iCs/>
              </w:rPr>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6047A2">
                <w:rPr>
                  <w:bCs/>
                  <w:iCs/>
                </w:rPr>
                <w:t>10 га</w:t>
              </w:r>
            </w:smartTag>
            <w:r w:rsidRPr="006047A2">
              <w:rPr>
                <w:bCs/>
                <w:iCs/>
              </w:rPr>
              <w:t xml:space="preserve"> и менее</w:t>
            </w:r>
          </w:p>
        </w:tc>
        <w:tc>
          <w:tcPr>
            <w:tcW w:w="1321" w:type="pct"/>
          </w:tcPr>
          <w:p w:rsidR="00BA23E6" w:rsidRPr="006047A2" w:rsidRDefault="00BA23E6" w:rsidP="007B7403">
            <w:pPr>
              <w:widowControl w:val="0"/>
              <w:jc w:val="center"/>
              <w:rPr>
                <w:bCs/>
              </w:rPr>
            </w:pPr>
            <w:r w:rsidRPr="006047A2">
              <w:rPr>
                <w:bCs/>
              </w:rPr>
              <w:t>6</w:t>
            </w:r>
          </w:p>
        </w:tc>
        <w:tc>
          <w:tcPr>
            <w:tcW w:w="554" w:type="pct"/>
          </w:tcPr>
          <w:p w:rsidR="00BA23E6" w:rsidRPr="006047A2" w:rsidRDefault="00BA23E6" w:rsidP="007B7403">
            <w:pPr>
              <w:widowControl w:val="0"/>
              <w:jc w:val="center"/>
              <w:rPr>
                <w:bCs/>
              </w:rPr>
            </w:pPr>
            <w:r w:rsidRPr="006047A2">
              <w:rPr>
                <w:bCs/>
              </w:rPr>
              <w:t>100</w:t>
            </w:r>
          </w:p>
        </w:tc>
        <w:tc>
          <w:tcPr>
            <w:tcW w:w="1246" w:type="pct"/>
          </w:tcPr>
          <w:p w:rsidR="00BA23E6" w:rsidRPr="006047A2" w:rsidRDefault="00BA23E6" w:rsidP="007B7403">
            <w:pPr>
              <w:widowControl w:val="0"/>
              <w:jc w:val="center"/>
              <w:rPr>
                <w:bCs/>
              </w:rPr>
            </w:pPr>
            <w:r w:rsidRPr="006047A2">
              <w:rPr>
                <w:bCs/>
              </w:rPr>
              <w:t>100</w:t>
            </w:r>
          </w:p>
        </w:tc>
      </w:tr>
      <w:tr w:rsidR="00BA23E6" w:rsidRPr="006047A2" w:rsidTr="007B7403">
        <w:tc>
          <w:tcPr>
            <w:tcW w:w="1879" w:type="pct"/>
          </w:tcPr>
          <w:p w:rsidR="00BA23E6" w:rsidRPr="006047A2" w:rsidRDefault="00BA23E6" w:rsidP="007B7403">
            <w:pPr>
              <w:widowControl w:val="0"/>
              <w:autoSpaceDE w:val="0"/>
              <w:autoSpaceDN w:val="0"/>
              <w:adjustRightInd w:val="0"/>
              <w:rPr>
                <w:bCs/>
                <w:iCs/>
              </w:rPr>
            </w:pPr>
            <w:r w:rsidRPr="006047A2">
              <w:rPr>
                <w:bCs/>
                <w:iCs/>
              </w:rPr>
              <w:t xml:space="preserve">Закрытые кладбища, сельские кладбища </w:t>
            </w:r>
          </w:p>
        </w:tc>
        <w:tc>
          <w:tcPr>
            <w:tcW w:w="1321" w:type="pct"/>
          </w:tcPr>
          <w:p w:rsidR="00BA23E6" w:rsidRPr="006047A2" w:rsidRDefault="00BA23E6" w:rsidP="007B7403">
            <w:pPr>
              <w:widowControl w:val="0"/>
              <w:jc w:val="center"/>
              <w:rPr>
                <w:bCs/>
              </w:rPr>
            </w:pPr>
            <w:r w:rsidRPr="006047A2">
              <w:rPr>
                <w:bCs/>
              </w:rPr>
              <w:t>6</w:t>
            </w:r>
          </w:p>
        </w:tc>
        <w:tc>
          <w:tcPr>
            <w:tcW w:w="554" w:type="pct"/>
          </w:tcPr>
          <w:p w:rsidR="00BA23E6" w:rsidRPr="006047A2" w:rsidRDefault="00BA23E6" w:rsidP="007B7403">
            <w:pPr>
              <w:widowControl w:val="0"/>
              <w:jc w:val="center"/>
              <w:rPr>
                <w:bCs/>
              </w:rPr>
            </w:pPr>
            <w:r w:rsidRPr="006047A2">
              <w:rPr>
                <w:bCs/>
                <w:iCs/>
              </w:rPr>
              <w:t xml:space="preserve">50 </w:t>
            </w:r>
          </w:p>
        </w:tc>
        <w:tc>
          <w:tcPr>
            <w:tcW w:w="1246" w:type="pct"/>
          </w:tcPr>
          <w:p w:rsidR="00BA23E6" w:rsidRPr="006047A2" w:rsidRDefault="00BA23E6" w:rsidP="007B7403">
            <w:pPr>
              <w:widowControl w:val="0"/>
              <w:jc w:val="center"/>
              <w:rPr>
                <w:bCs/>
              </w:rPr>
            </w:pPr>
            <w:r w:rsidRPr="006047A2">
              <w:rPr>
                <w:bCs/>
              </w:rPr>
              <w:t>50</w:t>
            </w:r>
          </w:p>
        </w:tc>
      </w:tr>
    </w:tbl>
    <w:p w:rsidR="00BA23E6" w:rsidRPr="006047A2" w:rsidRDefault="00BA23E6" w:rsidP="00BA23E6">
      <w:pPr>
        <w:widowControl w:val="0"/>
        <w:spacing w:before="120"/>
        <w:ind w:firstLine="720"/>
        <w:rPr>
          <w:bCs/>
        </w:rPr>
      </w:pPr>
      <w:bookmarkStart w:id="14" w:name="_Toc295148870"/>
      <w:r w:rsidRPr="006047A2">
        <w:rPr>
          <w:bCs/>
        </w:rPr>
        <w:t>* С входами и окнами.</w:t>
      </w:r>
    </w:p>
    <w:p w:rsidR="00BA23E6" w:rsidRDefault="00BA23E6" w:rsidP="00BA23E6">
      <w:pPr>
        <w:widowControl w:val="0"/>
        <w:ind w:firstLine="720"/>
        <w:rPr>
          <w:bCs/>
          <w:iCs/>
        </w:rPr>
      </w:pPr>
      <w:r>
        <w:rPr>
          <w:bCs/>
          <w:iCs/>
        </w:rPr>
        <w:t>Примечания:</w:t>
      </w:r>
    </w:p>
    <w:p w:rsidR="00BA23E6" w:rsidRPr="006047A2" w:rsidRDefault="00BA23E6" w:rsidP="00BA23E6">
      <w:pPr>
        <w:widowControl w:val="0"/>
        <w:ind w:firstLine="720"/>
        <w:rPr>
          <w:bCs/>
          <w:iCs/>
        </w:rPr>
      </w:pPr>
      <w:r w:rsidRPr="006047A2">
        <w:rPr>
          <w:bCs/>
          <w:iCs/>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улиц, межквартальных проездов на расстояние, обеспечивающее уровни шума и загрязнения атмосферного </w:t>
      </w:r>
      <w:proofErr w:type="spellStart"/>
      <w:r w:rsidRPr="006047A2">
        <w:rPr>
          <w:bCs/>
          <w:iCs/>
        </w:rPr>
        <w:t>воздуха</w:t>
      </w:r>
      <w:r>
        <w:rPr>
          <w:bCs/>
          <w:iCs/>
        </w:rPr>
        <w:t>,соответствующие</w:t>
      </w:r>
      <w:r w:rsidRPr="006047A2">
        <w:rPr>
          <w:bCs/>
          <w:iCs/>
        </w:rPr>
        <w:t>требованиям</w:t>
      </w:r>
      <w:proofErr w:type="spellEnd"/>
      <w:r w:rsidRPr="006047A2">
        <w:rPr>
          <w:bCs/>
          <w:iCs/>
        </w:rPr>
        <w:t xml:space="preserve"> </w:t>
      </w:r>
      <w:hyperlink r:id="rId5" w:history="1">
        <w:r w:rsidRPr="006047A2">
          <w:rPr>
            <w:bCs/>
            <w:iCs/>
          </w:rPr>
          <w:t>санитарных правил и нормативов</w:t>
        </w:r>
      </w:hyperlink>
      <w:r w:rsidRPr="006047A2">
        <w:rPr>
          <w:bCs/>
          <w:iCs/>
        </w:rPr>
        <w:t xml:space="preserve">. </w:t>
      </w:r>
    </w:p>
    <w:p w:rsidR="00BA23E6" w:rsidRPr="006047A2" w:rsidRDefault="00BA23E6" w:rsidP="00BA23E6">
      <w:pPr>
        <w:widowControl w:val="0"/>
        <w:ind w:firstLine="720"/>
        <w:rPr>
          <w:bCs/>
          <w:iCs/>
        </w:rPr>
      </w:pPr>
      <w:r w:rsidRPr="006047A2">
        <w:rPr>
          <w:bCs/>
          <w:iCs/>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w:t>
      </w:r>
      <w:r>
        <w:rPr>
          <w:bCs/>
          <w:iCs/>
        </w:rPr>
        <w:t>лей</w:t>
      </w:r>
      <w:r w:rsidRPr="006047A2">
        <w:rPr>
          <w:bCs/>
          <w:iCs/>
        </w:rPr>
        <w:t>.</w:t>
      </w:r>
    </w:p>
    <w:p w:rsidR="00BA23E6" w:rsidRPr="006047A2" w:rsidRDefault="00BA23E6" w:rsidP="00BA23E6">
      <w:pPr>
        <w:widowControl w:val="0"/>
        <w:ind w:firstLine="720"/>
        <w:rPr>
          <w:bCs/>
          <w:iCs/>
        </w:rPr>
      </w:pPr>
      <w:r w:rsidRPr="006047A2">
        <w:rPr>
          <w:bCs/>
          <w:iCs/>
        </w:rPr>
        <w:lastRenderedPageBreak/>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BA23E6" w:rsidRPr="006047A2" w:rsidRDefault="00BA23E6" w:rsidP="00BA23E6">
      <w:pPr>
        <w:widowControl w:val="0"/>
        <w:ind w:firstLine="720"/>
        <w:rPr>
          <w:bCs/>
          <w:iCs/>
        </w:rPr>
      </w:pPr>
      <w:r w:rsidRPr="006047A2">
        <w:rPr>
          <w:bCs/>
          <w:iCs/>
        </w:rPr>
        <w:t>4. Через территории дошкольных организаций и общеобразовательных учреждений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BA23E6" w:rsidRPr="00461F08" w:rsidRDefault="00BA23E6" w:rsidP="00BA23E6">
      <w:pPr>
        <w:widowControl w:val="0"/>
        <w:ind w:firstLine="720"/>
        <w:rPr>
          <w:bCs/>
          <w:iCs/>
        </w:rPr>
      </w:pPr>
      <w:r w:rsidRPr="00461F08">
        <w:rPr>
          <w:bCs/>
          <w:iCs/>
        </w:rPr>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461F08">
          <w:rPr>
            <w:bCs/>
            <w:iCs/>
          </w:rPr>
          <w:t>100 м</w:t>
        </w:r>
      </w:smartTag>
      <w:r w:rsidRPr="00461F08">
        <w:rPr>
          <w:bCs/>
          <w:iCs/>
        </w:rPr>
        <w:t>.</w:t>
      </w:r>
    </w:p>
    <w:p w:rsidR="00BA23E6" w:rsidRPr="006047A2" w:rsidRDefault="00BA23E6" w:rsidP="00BA23E6">
      <w:pPr>
        <w:widowControl w:val="0"/>
        <w:ind w:firstLine="720"/>
        <w:rPr>
          <w:bCs/>
          <w:iCs/>
        </w:rPr>
      </w:pPr>
      <w:r w:rsidRPr="006047A2">
        <w:rPr>
          <w:bCs/>
          <w:iCs/>
        </w:rPr>
        <w:t xml:space="preserve">6.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6047A2">
          <w:rPr>
            <w:bCs/>
            <w:iCs/>
          </w:rPr>
          <w:t>100 м</w:t>
        </w:r>
      </w:smartTag>
      <w:r w:rsidRPr="006047A2">
        <w:rPr>
          <w:bCs/>
          <w:iCs/>
        </w:rPr>
        <w:t>.</w:t>
      </w:r>
    </w:p>
    <w:p w:rsidR="00BA23E6" w:rsidRPr="006047A2" w:rsidRDefault="00BA23E6" w:rsidP="00BA23E6">
      <w:pPr>
        <w:widowControl w:val="0"/>
        <w:ind w:firstLine="720"/>
        <w:rPr>
          <w:bCs/>
          <w:iCs/>
        </w:rPr>
      </w:pPr>
      <w:r w:rsidRPr="006047A2">
        <w:rPr>
          <w:bCs/>
          <w:iCs/>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BA23E6" w:rsidRPr="006047A2" w:rsidRDefault="00BA23E6" w:rsidP="00BA23E6">
      <w:pPr>
        <w:widowControl w:val="0"/>
        <w:autoSpaceDE w:val="0"/>
        <w:autoSpaceDN w:val="0"/>
        <w:adjustRightInd w:val="0"/>
        <w:ind w:firstLine="720"/>
      </w:pPr>
      <w:r w:rsidRPr="006047A2">
        <w:rPr>
          <w:bCs/>
          <w:iCs/>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BA23E6" w:rsidRPr="006047A2" w:rsidRDefault="00BA23E6" w:rsidP="00BA23E6">
      <w:pPr>
        <w:widowControl w:val="0"/>
        <w:autoSpaceDE w:val="0"/>
        <w:autoSpaceDN w:val="0"/>
        <w:adjustRightInd w:val="0"/>
        <w:ind w:firstLine="720"/>
        <w:rPr>
          <w:bCs/>
          <w:iCs/>
        </w:rPr>
      </w:pPr>
      <w:r>
        <w:rPr>
          <w:bCs/>
          <w:iCs/>
        </w:rPr>
        <w:t>9</w:t>
      </w:r>
      <w:r w:rsidRPr="006047A2">
        <w:rPr>
          <w:bCs/>
          <w:iCs/>
        </w:rPr>
        <w:t xml:space="preserve">.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6047A2">
          <w:rPr>
            <w:bCs/>
            <w:iCs/>
          </w:rPr>
          <w:t>50 м</w:t>
        </w:r>
      </w:smartTag>
      <w:r w:rsidRPr="006047A2">
        <w:rPr>
          <w:bCs/>
          <w:iCs/>
        </w:rPr>
        <w:t>.</w:t>
      </w:r>
    </w:p>
    <w:p w:rsidR="00BA23E6" w:rsidRDefault="00BA23E6" w:rsidP="00BA23E6">
      <w:pPr>
        <w:widowControl w:val="0"/>
        <w:ind w:firstLine="720"/>
        <w:rPr>
          <w:bCs/>
          <w:iCs/>
        </w:rPr>
      </w:pPr>
      <w:r w:rsidRPr="006047A2">
        <w:rPr>
          <w:bCs/>
          <w:iCs/>
        </w:rPr>
        <w:t>1</w:t>
      </w:r>
      <w:r>
        <w:rPr>
          <w:bCs/>
          <w:iCs/>
        </w:rPr>
        <w:t>0</w:t>
      </w:r>
      <w:r w:rsidRPr="006047A2">
        <w:rPr>
          <w:bCs/>
          <w:iCs/>
        </w:rPr>
        <w:t>.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BA23E6" w:rsidRPr="006047A2" w:rsidRDefault="00BA23E6" w:rsidP="00BA23E6">
      <w:pPr>
        <w:widowControl w:val="0"/>
        <w:ind w:firstLine="720"/>
        <w:rPr>
          <w:bCs/>
        </w:rPr>
      </w:pP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47624">
        <w:rPr>
          <w:szCs w:val="28"/>
          <w:lang w:val="en-US"/>
        </w:rPr>
        <w:t>III</w:t>
      </w:r>
      <w:r w:rsidRPr="00647624">
        <w:rPr>
          <w:szCs w:val="28"/>
        </w:rPr>
        <w:t xml:space="preserve">. </w:t>
      </w:r>
      <w:r w:rsidRPr="00647624">
        <w:rPr>
          <w:bCs/>
          <w:szCs w:val="28"/>
        </w:rPr>
        <w:t>Расчетные</w:t>
      </w:r>
      <w:r w:rsidRPr="006047A2">
        <w:rPr>
          <w:bCs/>
          <w:szCs w:val="28"/>
        </w:rPr>
        <w:t xml:space="preserve"> показатели объектов транспортной инфраструктуры</w:t>
      </w: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rPr>
        <w:t>10.</w:t>
      </w:r>
      <w:r w:rsidRPr="006047A2">
        <w:rPr>
          <w:bCs/>
          <w:szCs w:val="28"/>
        </w:rPr>
        <w:t>Внешний транспорт</w:t>
      </w:r>
    </w:p>
    <w:p w:rsidR="00BA23E6" w:rsidRPr="006047A2" w:rsidRDefault="00BA23E6" w:rsidP="00BA23E6">
      <w:pPr>
        <w:widowControl w:val="0"/>
        <w:jc w:val="center"/>
        <w:rPr>
          <w:bCs/>
          <w:szCs w:val="28"/>
        </w:rPr>
      </w:pPr>
    </w:p>
    <w:p w:rsidR="00BA23E6" w:rsidRPr="006047A2" w:rsidRDefault="00BA23E6" w:rsidP="00BA23E6">
      <w:pPr>
        <w:widowControl w:val="0"/>
        <w:ind w:firstLine="720"/>
        <w:rPr>
          <w:bCs/>
          <w:szCs w:val="28"/>
        </w:rPr>
      </w:pPr>
      <w:r w:rsidRPr="006047A2">
        <w:rPr>
          <w:bCs/>
          <w:szCs w:val="28"/>
        </w:rPr>
        <w:t>10.1.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BA23E6" w:rsidRPr="006047A2" w:rsidRDefault="00BA23E6" w:rsidP="00BA23E6">
      <w:pPr>
        <w:widowControl w:val="0"/>
        <w:spacing w:line="245" w:lineRule="auto"/>
        <w:ind w:firstLine="720"/>
        <w:rPr>
          <w:bCs/>
          <w:szCs w:val="28"/>
        </w:rPr>
      </w:pPr>
      <w:r w:rsidRPr="006047A2">
        <w:rPr>
          <w:bCs/>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BA23E6" w:rsidRPr="006047A2" w:rsidRDefault="00BA23E6" w:rsidP="00BA23E6">
      <w:pPr>
        <w:widowControl w:val="0"/>
        <w:ind w:firstLine="720"/>
        <w:rPr>
          <w:bCs/>
          <w:szCs w:val="28"/>
        </w:rPr>
      </w:pPr>
      <w:r w:rsidRPr="006047A2">
        <w:rPr>
          <w:bCs/>
          <w:szCs w:val="28"/>
        </w:rPr>
        <w:lastRenderedPageBreak/>
        <w:t>10.</w:t>
      </w:r>
      <w:r>
        <w:rPr>
          <w:bCs/>
          <w:szCs w:val="28"/>
        </w:rPr>
        <w:t>3</w:t>
      </w:r>
      <w:r w:rsidRPr="006047A2">
        <w:rPr>
          <w:bCs/>
          <w:szCs w:val="28"/>
        </w:rPr>
        <w:t>.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BA23E6" w:rsidRPr="006047A2" w:rsidRDefault="00BA23E6" w:rsidP="00BA23E6">
      <w:pPr>
        <w:widowControl w:val="0"/>
        <w:ind w:firstLine="720"/>
        <w:rPr>
          <w:bCs/>
          <w:szCs w:val="28"/>
        </w:rPr>
      </w:pPr>
      <w:r w:rsidRPr="006047A2">
        <w:rPr>
          <w:bCs/>
          <w:szCs w:val="28"/>
        </w:rPr>
        <w:t>автомобильные дороги федерального значения;</w:t>
      </w:r>
    </w:p>
    <w:p w:rsidR="00BA23E6" w:rsidRPr="006047A2" w:rsidRDefault="00BA23E6" w:rsidP="00BA23E6">
      <w:pPr>
        <w:widowControl w:val="0"/>
        <w:ind w:firstLine="720"/>
        <w:rPr>
          <w:bCs/>
          <w:spacing w:val="-4"/>
          <w:szCs w:val="28"/>
        </w:rPr>
      </w:pPr>
      <w:r w:rsidRPr="006047A2">
        <w:rPr>
          <w:bCs/>
          <w:spacing w:val="-4"/>
          <w:szCs w:val="28"/>
        </w:rPr>
        <w:t>автомобильные дороги регионального или межмуниципального значения;</w:t>
      </w:r>
    </w:p>
    <w:p w:rsidR="00BA23E6" w:rsidRPr="006047A2" w:rsidRDefault="00BA23E6" w:rsidP="00BA23E6">
      <w:pPr>
        <w:widowControl w:val="0"/>
        <w:ind w:firstLine="720"/>
        <w:rPr>
          <w:bCs/>
          <w:szCs w:val="28"/>
        </w:rPr>
      </w:pPr>
      <w:r w:rsidRPr="006047A2">
        <w:rPr>
          <w:bCs/>
          <w:szCs w:val="28"/>
        </w:rPr>
        <w:t>автомобильные дороги местного значения;</w:t>
      </w:r>
    </w:p>
    <w:p w:rsidR="00BA23E6" w:rsidRPr="006047A2" w:rsidRDefault="00BA23E6" w:rsidP="00BA23E6">
      <w:pPr>
        <w:widowControl w:val="0"/>
        <w:ind w:firstLine="720"/>
        <w:rPr>
          <w:bCs/>
          <w:szCs w:val="28"/>
        </w:rPr>
      </w:pPr>
      <w:r w:rsidRPr="006047A2">
        <w:rPr>
          <w:bCs/>
          <w:szCs w:val="28"/>
        </w:rPr>
        <w:t>частные автомобильные дороги.</w:t>
      </w:r>
    </w:p>
    <w:p w:rsidR="00BA23E6" w:rsidRPr="006047A2" w:rsidRDefault="00BA23E6" w:rsidP="00BA23E6">
      <w:pPr>
        <w:widowControl w:val="0"/>
        <w:ind w:firstLine="720"/>
        <w:rPr>
          <w:bCs/>
          <w:szCs w:val="28"/>
        </w:rPr>
      </w:pPr>
      <w:r w:rsidRPr="006047A2">
        <w:rPr>
          <w:bCs/>
          <w:szCs w:val="28"/>
        </w:rPr>
        <w:t>10.</w:t>
      </w:r>
      <w:r>
        <w:rPr>
          <w:bCs/>
          <w:szCs w:val="28"/>
        </w:rPr>
        <w:t>4</w:t>
      </w:r>
      <w:r w:rsidRPr="006047A2">
        <w:rPr>
          <w:bCs/>
          <w:szCs w:val="28"/>
        </w:rPr>
        <w:t>.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BA23E6" w:rsidRPr="006047A2" w:rsidRDefault="00BA23E6" w:rsidP="00BA23E6">
      <w:pPr>
        <w:widowControl w:val="0"/>
        <w:ind w:firstLine="720"/>
        <w:rPr>
          <w:bCs/>
          <w:szCs w:val="28"/>
        </w:rPr>
      </w:pPr>
      <w:r w:rsidRPr="006047A2">
        <w:rPr>
          <w:bCs/>
          <w:szCs w:val="28"/>
        </w:rPr>
        <w:t>10.</w:t>
      </w:r>
      <w:r>
        <w:rPr>
          <w:bCs/>
          <w:szCs w:val="28"/>
        </w:rPr>
        <w:t>5</w:t>
      </w:r>
      <w:r w:rsidRPr="006047A2">
        <w:rPr>
          <w:bCs/>
          <w:szCs w:val="28"/>
        </w:rPr>
        <w:t>.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BA23E6" w:rsidRPr="006047A2" w:rsidRDefault="00BA23E6" w:rsidP="00BA23E6">
      <w:pPr>
        <w:widowControl w:val="0"/>
        <w:ind w:firstLine="720"/>
        <w:rPr>
          <w:bCs/>
          <w:szCs w:val="28"/>
        </w:rPr>
      </w:pPr>
      <w:r w:rsidRPr="006047A2">
        <w:rPr>
          <w:bCs/>
          <w:szCs w:val="28"/>
        </w:rPr>
        <w:t>10.</w:t>
      </w:r>
      <w:r>
        <w:rPr>
          <w:bCs/>
          <w:szCs w:val="28"/>
        </w:rPr>
        <w:t>6</w:t>
      </w:r>
      <w:r w:rsidRPr="006047A2">
        <w:rPr>
          <w:bCs/>
          <w:szCs w:val="28"/>
        </w:rPr>
        <w:t>.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BA23E6" w:rsidRPr="006047A2" w:rsidRDefault="00BA23E6" w:rsidP="00BA23E6">
      <w:pPr>
        <w:widowControl w:val="0"/>
        <w:ind w:firstLine="720"/>
        <w:rPr>
          <w:bCs/>
          <w:szCs w:val="28"/>
        </w:rPr>
      </w:pPr>
      <w:r w:rsidRPr="006047A2">
        <w:rPr>
          <w:bCs/>
          <w:szCs w:val="28"/>
        </w:rPr>
        <w:t>10.</w:t>
      </w:r>
      <w:r>
        <w:rPr>
          <w:bCs/>
          <w:szCs w:val="28"/>
        </w:rPr>
        <w:t>7</w:t>
      </w:r>
      <w:r w:rsidRPr="006047A2">
        <w:rPr>
          <w:bCs/>
          <w:szCs w:val="28"/>
        </w:rPr>
        <w:t>.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A23E6" w:rsidRPr="006047A2" w:rsidRDefault="00BA23E6" w:rsidP="00BA23E6">
      <w:pPr>
        <w:widowControl w:val="0"/>
        <w:ind w:firstLine="720"/>
        <w:rPr>
          <w:bCs/>
          <w:szCs w:val="28"/>
        </w:rPr>
      </w:pPr>
      <w:smartTag w:uri="urn:schemas-microsoft-com:office:smarttags" w:element="metricconverter">
        <w:smartTagPr>
          <w:attr w:name="ProductID" w:val="75 м"/>
        </w:smartTagPr>
        <w:r w:rsidRPr="006047A2">
          <w:rPr>
            <w:bCs/>
            <w:szCs w:val="28"/>
          </w:rPr>
          <w:t>75 м</w:t>
        </w:r>
      </w:smartTag>
      <w:r w:rsidRPr="006047A2">
        <w:rPr>
          <w:bCs/>
          <w:szCs w:val="28"/>
        </w:rPr>
        <w:t xml:space="preserve"> – для автомобильных дорог I и II категорий;</w:t>
      </w:r>
    </w:p>
    <w:p w:rsidR="00BA23E6" w:rsidRPr="006047A2" w:rsidRDefault="00BA23E6" w:rsidP="00BA23E6">
      <w:pPr>
        <w:widowControl w:val="0"/>
        <w:ind w:firstLine="720"/>
        <w:rPr>
          <w:bCs/>
          <w:szCs w:val="28"/>
        </w:rPr>
      </w:pPr>
      <w:smartTag w:uri="urn:schemas-microsoft-com:office:smarttags" w:element="metricconverter">
        <w:smartTagPr>
          <w:attr w:name="ProductID" w:val="50 м"/>
        </w:smartTagPr>
        <w:r w:rsidRPr="006047A2">
          <w:rPr>
            <w:bCs/>
            <w:szCs w:val="28"/>
          </w:rPr>
          <w:t>50 м</w:t>
        </w:r>
      </w:smartTag>
      <w:r w:rsidRPr="006047A2">
        <w:rPr>
          <w:bCs/>
          <w:szCs w:val="28"/>
        </w:rPr>
        <w:t xml:space="preserve"> – для автомобильных дорог III, IV и V категорий;</w:t>
      </w:r>
    </w:p>
    <w:p w:rsidR="00BA23E6" w:rsidRPr="006047A2" w:rsidRDefault="00BA23E6" w:rsidP="00BA23E6">
      <w:pPr>
        <w:widowControl w:val="0"/>
        <w:ind w:firstLine="720"/>
        <w:rPr>
          <w:bCs/>
          <w:spacing w:val="-2"/>
          <w:szCs w:val="28"/>
        </w:rPr>
      </w:pPr>
      <w:r w:rsidRPr="006047A2">
        <w:rPr>
          <w:bCs/>
          <w:spacing w:val="-2"/>
          <w:szCs w:val="28"/>
        </w:rPr>
        <w:t>10.</w:t>
      </w:r>
      <w:r>
        <w:rPr>
          <w:bCs/>
          <w:spacing w:val="-2"/>
          <w:szCs w:val="28"/>
        </w:rPr>
        <w:t>8</w:t>
      </w:r>
      <w:r w:rsidRPr="006047A2">
        <w:rPr>
          <w:bCs/>
          <w:spacing w:val="-2"/>
          <w:szCs w:val="28"/>
        </w:rPr>
        <w:t>.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BA23E6" w:rsidRPr="006047A2" w:rsidRDefault="00BA23E6" w:rsidP="00BA23E6">
      <w:pPr>
        <w:widowControl w:val="0"/>
        <w:ind w:firstLine="720"/>
        <w:rPr>
          <w:bCs/>
          <w:szCs w:val="28"/>
        </w:rPr>
      </w:pPr>
      <w:r w:rsidRPr="006047A2">
        <w:rPr>
          <w:bCs/>
          <w:szCs w:val="28"/>
        </w:rPr>
        <w:t>10.</w:t>
      </w:r>
      <w:r>
        <w:rPr>
          <w:bCs/>
          <w:szCs w:val="28"/>
        </w:rPr>
        <w:t>9</w:t>
      </w:r>
      <w:r w:rsidRPr="006047A2">
        <w:rPr>
          <w:bCs/>
          <w:szCs w:val="28"/>
        </w:rPr>
        <w:t>.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BA23E6" w:rsidRPr="006047A2" w:rsidRDefault="00BA23E6" w:rsidP="00BA23E6">
      <w:pPr>
        <w:widowControl w:val="0"/>
        <w:ind w:firstLine="720"/>
        <w:rPr>
          <w:bCs/>
          <w:szCs w:val="28"/>
        </w:rPr>
      </w:pPr>
      <w:r w:rsidRPr="006047A2">
        <w:rPr>
          <w:bCs/>
          <w:szCs w:val="28"/>
        </w:rPr>
        <w:t>10.</w:t>
      </w:r>
      <w:r>
        <w:rPr>
          <w:bCs/>
          <w:szCs w:val="28"/>
        </w:rPr>
        <w:t>10</w:t>
      </w:r>
      <w:r w:rsidRPr="006047A2">
        <w:rPr>
          <w:bCs/>
          <w:szCs w:val="28"/>
        </w:rPr>
        <w:t xml:space="preserve">.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w:t>
      </w:r>
      <w:r w:rsidRPr="006047A2">
        <w:rPr>
          <w:bCs/>
          <w:szCs w:val="28"/>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r w:rsidRPr="006047A2">
        <w:rPr>
          <w:spacing w:val="-2"/>
          <w:szCs w:val="28"/>
        </w:rPr>
        <w:t xml:space="preserve"> Федерального закона от 10.12.1995№ 196-ФЗ «О безопасности дорожного движения»,</w:t>
      </w:r>
      <w:r w:rsidRPr="006047A2">
        <w:rPr>
          <w:szCs w:val="28"/>
        </w:rPr>
        <w:t>СП 34.13330.2012</w:t>
      </w:r>
      <w:r w:rsidRPr="006047A2">
        <w:rPr>
          <w:bCs/>
          <w:szCs w:val="28"/>
        </w:rPr>
        <w:t>.</w:t>
      </w:r>
    </w:p>
    <w:p w:rsidR="00BA23E6" w:rsidRPr="006047A2" w:rsidRDefault="00BA23E6" w:rsidP="00BA23E6">
      <w:pPr>
        <w:widowControl w:val="0"/>
        <w:ind w:firstLine="720"/>
        <w:rPr>
          <w:bCs/>
          <w:szCs w:val="28"/>
        </w:rPr>
      </w:pPr>
      <w:r w:rsidRPr="006047A2">
        <w:rPr>
          <w:bCs/>
          <w:szCs w:val="28"/>
        </w:rPr>
        <w:t>10.</w:t>
      </w:r>
      <w:r>
        <w:rPr>
          <w:bCs/>
          <w:szCs w:val="28"/>
        </w:rPr>
        <w:t>11</w:t>
      </w:r>
      <w:r w:rsidRPr="006047A2">
        <w:rPr>
          <w:bCs/>
          <w:szCs w:val="28"/>
        </w:rPr>
        <w:t>.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w:t>
      </w:r>
      <w:r>
        <w:rPr>
          <w:bCs/>
          <w:szCs w:val="28"/>
        </w:rPr>
        <w:t xml:space="preserve">ской Федерации </w:t>
      </w:r>
      <w:r w:rsidRPr="006047A2">
        <w:rPr>
          <w:bCs/>
          <w:szCs w:val="28"/>
        </w:rPr>
        <w:t>от 02.09.2009 № 717 «О нормах отвода земель для размещения автомобильных дорог и (или) объектов дорожного сервиса».</w:t>
      </w:r>
    </w:p>
    <w:p w:rsidR="00BA23E6" w:rsidRPr="006047A2" w:rsidRDefault="00BA23E6" w:rsidP="00BA23E6">
      <w:pPr>
        <w:widowControl w:val="0"/>
        <w:ind w:firstLine="720"/>
        <w:rPr>
          <w:bCs/>
          <w:szCs w:val="28"/>
        </w:rPr>
      </w:pPr>
      <w:r w:rsidRPr="006047A2">
        <w:rPr>
          <w:bCs/>
          <w:szCs w:val="28"/>
        </w:rPr>
        <w:t>10.</w:t>
      </w:r>
      <w:r>
        <w:rPr>
          <w:bCs/>
          <w:szCs w:val="28"/>
        </w:rPr>
        <w:t>1</w:t>
      </w:r>
      <w:r w:rsidRPr="006047A2">
        <w:rPr>
          <w:bCs/>
          <w:szCs w:val="28"/>
        </w:rPr>
        <w:t>2. При проектировании автомобильных дорог через болота с поперечным (по отношению к трассе дороги) движение</w:t>
      </w:r>
      <w:r>
        <w:rPr>
          <w:bCs/>
          <w:szCs w:val="28"/>
        </w:rPr>
        <w:t>м</w:t>
      </w:r>
      <w:r w:rsidRPr="006047A2">
        <w:rPr>
          <w:bCs/>
          <w:szCs w:val="28"/>
        </w:rPr>
        <w:t xml:space="preserve"> воды в </w:t>
      </w:r>
      <w:proofErr w:type="spellStart"/>
      <w:r w:rsidRPr="006047A2">
        <w:rPr>
          <w:bCs/>
          <w:szCs w:val="28"/>
        </w:rPr>
        <w:t>водонасыщенном</w:t>
      </w:r>
      <w:proofErr w:type="spellEnd"/>
      <w:r w:rsidRPr="006047A2">
        <w:rPr>
          <w:bCs/>
          <w:szCs w:val="28"/>
        </w:rPr>
        <w:t xml:space="preserve"> горизонте необходимо предусматривать мероприятия в соответствии с требованиями СП 34 13330-2012.</w:t>
      </w:r>
    </w:p>
    <w:p w:rsidR="00BA23E6" w:rsidRPr="006047A2" w:rsidRDefault="00BA23E6" w:rsidP="00BA23E6">
      <w:pPr>
        <w:widowControl w:val="0"/>
        <w:ind w:firstLine="720"/>
        <w:rPr>
          <w:bCs/>
          <w:szCs w:val="28"/>
        </w:rPr>
      </w:pPr>
      <w:r w:rsidRPr="006047A2">
        <w:rPr>
          <w:bCs/>
          <w:szCs w:val="28"/>
        </w:rPr>
        <w:t>10.</w:t>
      </w:r>
      <w:r>
        <w:rPr>
          <w:bCs/>
          <w:szCs w:val="28"/>
        </w:rPr>
        <w:t>13</w:t>
      </w:r>
      <w:r w:rsidRPr="006047A2">
        <w:rPr>
          <w:bCs/>
          <w:szCs w:val="28"/>
        </w:rPr>
        <w:t xml:space="preserve">.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BA23E6" w:rsidRPr="006047A2" w:rsidRDefault="00BA23E6" w:rsidP="00BA23E6">
      <w:pPr>
        <w:widowControl w:val="0"/>
        <w:ind w:firstLine="720"/>
        <w:rPr>
          <w:bCs/>
          <w:szCs w:val="28"/>
        </w:rPr>
      </w:pPr>
      <w:r w:rsidRPr="006047A2">
        <w:rPr>
          <w:bCs/>
          <w:szCs w:val="28"/>
        </w:rPr>
        <w:t>10.</w:t>
      </w:r>
      <w:r>
        <w:rPr>
          <w:bCs/>
          <w:szCs w:val="28"/>
        </w:rPr>
        <w:t>14</w:t>
      </w:r>
      <w:r w:rsidRPr="006047A2">
        <w:rPr>
          <w:bCs/>
          <w:szCs w:val="28"/>
        </w:rPr>
        <w:t>. Расстояния от бровки земляного полотна автомобильных дорог до застройки необходимо принимать не менее приведенных в таблице 1</w:t>
      </w:r>
      <w:r>
        <w:rPr>
          <w:bCs/>
          <w:szCs w:val="28"/>
        </w:rPr>
        <w:t>0</w:t>
      </w:r>
      <w:r w:rsidRPr="006047A2">
        <w:rPr>
          <w:bCs/>
          <w:szCs w:val="28"/>
        </w:rPr>
        <w:t>.</w:t>
      </w:r>
    </w:p>
    <w:p w:rsidR="00BA23E6" w:rsidRPr="006047A2" w:rsidRDefault="00BA23E6" w:rsidP="00BA23E6">
      <w:pPr>
        <w:widowControl w:val="0"/>
        <w:spacing w:before="120" w:after="120"/>
        <w:ind w:firstLine="720"/>
        <w:jc w:val="right"/>
        <w:rPr>
          <w:bCs/>
          <w:szCs w:val="28"/>
        </w:rPr>
      </w:pPr>
      <w:r w:rsidRPr="006047A2">
        <w:rPr>
          <w:bCs/>
          <w:szCs w:val="28"/>
        </w:rPr>
        <w:t>Таблица 1</w:t>
      </w:r>
      <w:r>
        <w:rPr>
          <w:bCs/>
          <w:szCs w:val="28"/>
        </w:rPr>
        <w:t>0</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4"/>
        <w:gridCol w:w="3117"/>
        <w:gridCol w:w="4039"/>
      </w:tblGrid>
      <w:tr w:rsidR="00BA23E6" w:rsidRPr="006047A2" w:rsidTr="007B7403">
        <w:trPr>
          <w:jc w:val="center"/>
        </w:trPr>
        <w:tc>
          <w:tcPr>
            <w:tcW w:w="1382" w:type="pct"/>
            <w:vMerge w:val="restart"/>
          </w:tcPr>
          <w:p w:rsidR="00BA23E6" w:rsidRPr="006047A2" w:rsidRDefault="00BA23E6" w:rsidP="007B7403">
            <w:pPr>
              <w:widowControl w:val="0"/>
              <w:ind w:left="-57" w:right="-57"/>
              <w:jc w:val="center"/>
            </w:pPr>
            <w:r w:rsidRPr="006047A2">
              <w:t>Категория</w:t>
            </w:r>
          </w:p>
          <w:p w:rsidR="00BA23E6" w:rsidRPr="006047A2" w:rsidRDefault="00BA23E6" w:rsidP="007B7403">
            <w:pPr>
              <w:widowControl w:val="0"/>
              <w:ind w:left="-57" w:right="-57"/>
              <w:jc w:val="center"/>
              <w:rPr>
                <w:spacing w:val="-2"/>
              </w:rPr>
            </w:pPr>
            <w:r w:rsidRPr="006047A2">
              <w:rPr>
                <w:spacing w:val="-2"/>
              </w:rPr>
              <w:t>автомобильных дорог</w:t>
            </w:r>
          </w:p>
        </w:tc>
        <w:tc>
          <w:tcPr>
            <w:tcW w:w="3618" w:type="pct"/>
            <w:gridSpan w:val="2"/>
          </w:tcPr>
          <w:p w:rsidR="00BA23E6" w:rsidRPr="006047A2" w:rsidRDefault="00BA23E6" w:rsidP="007B7403">
            <w:pPr>
              <w:widowControl w:val="0"/>
              <w:ind w:left="-57" w:right="-57"/>
              <w:jc w:val="center"/>
            </w:pPr>
            <w:r w:rsidRPr="006047A2">
              <w:t>Расстояние от бровки земляного полотна, м</w:t>
            </w:r>
          </w:p>
        </w:tc>
      </w:tr>
      <w:tr w:rsidR="00BA23E6" w:rsidRPr="006047A2" w:rsidTr="007B7403">
        <w:trPr>
          <w:jc w:val="center"/>
        </w:trPr>
        <w:tc>
          <w:tcPr>
            <w:tcW w:w="1382" w:type="pct"/>
            <w:vMerge/>
          </w:tcPr>
          <w:p w:rsidR="00BA23E6" w:rsidRPr="006047A2" w:rsidRDefault="00BA23E6" w:rsidP="007B7403">
            <w:pPr>
              <w:widowControl w:val="0"/>
              <w:ind w:left="-57" w:right="-57"/>
              <w:jc w:val="center"/>
            </w:pPr>
          </w:p>
        </w:tc>
        <w:tc>
          <w:tcPr>
            <w:tcW w:w="1576" w:type="pct"/>
          </w:tcPr>
          <w:p w:rsidR="00BA23E6" w:rsidRPr="006047A2" w:rsidRDefault="00BA23E6" w:rsidP="007B7403">
            <w:pPr>
              <w:widowControl w:val="0"/>
              <w:ind w:left="-57" w:right="-57"/>
              <w:jc w:val="center"/>
              <w:rPr>
                <w:bCs/>
              </w:rPr>
            </w:pPr>
            <w:r w:rsidRPr="006047A2">
              <w:rPr>
                <w:bCs/>
              </w:rPr>
              <w:t>до жилой застройки</w:t>
            </w:r>
          </w:p>
        </w:tc>
        <w:tc>
          <w:tcPr>
            <w:tcW w:w="2042" w:type="pct"/>
          </w:tcPr>
          <w:p w:rsidR="00BA23E6" w:rsidRPr="006047A2" w:rsidRDefault="00BA23E6" w:rsidP="007B7403">
            <w:pPr>
              <w:widowControl w:val="0"/>
              <w:ind w:left="-57" w:right="-57"/>
              <w:jc w:val="center"/>
              <w:rPr>
                <w:bCs/>
                <w:spacing w:val="-2"/>
              </w:rPr>
            </w:pPr>
            <w:r w:rsidRPr="006047A2">
              <w:rPr>
                <w:bCs/>
                <w:spacing w:val="-2"/>
              </w:rPr>
              <w:t>до садоводческих огороднических,</w:t>
            </w:r>
          </w:p>
          <w:p w:rsidR="00BA23E6" w:rsidRPr="006047A2" w:rsidRDefault="00BA23E6" w:rsidP="007B7403">
            <w:pPr>
              <w:widowControl w:val="0"/>
              <w:ind w:left="-57" w:right="-57"/>
              <w:jc w:val="center"/>
              <w:rPr>
                <w:bCs/>
                <w:spacing w:val="-2"/>
              </w:rPr>
            </w:pPr>
            <w:r w:rsidRPr="006047A2">
              <w:rPr>
                <w:bCs/>
                <w:spacing w:val="-2"/>
              </w:rPr>
              <w:t>дачных объединений</w:t>
            </w:r>
          </w:p>
        </w:tc>
      </w:tr>
      <w:tr w:rsidR="00BA23E6" w:rsidRPr="006047A2" w:rsidTr="007B7403">
        <w:trPr>
          <w:jc w:val="center"/>
        </w:trPr>
        <w:tc>
          <w:tcPr>
            <w:tcW w:w="1382" w:type="pct"/>
          </w:tcPr>
          <w:p w:rsidR="00BA23E6" w:rsidRPr="006047A2" w:rsidRDefault="00BA23E6" w:rsidP="007B7403">
            <w:pPr>
              <w:widowControl w:val="0"/>
              <w:ind w:left="25" w:right="-57"/>
              <w:rPr>
                <w:bCs/>
              </w:rPr>
            </w:pPr>
            <w:r w:rsidRPr="006047A2">
              <w:rPr>
                <w:bCs/>
              </w:rPr>
              <w:t xml:space="preserve">I, </w:t>
            </w:r>
            <w:r w:rsidRPr="006047A2">
              <w:rPr>
                <w:bCs/>
                <w:lang w:val="en-US"/>
              </w:rPr>
              <w:t>II</w:t>
            </w:r>
            <w:r w:rsidRPr="006047A2">
              <w:rPr>
                <w:bCs/>
              </w:rPr>
              <w:t>, III</w:t>
            </w:r>
          </w:p>
        </w:tc>
        <w:tc>
          <w:tcPr>
            <w:tcW w:w="1576" w:type="pct"/>
          </w:tcPr>
          <w:p w:rsidR="00BA23E6" w:rsidRPr="006047A2" w:rsidRDefault="00BA23E6" w:rsidP="007B7403">
            <w:pPr>
              <w:widowControl w:val="0"/>
              <w:ind w:left="-57" w:right="-57"/>
              <w:jc w:val="center"/>
              <w:rPr>
                <w:bCs/>
              </w:rPr>
            </w:pPr>
            <w:r w:rsidRPr="006047A2">
              <w:t>не менее</w:t>
            </w:r>
            <w:r w:rsidRPr="006047A2">
              <w:rPr>
                <w:bCs/>
              </w:rPr>
              <w:t xml:space="preserve"> 100</w:t>
            </w:r>
          </w:p>
        </w:tc>
        <w:tc>
          <w:tcPr>
            <w:tcW w:w="2042" w:type="pct"/>
          </w:tcPr>
          <w:p w:rsidR="00BA23E6" w:rsidRPr="006047A2" w:rsidRDefault="00BA23E6" w:rsidP="007B7403">
            <w:pPr>
              <w:widowControl w:val="0"/>
              <w:ind w:left="-57" w:right="-57"/>
              <w:jc w:val="center"/>
              <w:rPr>
                <w:bCs/>
              </w:rPr>
            </w:pPr>
            <w:r w:rsidRPr="006047A2">
              <w:t>не менее</w:t>
            </w:r>
            <w:r w:rsidRPr="006047A2">
              <w:rPr>
                <w:bCs/>
              </w:rPr>
              <w:t xml:space="preserve"> 50</w:t>
            </w:r>
          </w:p>
        </w:tc>
      </w:tr>
      <w:tr w:rsidR="00BA23E6" w:rsidRPr="006047A2" w:rsidTr="007B7403">
        <w:trPr>
          <w:jc w:val="center"/>
        </w:trPr>
        <w:tc>
          <w:tcPr>
            <w:tcW w:w="1382" w:type="pct"/>
          </w:tcPr>
          <w:p w:rsidR="00BA23E6" w:rsidRPr="006047A2" w:rsidRDefault="00BA23E6" w:rsidP="007B7403">
            <w:pPr>
              <w:widowControl w:val="0"/>
              <w:ind w:left="25" w:right="-57"/>
              <w:rPr>
                <w:bCs/>
                <w:lang w:val="en-US"/>
              </w:rPr>
            </w:pPr>
            <w:r w:rsidRPr="006047A2">
              <w:rPr>
                <w:bCs/>
                <w:lang w:val="en-US"/>
              </w:rPr>
              <w:t>IV</w:t>
            </w:r>
          </w:p>
        </w:tc>
        <w:tc>
          <w:tcPr>
            <w:tcW w:w="1576" w:type="pct"/>
          </w:tcPr>
          <w:p w:rsidR="00BA23E6" w:rsidRPr="006047A2" w:rsidRDefault="00BA23E6" w:rsidP="007B7403">
            <w:pPr>
              <w:widowControl w:val="0"/>
              <w:ind w:left="-57" w:right="-57"/>
              <w:jc w:val="center"/>
              <w:rPr>
                <w:bCs/>
              </w:rPr>
            </w:pPr>
            <w:r w:rsidRPr="006047A2">
              <w:t>не менее</w:t>
            </w:r>
            <w:r w:rsidRPr="006047A2">
              <w:rPr>
                <w:bCs/>
              </w:rPr>
              <w:t xml:space="preserve"> 50</w:t>
            </w:r>
          </w:p>
        </w:tc>
        <w:tc>
          <w:tcPr>
            <w:tcW w:w="2042" w:type="pct"/>
          </w:tcPr>
          <w:p w:rsidR="00BA23E6" w:rsidRPr="006047A2" w:rsidRDefault="00BA23E6" w:rsidP="007B7403">
            <w:pPr>
              <w:widowControl w:val="0"/>
              <w:ind w:left="-57" w:right="-57"/>
              <w:jc w:val="center"/>
              <w:rPr>
                <w:bCs/>
              </w:rPr>
            </w:pPr>
            <w:r w:rsidRPr="006047A2">
              <w:t>не менее</w:t>
            </w:r>
            <w:r w:rsidRPr="006047A2">
              <w:rPr>
                <w:bCs/>
              </w:rPr>
              <w:t xml:space="preserve"> 25</w:t>
            </w:r>
          </w:p>
        </w:tc>
      </w:tr>
    </w:tbl>
    <w:p w:rsidR="00BA23E6" w:rsidRPr="006047A2" w:rsidRDefault="00BA23E6" w:rsidP="00BA23E6">
      <w:pPr>
        <w:widowControl w:val="0"/>
        <w:spacing w:before="120"/>
        <w:ind w:firstLine="720"/>
        <w:rPr>
          <w:bCs/>
          <w:spacing w:val="4"/>
          <w:szCs w:val="28"/>
        </w:rPr>
      </w:pPr>
      <w:r w:rsidRPr="006047A2">
        <w:rPr>
          <w:bCs/>
          <w:szCs w:val="28"/>
        </w:rPr>
        <w:t>10.</w:t>
      </w:r>
      <w:r>
        <w:rPr>
          <w:bCs/>
          <w:szCs w:val="28"/>
        </w:rPr>
        <w:t>15</w:t>
      </w:r>
      <w:r w:rsidRPr="006047A2">
        <w:rPr>
          <w:bCs/>
          <w:szCs w:val="28"/>
        </w:rPr>
        <w:t xml:space="preserve">. Для защиты застройки от шума следует предусматривать мероприятия </w:t>
      </w:r>
      <w:r w:rsidRPr="006047A2">
        <w:rPr>
          <w:bCs/>
          <w:spacing w:val="-2"/>
          <w:szCs w:val="28"/>
        </w:rPr>
        <w:t xml:space="preserve">по шумовой защите, в том </w:t>
      </w:r>
      <w:proofErr w:type="spellStart"/>
      <w:r w:rsidRPr="006047A2">
        <w:rPr>
          <w:bCs/>
          <w:spacing w:val="-2"/>
          <w:szCs w:val="28"/>
        </w:rPr>
        <w:t>числе</w:t>
      </w:r>
      <w:r w:rsidRPr="006047A2">
        <w:rPr>
          <w:bCs/>
          <w:spacing w:val="4"/>
          <w:szCs w:val="28"/>
        </w:rPr>
        <w:t>шумозащитные</w:t>
      </w:r>
      <w:proofErr w:type="spellEnd"/>
      <w:r w:rsidRPr="006047A2">
        <w:rPr>
          <w:bCs/>
          <w:spacing w:val="4"/>
          <w:szCs w:val="28"/>
        </w:rPr>
        <w:t xml:space="preserve"> устройства и полосу зеленых насаждений вдоль дороги шириной не менее </w:t>
      </w:r>
      <w:smartTag w:uri="urn:schemas-microsoft-com:office:smarttags" w:element="metricconverter">
        <w:smartTagPr>
          <w:attr w:name="ProductID" w:val="10 м"/>
        </w:smartTagPr>
        <w:r w:rsidRPr="006047A2">
          <w:rPr>
            <w:bCs/>
            <w:spacing w:val="4"/>
            <w:szCs w:val="28"/>
          </w:rPr>
          <w:t>10 м</w:t>
        </w:r>
      </w:smartTag>
      <w:r w:rsidRPr="006047A2">
        <w:rPr>
          <w:bCs/>
          <w:spacing w:val="4"/>
          <w:szCs w:val="28"/>
        </w:rPr>
        <w:t>.</w:t>
      </w:r>
    </w:p>
    <w:p w:rsidR="00BA23E6" w:rsidRPr="006047A2" w:rsidRDefault="00BA23E6" w:rsidP="00BA23E6">
      <w:pPr>
        <w:widowControl w:val="0"/>
        <w:overflowPunct w:val="0"/>
        <w:rPr>
          <w:bCs/>
          <w:spacing w:val="-2"/>
          <w:szCs w:val="28"/>
        </w:rPr>
      </w:pPr>
      <w:r w:rsidRPr="006047A2">
        <w:rPr>
          <w:bCs/>
          <w:spacing w:val="-2"/>
          <w:szCs w:val="28"/>
        </w:rPr>
        <w:t>10.</w:t>
      </w:r>
      <w:r>
        <w:rPr>
          <w:bCs/>
          <w:spacing w:val="-2"/>
          <w:szCs w:val="28"/>
        </w:rPr>
        <w:t>16</w:t>
      </w:r>
      <w:r w:rsidRPr="006047A2">
        <w:rPr>
          <w:bCs/>
          <w:spacing w:val="-2"/>
          <w:szCs w:val="28"/>
        </w:rPr>
        <w:t>.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w:t>
      </w:r>
      <w:r>
        <w:rPr>
          <w:bCs/>
          <w:spacing w:val="-2"/>
          <w:szCs w:val="28"/>
        </w:rPr>
        <w:t>ут</w:t>
      </w:r>
      <w:r w:rsidRPr="006047A2">
        <w:rPr>
          <w:bCs/>
          <w:spacing w:val="-2"/>
          <w:szCs w:val="28"/>
        </w:rPr>
        <w:t xml:space="preserve">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w:t>
      </w:r>
      <w:r>
        <w:rPr>
          <w:bCs/>
          <w:spacing w:val="-2"/>
          <w:szCs w:val="28"/>
        </w:rPr>
        <w:t>1</w:t>
      </w:r>
      <w:r w:rsidRPr="006047A2">
        <w:rPr>
          <w:bCs/>
          <w:spacing w:val="-2"/>
          <w:szCs w:val="28"/>
        </w:rPr>
        <w:t>.</w:t>
      </w:r>
    </w:p>
    <w:p w:rsidR="00BA23E6" w:rsidRPr="006047A2" w:rsidRDefault="00BA23E6" w:rsidP="00BA23E6">
      <w:pPr>
        <w:widowControl w:val="0"/>
        <w:tabs>
          <w:tab w:val="left" w:pos="1701"/>
          <w:tab w:val="right" w:pos="6237"/>
        </w:tabs>
        <w:spacing w:before="120" w:after="120"/>
        <w:ind w:firstLine="720"/>
        <w:jc w:val="right"/>
        <w:rPr>
          <w:bCs/>
          <w:szCs w:val="28"/>
        </w:rPr>
      </w:pPr>
      <w:r w:rsidRPr="006047A2">
        <w:rPr>
          <w:bCs/>
          <w:szCs w:val="28"/>
        </w:rPr>
        <w:t>Таблица 1</w:t>
      </w:r>
      <w:r>
        <w:rPr>
          <w:bCs/>
          <w:szCs w:val="28"/>
        </w:rPr>
        <w:t>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718"/>
        <w:gridCol w:w="2056"/>
        <w:gridCol w:w="2151"/>
      </w:tblGrid>
      <w:tr w:rsidR="00BA23E6" w:rsidRPr="006047A2" w:rsidTr="007B7403">
        <w:tc>
          <w:tcPr>
            <w:tcW w:w="2883" w:type="pct"/>
            <w:vMerge w:val="restart"/>
            <w:tcBorders>
              <w:bottom w:val="nil"/>
            </w:tcBorders>
            <w:tcMar>
              <w:left w:w="85" w:type="dxa"/>
              <w:right w:w="85" w:type="dxa"/>
            </w:tcMar>
            <w:vAlign w:val="center"/>
          </w:tcPr>
          <w:p w:rsidR="00BA23E6" w:rsidRPr="006047A2" w:rsidRDefault="00BA23E6" w:rsidP="007B7403">
            <w:pPr>
              <w:widowControl w:val="0"/>
              <w:tabs>
                <w:tab w:val="left" w:pos="1701"/>
                <w:tab w:val="right" w:pos="6237"/>
              </w:tabs>
              <w:spacing w:line="240" w:lineRule="exact"/>
              <w:jc w:val="center"/>
            </w:pPr>
            <w:r w:rsidRPr="006047A2">
              <w:t>Нормируемый показатель</w:t>
            </w:r>
          </w:p>
        </w:tc>
        <w:tc>
          <w:tcPr>
            <w:tcW w:w="2117" w:type="pct"/>
            <w:gridSpan w:val="2"/>
            <w:tcMar>
              <w:left w:w="85" w:type="dxa"/>
              <w:right w:w="85" w:type="dxa"/>
            </w:tcMar>
          </w:tcPr>
          <w:p w:rsidR="00BA23E6" w:rsidRPr="006047A2" w:rsidRDefault="00BA23E6" w:rsidP="007B7403">
            <w:pPr>
              <w:widowControl w:val="0"/>
              <w:tabs>
                <w:tab w:val="left" w:pos="1701"/>
                <w:tab w:val="right" w:pos="6237"/>
              </w:tabs>
              <w:spacing w:line="240" w:lineRule="exact"/>
              <w:jc w:val="center"/>
            </w:pPr>
            <w:r w:rsidRPr="006047A2">
              <w:t>Рекомендуемое значение показателя</w:t>
            </w:r>
          </w:p>
        </w:tc>
      </w:tr>
      <w:tr w:rsidR="00BA23E6" w:rsidRPr="006047A2" w:rsidTr="007B7403">
        <w:tc>
          <w:tcPr>
            <w:tcW w:w="2883" w:type="pct"/>
            <w:vMerge/>
            <w:tcBorders>
              <w:bottom w:val="nil"/>
            </w:tcBorders>
            <w:tcMar>
              <w:left w:w="85" w:type="dxa"/>
              <w:right w:w="85" w:type="dxa"/>
            </w:tcMar>
          </w:tcPr>
          <w:p w:rsidR="00BA23E6" w:rsidRPr="006047A2" w:rsidRDefault="00BA23E6" w:rsidP="007B7403">
            <w:pPr>
              <w:widowControl w:val="0"/>
              <w:tabs>
                <w:tab w:val="left" w:pos="1701"/>
                <w:tab w:val="right" w:pos="6237"/>
              </w:tabs>
              <w:spacing w:line="240" w:lineRule="exact"/>
              <w:jc w:val="center"/>
              <w:rPr>
                <w:bCs/>
              </w:rPr>
            </w:pPr>
          </w:p>
        </w:tc>
        <w:tc>
          <w:tcPr>
            <w:tcW w:w="1038" w:type="pct"/>
            <w:tcBorders>
              <w:bottom w:val="nil"/>
            </w:tcBorders>
            <w:tcMar>
              <w:left w:w="85" w:type="dxa"/>
              <w:right w:w="85" w:type="dxa"/>
            </w:tcMar>
            <w:vAlign w:val="center"/>
          </w:tcPr>
          <w:p w:rsidR="00BA23E6" w:rsidRPr="006047A2" w:rsidRDefault="00BA23E6" w:rsidP="007B7403">
            <w:pPr>
              <w:widowControl w:val="0"/>
              <w:tabs>
                <w:tab w:val="left" w:pos="1701"/>
                <w:tab w:val="right" w:pos="6237"/>
              </w:tabs>
              <w:spacing w:line="240" w:lineRule="exact"/>
              <w:jc w:val="center"/>
              <w:rPr>
                <w:bCs/>
              </w:rPr>
            </w:pPr>
            <w:r w:rsidRPr="006047A2">
              <w:rPr>
                <w:bCs/>
              </w:rPr>
              <w:t>при новом</w:t>
            </w:r>
          </w:p>
          <w:p w:rsidR="00BA23E6" w:rsidRPr="006047A2" w:rsidRDefault="00BA23E6" w:rsidP="007B7403">
            <w:pPr>
              <w:widowControl w:val="0"/>
              <w:tabs>
                <w:tab w:val="left" w:pos="1701"/>
                <w:tab w:val="right" w:pos="6237"/>
              </w:tabs>
              <w:spacing w:line="240" w:lineRule="exact"/>
              <w:jc w:val="center"/>
              <w:rPr>
                <w:bCs/>
              </w:rPr>
            </w:pPr>
            <w:r w:rsidRPr="006047A2">
              <w:rPr>
                <w:bCs/>
              </w:rPr>
              <w:lastRenderedPageBreak/>
              <w:t>строительстве</w:t>
            </w:r>
          </w:p>
        </w:tc>
        <w:tc>
          <w:tcPr>
            <w:tcW w:w="1079" w:type="pct"/>
            <w:tcBorders>
              <w:bottom w:val="nil"/>
            </w:tcBorders>
            <w:tcMar>
              <w:left w:w="85" w:type="dxa"/>
              <w:right w:w="85" w:type="dxa"/>
            </w:tcMar>
          </w:tcPr>
          <w:p w:rsidR="00BA23E6" w:rsidRPr="006047A2" w:rsidRDefault="00BA23E6" w:rsidP="007B7403">
            <w:pPr>
              <w:widowControl w:val="0"/>
              <w:tabs>
                <w:tab w:val="left" w:pos="1701"/>
                <w:tab w:val="right" w:pos="6237"/>
              </w:tabs>
              <w:spacing w:line="240" w:lineRule="exact"/>
              <w:jc w:val="center"/>
              <w:rPr>
                <w:bCs/>
              </w:rPr>
            </w:pPr>
            <w:r w:rsidRPr="006047A2">
              <w:rPr>
                <w:bCs/>
              </w:rPr>
              <w:lastRenderedPageBreak/>
              <w:t xml:space="preserve">при благоустройстве </w:t>
            </w:r>
            <w:r w:rsidRPr="006047A2">
              <w:rPr>
                <w:bCs/>
              </w:rPr>
              <w:lastRenderedPageBreak/>
              <w:t>и в стесненных условиях</w:t>
            </w:r>
          </w:p>
        </w:tc>
      </w:tr>
    </w:tbl>
    <w:p w:rsidR="00BA23E6" w:rsidRPr="006047A2" w:rsidRDefault="00BA23E6" w:rsidP="00BA23E6">
      <w:pPr>
        <w:spacing w:line="24" w:lineRule="auto"/>
        <w:rPr>
          <w:sz w:val="2"/>
          <w:szCs w:val="2"/>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723"/>
        <w:gridCol w:w="2060"/>
        <w:gridCol w:w="2142"/>
      </w:tblGrid>
      <w:tr w:rsidR="00BA23E6" w:rsidRPr="006047A2" w:rsidTr="007B7403">
        <w:trPr>
          <w:tblHeader/>
        </w:trPr>
        <w:tc>
          <w:tcPr>
            <w:tcW w:w="2883" w:type="pct"/>
            <w:tcMar>
              <w:left w:w="85" w:type="dxa"/>
              <w:right w:w="85" w:type="dxa"/>
            </w:tcMar>
          </w:tcPr>
          <w:p w:rsidR="00BA23E6" w:rsidRPr="006047A2" w:rsidRDefault="00BA23E6" w:rsidP="007B7403">
            <w:pPr>
              <w:widowControl w:val="0"/>
              <w:tabs>
                <w:tab w:val="left" w:pos="1701"/>
                <w:tab w:val="right" w:pos="6237"/>
              </w:tabs>
              <w:spacing w:line="240" w:lineRule="exact"/>
              <w:jc w:val="center"/>
              <w:rPr>
                <w:bCs/>
              </w:rPr>
            </w:pPr>
            <w:r w:rsidRPr="006047A2">
              <w:rPr>
                <w:bCs/>
              </w:rPr>
              <w:t>1</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spacing w:line="240" w:lineRule="exact"/>
              <w:jc w:val="center"/>
              <w:rPr>
                <w:bCs/>
              </w:rPr>
            </w:pPr>
            <w:r w:rsidRPr="006047A2">
              <w:rPr>
                <w:bCs/>
              </w:rPr>
              <w:t>2</w:t>
            </w:r>
          </w:p>
        </w:tc>
        <w:tc>
          <w:tcPr>
            <w:tcW w:w="1079" w:type="pct"/>
            <w:tcMar>
              <w:left w:w="85" w:type="dxa"/>
              <w:right w:w="85" w:type="dxa"/>
            </w:tcMar>
          </w:tcPr>
          <w:p w:rsidR="00BA23E6" w:rsidRPr="006047A2" w:rsidRDefault="00BA23E6" w:rsidP="007B7403">
            <w:pPr>
              <w:widowControl w:val="0"/>
              <w:tabs>
                <w:tab w:val="left" w:pos="1701"/>
                <w:tab w:val="right" w:pos="6237"/>
              </w:tabs>
              <w:spacing w:line="240" w:lineRule="exact"/>
              <w:jc w:val="center"/>
              <w:rPr>
                <w:bCs/>
              </w:rPr>
            </w:pPr>
            <w:r w:rsidRPr="006047A2">
              <w:rPr>
                <w:bCs/>
              </w:rPr>
              <w:t>3</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Расчетная скорость движения, км/ч</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15</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Ширина проезжей части,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не менее 2,2</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t>-</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Ширина обочин,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0,25</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0,25</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Наименьший радиус кривых в плане,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при отсутствии виража</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50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при наличии виража</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50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10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Наименьший радиус кривых в продольном профиле,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ind w:left="227"/>
              <w:rPr>
                <w:bCs/>
              </w:rPr>
            </w:pPr>
            <w:r w:rsidRPr="006047A2">
              <w:rPr>
                <w:bCs/>
              </w:rPr>
              <w:t>выпуклых</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600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400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ind w:left="227"/>
              <w:rPr>
                <w:bCs/>
              </w:rPr>
            </w:pPr>
            <w:r w:rsidRPr="006047A2">
              <w:rPr>
                <w:bCs/>
              </w:rPr>
              <w:t>вогнутых</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150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100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 xml:space="preserve">Продольный уклон, </w:t>
            </w:r>
            <w:r w:rsidRPr="006047A2">
              <w:rPr>
                <w:bCs/>
              </w:rPr>
              <w:sym w:font="Times New Roman" w:char="2030"/>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30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Уклон виража (</w:t>
            </w:r>
            <w:r w:rsidRPr="006047A2">
              <w:rPr>
                <w:bCs/>
              </w:rPr>
              <w:sym w:font="Times New Roman" w:char="2030"/>
            </w:r>
            <w:r w:rsidRPr="006047A2">
              <w:rPr>
                <w:bCs/>
              </w:rPr>
              <w:t>) при радиусе</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ind w:left="227"/>
              <w:rPr>
                <w:bCs/>
              </w:rPr>
            </w:pPr>
            <w:smartTag w:uri="urn:schemas-microsoft-com:office:smarttags" w:element="metricconverter">
              <w:smartTagPr>
                <w:attr w:name="ProductID" w:val="10 м"/>
              </w:smartTagPr>
              <w:r w:rsidRPr="006047A2">
                <w:rPr>
                  <w:bCs/>
                </w:rPr>
                <w:t>10 м</w:t>
              </w:r>
            </w:smartTag>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30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30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ind w:left="227"/>
              <w:rPr>
                <w:bCs/>
              </w:rPr>
            </w:pPr>
            <w:r w:rsidRPr="006047A2">
              <w:rPr>
                <w:bCs/>
              </w:rPr>
              <w:t>10</w:t>
            </w:r>
            <w:r>
              <w:rPr>
                <w:bCs/>
              </w:rPr>
              <w:t> </w:t>
            </w:r>
            <w:r w:rsidRPr="006047A2">
              <w:rPr>
                <w:bCs/>
              </w:rPr>
              <w:t>-</w:t>
            </w:r>
            <w:r>
              <w:rPr>
                <w:bCs/>
              </w:rPr>
              <w:t> </w:t>
            </w:r>
            <w:r w:rsidRPr="006047A2">
              <w:rPr>
                <w:bCs/>
              </w:rPr>
              <w:t>50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20</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20</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Габарит по высоте,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2,5</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2,5</w:t>
            </w:r>
          </w:p>
        </w:tc>
      </w:tr>
      <w:tr w:rsidR="00BA23E6" w:rsidRPr="006047A2" w:rsidTr="007B7403">
        <w:tc>
          <w:tcPr>
            <w:tcW w:w="2883" w:type="pct"/>
            <w:tcMar>
              <w:left w:w="85" w:type="dxa"/>
              <w:right w:w="85" w:type="dxa"/>
            </w:tcMar>
          </w:tcPr>
          <w:p w:rsidR="00BA23E6" w:rsidRPr="006047A2" w:rsidRDefault="00BA23E6" w:rsidP="007B7403">
            <w:pPr>
              <w:widowControl w:val="0"/>
              <w:tabs>
                <w:tab w:val="left" w:pos="1701"/>
                <w:tab w:val="right" w:pos="6237"/>
              </w:tabs>
              <w:rPr>
                <w:bCs/>
              </w:rPr>
            </w:pPr>
            <w:r w:rsidRPr="006047A2">
              <w:rPr>
                <w:bCs/>
              </w:rPr>
              <w:t>Минимальное расстояние до препятствия, м</w:t>
            </w:r>
          </w:p>
        </w:tc>
        <w:tc>
          <w:tcPr>
            <w:tcW w:w="1038"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0,5</w:t>
            </w:r>
          </w:p>
        </w:tc>
        <w:tc>
          <w:tcPr>
            <w:tcW w:w="1079" w:type="pct"/>
            <w:tcMar>
              <w:left w:w="85" w:type="dxa"/>
              <w:right w:w="85" w:type="dxa"/>
            </w:tcMar>
            <w:vAlign w:val="center"/>
          </w:tcPr>
          <w:p w:rsidR="00BA23E6" w:rsidRPr="006047A2" w:rsidRDefault="00BA23E6" w:rsidP="007B7403">
            <w:pPr>
              <w:widowControl w:val="0"/>
              <w:tabs>
                <w:tab w:val="left" w:pos="1701"/>
                <w:tab w:val="right" w:pos="6237"/>
              </w:tabs>
              <w:jc w:val="center"/>
              <w:rPr>
                <w:bCs/>
              </w:rPr>
            </w:pPr>
            <w:r w:rsidRPr="006047A2">
              <w:rPr>
                <w:bCs/>
              </w:rPr>
              <w:t>0,4</w:t>
            </w:r>
          </w:p>
        </w:tc>
      </w:tr>
    </w:tbl>
    <w:p w:rsidR="00BA23E6" w:rsidRPr="006047A2" w:rsidRDefault="00BA23E6" w:rsidP="00BA23E6">
      <w:pPr>
        <w:pStyle w:val="S0"/>
        <w:widowControl w:val="0"/>
        <w:spacing w:before="120" w:line="240" w:lineRule="auto"/>
        <w:rPr>
          <w:rFonts w:ascii="Times New Roman" w:hAnsi="Times New Roman"/>
          <w:spacing w:val="-2"/>
          <w:sz w:val="28"/>
          <w:szCs w:val="28"/>
        </w:rPr>
      </w:pPr>
      <w:r w:rsidRPr="006047A2">
        <w:rPr>
          <w:rFonts w:ascii="Times New Roman" w:hAnsi="Times New Roman"/>
          <w:spacing w:val="-2"/>
          <w:sz w:val="28"/>
          <w:szCs w:val="28"/>
        </w:rPr>
        <w:t>10.</w:t>
      </w:r>
      <w:r>
        <w:rPr>
          <w:rFonts w:ascii="Times New Roman" w:hAnsi="Times New Roman"/>
          <w:spacing w:val="-2"/>
          <w:sz w:val="28"/>
          <w:szCs w:val="28"/>
        </w:rPr>
        <w:t>17</w:t>
      </w:r>
      <w:r w:rsidRPr="006047A2">
        <w:rPr>
          <w:rFonts w:ascii="Times New Roman" w:hAnsi="Times New Roman"/>
          <w:spacing w:val="-2"/>
          <w:sz w:val="28"/>
          <w:szCs w:val="28"/>
        </w:rPr>
        <w:t xml:space="preserve">.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Алтайскомкрае», постановления Администрации края от 06.04.2009 № 144 «Об утверждении </w:t>
      </w:r>
      <w:r>
        <w:rPr>
          <w:rFonts w:ascii="Times New Roman" w:hAnsi="Times New Roman"/>
          <w:spacing w:val="-2"/>
          <w:sz w:val="28"/>
          <w:szCs w:val="28"/>
        </w:rPr>
        <w:t>П</w:t>
      </w:r>
      <w:r w:rsidRPr="006047A2">
        <w:rPr>
          <w:rFonts w:ascii="Times New Roman" w:hAnsi="Times New Roman"/>
          <w:spacing w:val="-2"/>
          <w:sz w:val="28"/>
          <w:szCs w:val="28"/>
        </w:rPr>
        <w:t>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BA23E6" w:rsidRPr="006047A2" w:rsidRDefault="00BA23E6" w:rsidP="00BA23E6">
      <w:pPr>
        <w:pStyle w:val="S0"/>
        <w:widowControl w:val="0"/>
        <w:spacing w:line="239" w:lineRule="auto"/>
        <w:rPr>
          <w:rFonts w:ascii="Times New Roman" w:hAnsi="Times New Roman"/>
          <w:bCs/>
          <w:spacing w:val="-4"/>
          <w:sz w:val="28"/>
          <w:szCs w:val="28"/>
        </w:rPr>
      </w:pPr>
      <w:r w:rsidRPr="006047A2">
        <w:rPr>
          <w:rFonts w:ascii="Times New Roman" w:hAnsi="Times New Roman"/>
          <w:spacing w:val="-4"/>
          <w:sz w:val="28"/>
          <w:szCs w:val="28"/>
        </w:rPr>
        <w:t>10.</w:t>
      </w:r>
      <w:r>
        <w:rPr>
          <w:rFonts w:ascii="Times New Roman" w:hAnsi="Times New Roman"/>
          <w:spacing w:val="-4"/>
          <w:sz w:val="28"/>
          <w:szCs w:val="28"/>
        </w:rPr>
        <w:t>18</w:t>
      </w:r>
      <w:r w:rsidRPr="006047A2">
        <w:rPr>
          <w:rFonts w:ascii="Times New Roman" w:hAnsi="Times New Roman"/>
          <w:spacing w:val="-4"/>
          <w:sz w:val="28"/>
          <w:szCs w:val="28"/>
        </w:rPr>
        <w:t xml:space="preserve">. Размещение объектов дорожного сервиса в границах </w:t>
      </w:r>
      <w:r w:rsidRPr="006047A2">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6047A2">
        <w:rPr>
          <w:rFonts w:ascii="Times New Roman" w:hAnsi="Times New Roman"/>
          <w:spacing w:val="-4"/>
          <w:sz w:val="28"/>
          <w:szCs w:val="28"/>
        </w:rPr>
        <w:t xml:space="preserve"> должно осуществляться при условии согласования </w:t>
      </w:r>
      <w:r w:rsidRPr="006047A2">
        <w:rPr>
          <w:rFonts w:ascii="Times New Roman" w:hAnsi="Times New Roman"/>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BA23E6" w:rsidRPr="006047A2" w:rsidRDefault="00BA23E6" w:rsidP="00BA23E6">
      <w:pPr>
        <w:pStyle w:val="S0"/>
        <w:widowControl w:val="0"/>
        <w:spacing w:line="239" w:lineRule="auto"/>
        <w:rPr>
          <w:rFonts w:ascii="Times New Roman" w:hAnsi="Times New Roman"/>
          <w:spacing w:val="-2"/>
          <w:sz w:val="28"/>
          <w:szCs w:val="28"/>
        </w:rPr>
      </w:pPr>
      <w:r w:rsidRPr="006047A2">
        <w:rPr>
          <w:rFonts w:ascii="Times New Roman" w:hAnsi="Times New Roman"/>
          <w:bCs/>
          <w:sz w:val="28"/>
          <w:szCs w:val="28"/>
        </w:rPr>
        <w:t>10.</w:t>
      </w:r>
      <w:r>
        <w:rPr>
          <w:rFonts w:ascii="Times New Roman" w:hAnsi="Times New Roman"/>
          <w:bCs/>
          <w:sz w:val="28"/>
          <w:szCs w:val="28"/>
        </w:rPr>
        <w:t>19</w:t>
      </w:r>
      <w:r w:rsidRPr="006047A2">
        <w:rPr>
          <w:rFonts w:ascii="Times New Roman" w:hAnsi="Times New Roman"/>
          <w:bCs/>
          <w:sz w:val="28"/>
          <w:szCs w:val="28"/>
        </w:rPr>
        <w:t>. </w:t>
      </w:r>
      <w:r w:rsidRPr="006047A2">
        <w:rPr>
          <w:rFonts w:ascii="Times New Roman" w:hAnsi="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20</w:t>
      </w:r>
      <w:r w:rsidRPr="006047A2">
        <w:rPr>
          <w:rFonts w:ascii="Times New Roman" w:hAnsi="Times New Roman"/>
          <w:sz w:val="28"/>
          <w:szCs w:val="28"/>
        </w:rPr>
        <w:t xml:space="preserve">. Объекты дорожного сервиса должны быть оборудованы стоянками и местами остановки транспортных средств, а также подъездами, съездами и </w:t>
      </w:r>
      <w:r w:rsidRPr="006047A2">
        <w:rPr>
          <w:rFonts w:ascii="Times New Roman" w:hAnsi="Times New Roman"/>
          <w:sz w:val="28"/>
          <w:szCs w:val="28"/>
        </w:rPr>
        <w:lastRenderedPageBreak/>
        <w:t>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21</w:t>
      </w:r>
      <w:r w:rsidRPr="006047A2">
        <w:rPr>
          <w:rFonts w:ascii="Times New Roman" w:hAnsi="Times New Roman"/>
          <w:sz w:val="28"/>
          <w:szCs w:val="28"/>
        </w:rPr>
        <w:t xml:space="preserve">. Предприятия и объекты автосервиса по функциональному значению могут быть разделены на три группы обслуживания: </w:t>
      </w:r>
    </w:p>
    <w:p w:rsidR="00BA23E6" w:rsidRPr="00995E12" w:rsidRDefault="00BA23E6"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 xml:space="preserve">1) пассажирские перевозки; </w:t>
      </w:r>
    </w:p>
    <w:p w:rsidR="00BA23E6" w:rsidRPr="00995E12" w:rsidRDefault="00BA23E6"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2) подвижной состав;</w:t>
      </w:r>
    </w:p>
    <w:p w:rsidR="00BA23E6" w:rsidRPr="00995E12" w:rsidRDefault="00BA23E6" w:rsidP="00BA23E6">
      <w:pPr>
        <w:pStyle w:val="S"/>
        <w:widowControl w:val="0"/>
        <w:spacing w:line="239" w:lineRule="auto"/>
        <w:rPr>
          <w:rFonts w:ascii="Times New Roman" w:hAnsi="Times New Roman"/>
          <w:sz w:val="28"/>
          <w:szCs w:val="28"/>
        </w:rPr>
      </w:pPr>
      <w:r w:rsidRPr="00995E12">
        <w:rPr>
          <w:rFonts w:ascii="Times New Roman" w:hAnsi="Times New Roman"/>
          <w:sz w:val="28"/>
          <w:szCs w:val="28"/>
        </w:rPr>
        <w:t>3) грузовые перевозки.</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22</w:t>
      </w:r>
      <w:r w:rsidRPr="006047A2">
        <w:rPr>
          <w:rFonts w:ascii="Times New Roman" w:hAnsi="Times New Roman"/>
          <w:sz w:val="28"/>
          <w:szCs w:val="28"/>
        </w:rPr>
        <w:t xml:space="preserve">.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w:t>
      </w:r>
      <w:proofErr w:type="spellStart"/>
      <w:r w:rsidRPr="006047A2">
        <w:rPr>
          <w:rFonts w:ascii="Times New Roman" w:hAnsi="Times New Roman"/>
          <w:sz w:val="28"/>
          <w:szCs w:val="28"/>
        </w:rPr>
        <w:t>автогостиницы</w:t>
      </w:r>
      <w:proofErr w:type="spellEnd"/>
      <w:r w:rsidRPr="006047A2">
        <w:rPr>
          <w:rFonts w:ascii="Times New Roman" w:hAnsi="Times New Roman"/>
          <w:sz w:val="28"/>
          <w:szCs w:val="28"/>
        </w:rPr>
        <w:t>, мотели, кемпинги, предприятия общественного питания и торговли, площадки отдыха, площадки-стоянки.</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23</w:t>
      </w:r>
      <w:r w:rsidRPr="006047A2">
        <w:rPr>
          <w:rFonts w:ascii="Times New Roman" w:hAnsi="Times New Roman"/>
          <w:sz w:val="28"/>
          <w:szCs w:val="28"/>
        </w:rPr>
        <w:t>.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24</w:t>
      </w:r>
      <w:r w:rsidRPr="006047A2">
        <w:rPr>
          <w:rFonts w:ascii="Times New Roman" w:hAnsi="Times New Roman"/>
          <w:sz w:val="28"/>
          <w:szCs w:val="28"/>
        </w:rPr>
        <w:t xml:space="preserve">.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6047A2">
          <w:rPr>
            <w:rFonts w:ascii="Times New Roman" w:hAnsi="Times New Roman"/>
            <w:sz w:val="28"/>
            <w:szCs w:val="28"/>
          </w:rPr>
          <w:t>10 м</w:t>
        </w:r>
      </w:smartTag>
      <w:r w:rsidRPr="006047A2">
        <w:rPr>
          <w:rFonts w:ascii="Times New Roman" w:hAnsi="Times New Roman"/>
          <w:sz w:val="28"/>
          <w:szCs w:val="28"/>
        </w:rPr>
        <w:t>.</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25</w:t>
      </w:r>
      <w:r w:rsidRPr="006047A2">
        <w:rPr>
          <w:rFonts w:ascii="Times New Roman" w:hAnsi="Times New Roman"/>
          <w:sz w:val="28"/>
          <w:szCs w:val="28"/>
        </w:rPr>
        <w:t>.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BA23E6" w:rsidRPr="006047A2" w:rsidRDefault="00BA23E6" w:rsidP="00BA23E6">
      <w:pPr>
        <w:pStyle w:val="S0"/>
        <w:widowControl w:val="0"/>
        <w:spacing w:line="239"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26</w:t>
      </w:r>
      <w:r w:rsidRPr="006047A2">
        <w:rPr>
          <w:rFonts w:ascii="Times New Roman" w:hAnsi="Times New Roman"/>
          <w:sz w:val="28"/>
          <w:szCs w:val="28"/>
        </w:rPr>
        <w:t xml:space="preserve">.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sidRPr="006047A2">
          <w:rPr>
            <w:rFonts w:ascii="Times New Roman" w:hAnsi="Times New Roman"/>
            <w:sz w:val="28"/>
            <w:szCs w:val="28"/>
          </w:rPr>
          <w:t>30 м</w:t>
        </w:r>
      </w:smartTag>
      <w:r w:rsidRPr="006047A2">
        <w:rPr>
          <w:rFonts w:ascii="Times New Roman" w:hAnsi="Times New Roman"/>
          <w:sz w:val="28"/>
          <w:szCs w:val="28"/>
        </w:rPr>
        <w:t xml:space="preserve"> между ближайшими стенками павильонов.</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27</w:t>
      </w:r>
      <w:r w:rsidRPr="006047A2">
        <w:rPr>
          <w:rFonts w:ascii="Times New Roman" w:hAnsi="Times New Roman"/>
          <w:sz w:val="28"/>
          <w:szCs w:val="28"/>
        </w:rPr>
        <w:t xml:space="preserve">.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sidRPr="006047A2">
          <w:rPr>
            <w:rFonts w:ascii="Times New Roman" w:hAnsi="Times New Roman"/>
            <w:sz w:val="28"/>
            <w:szCs w:val="28"/>
          </w:rPr>
          <w:t>3 км</w:t>
        </w:r>
      </w:smartTag>
      <w:r w:rsidRPr="006047A2">
        <w:rPr>
          <w:rFonts w:ascii="Times New Roman" w:hAnsi="Times New Roman"/>
          <w:sz w:val="28"/>
          <w:szCs w:val="28"/>
        </w:rPr>
        <w:t xml:space="preserve">, а в районах, с развитой инфраструктурой туризма и отдыха – </w:t>
      </w:r>
      <w:smartTag w:uri="urn:schemas-microsoft-com:office:smarttags" w:element="metricconverter">
        <w:smartTagPr>
          <w:attr w:name="ProductID" w:val="1,5 км"/>
        </w:smartTagPr>
        <w:r w:rsidRPr="006047A2">
          <w:rPr>
            <w:rFonts w:ascii="Times New Roman" w:hAnsi="Times New Roman"/>
            <w:sz w:val="28"/>
            <w:szCs w:val="28"/>
          </w:rPr>
          <w:t>1,5 км</w:t>
        </w:r>
      </w:smartTag>
      <w:r w:rsidRPr="006047A2">
        <w:rPr>
          <w:rFonts w:ascii="Times New Roman" w:hAnsi="Times New Roman"/>
          <w:sz w:val="28"/>
          <w:szCs w:val="28"/>
        </w:rPr>
        <w:t>.</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28</w:t>
      </w:r>
      <w:r w:rsidRPr="006047A2">
        <w:rPr>
          <w:rFonts w:ascii="Times New Roman" w:hAnsi="Times New Roman"/>
          <w:sz w:val="28"/>
          <w:szCs w:val="28"/>
        </w:rPr>
        <w:t>.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sidRPr="006047A2">
          <w:rPr>
            <w:rFonts w:ascii="Times New Roman" w:hAnsi="Times New Roman"/>
            <w:sz w:val="28"/>
            <w:szCs w:val="28"/>
          </w:rPr>
          <w:t>20 км</w:t>
        </w:r>
      </w:smartTag>
      <w:r w:rsidRPr="006047A2">
        <w:rPr>
          <w:rFonts w:ascii="Times New Roman" w:hAnsi="Times New Roman"/>
          <w:sz w:val="28"/>
          <w:szCs w:val="28"/>
        </w:rPr>
        <w:t xml:space="preserve"> на дорогах I и II категорий, 25-</w:t>
      </w:r>
      <w:smartTag w:uri="urn:schemas-microsoft-com:office:smarttags" w:element="metricconverter">
        <w:smartTagPr>
          <w:attr w:name="ProductID" w:val="35 км"/>
        </w:smartTagPr>
        <w:r w:rsidRPr="006047A2">
          <w:rPr>
            <w:rFonts w:ascii="Times New Roman" w:hAnsi="Times New Roman"/>
            <w:sz w:val="28"/>
            <w:szCs w:val="28"/>
          </w:rPr>
          <w:t>35 км</w:t>
        </w:r>
      </w:smartTag>
      <w:r w:rsidRPr="006047A2">
        <w:rPr>
          <w:rFonts w:ascii="Times New Roman" w:hAnsi="Times New Roman"/>
          <w:sz w:val="28"/>
          <w:szCs w:val="28"/>
        </w:rPr>
        <w:t xml:space="preserve"> на дорогах III категории и 45-</w:t>
      </w:r>
      <w:smartTag w:uri="urn:schemas-microsoft-com:office:smarttags" w:element="metricconverter">
        <w:smartTagPr>
          <w:attr w:name="ProductID" w:val="55 км"/>
        </w:smartTagPr>
        <w:r w:rsidRPr="006047A2">
          <w:rPr>
            <w:rFonts w:ascii="Times New Roman" w:hAnsi="Times New Roman"/>
            <w:sz w:val="28"/>
            <w:szCs w:val="28"/>
          </w:rPr>
          <w:t>55 км</w:t>
        </w:r>
      </w:smartTag>
      <w:r w:rsidRPr="006047A2">
        <w:rPr>
          <w:rFonts w:ascii="Times New Roman" w:hAnsi="Times New Roman"/>
          <w:sz w:val="28"/>
          <w:szCs w:val="28"/>
        </w:rPr>
        <w:t xml:space="preserve"> на дорогах IV категории.</w:t>
      </w:r>
    </w:p>
    <w:p w:rsidR="00BA23E6" w:rsidRPr="006047A2" w:rsidRDefault="00BA23E6" w:rsidP="00BA23E6">
      <w:pPr>
        <w:pStyle w:val="S0"/>
        <w:widowControl w:val="0"/>
        <w:spacing w:line="240" w:lineRule="auto"/>
        <w:ind w:firstLine="720"/>
        <w:rPr>
          <w:rFonts w:ascii="Times New Roman" w:hAnsi="Times New Roman"/>
          <w:sz w:val="28"/>
          <w:szCs w:val="28"/>
        </w:rPr>
      </w:pPr>
      <w:r w:rsidRPr="006047A2">
        <w:rPr>
          <w:rFonts w:ascii="Times New Roman" w:hAnsi="Times New Roman"/>
          <w:spacing w:val="-2"/>
          <w:sz w:val="28"/>
          <w:szCs w:val="28"/>
        </w:rPr>
        <w:t>10.</w:t>
      </w:r>
      <w:r>
        <w:rPr>
          <w:rFonts w:ascii="Times New Roman" w:hAnsi="Times New Roman"/>
          <w:spacing w:val="-2"/>
          <w:sz w:val="28"/>
          <w:szCs w:val="28"/>
        </w:rPr>
        <w:t>29</w:t>
      </w:r>
      <w:r w:rsidRPr="006047A2">
        <w:rPr>
          <w:rFonts w:ascii="Times New Roman" w:hAnsi="Times New Roman"/>
          <w:spacing w:val="-2"/>
          <w:sz w:val="28"/>
          <w:szCs w:val="28"/>
        </w:rPr>
        <w:t>. Вместимость площадок отдыха следует рассчитывать на одновременную остановку не менее 20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50 автомобилей на дорогах I категории при интенсивности движения до 30000 транспортных единиц в сутки, 10</w:t>
      </w:r>
      <w:r>
        <w:rPr>
          <w:rFonts w:ascii="Times New Roman" w:hAnsi="Times New Roman"/>
          <w:spacing w:val="-2"/>
          <w:sz w:val="28"/>
          <w:szCs w:val="28"/>
        </w:rPr>
        <w:t> </w:t>
      </w:r>
      <w:r w:rsidRPr="006047A2">
        <w:rPr>
          <w:rFonts w:ascii="Times New Roman" w:hAnsi="Times New Roman"/>
          <w:spacing w:val="-2"/>
          <w:sz w:val="28"/>
          <w:szCs w:val="28"/>
        </w:rPr>
        <w:t>-</w:t>
      </w:r>
      <w:r>
        <w:rPr>
          <w:rFonts w:ascii="Times New Roman" w:hAnsi="Times New Roman"/>
          <w:spacing w:val="-2"/>
          <w:sz w:val="28"/>
          <w:szCs w:val="28"/>
        </w:rPr>
        <w:t> </w:t>
      </w:r>
      <w:r w:rsidRPr="006047A2">
        <w:rPr>
          <w:rFonts w:ascii="Times New Roman" w:hAnsi="Times New Roman"/>
          <w:spacing w:val="-2"/>
          <w:sz w:val="28"/>
          <w:szCs w:val="28"/>
        </w:rPr>
        <w:t>15 – на</w:t>
      </w:r>
      <w:r w:rsidRPr="006047A2">
        <w:rPr>
          <w:rFonts w:ascii="Times New Roman" w:hAnsi="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w:t>
      </w:r>
      <w:r w:rsidRPr="006047A2">
        <w:rPr>
          <w:rFonts w:ascii="Times New Roman" w:hAnsi="Times New Roman"/>
          <w:sz w:val="28"/>
          <w:szCs w:val="28"/>
        </w:rPr>
        <w:lastRenderedPageBreak/>
        <w:t>уменьшается вдвое по сравнению с указанной выше.</w:t>
      </w:r>
    </w:p>
    <w:p w:rsidR="00BA23E6" w:rsidRPr="006047A2" w:rsidRDefault="00BA23E6" w:rsidP="00BA23E6">
      <w:pPr>
        <w:pStyle w:val="23"/>
        <w:widowControl w:val="0"/>
        <w:tabs>
          <w:tab w:val="left" w:pos="7200"/>
          <w:tab w:val="right" w:pos="10148"/>
        </w:tabs>
        <w:spacing w:after="0" w:line="240" w:lineRule="auto"/>
        <w:ind w:left="0" w:firstLine="720"/>
        <w:jc w:val="both"/>
        <w:rPr>
          <w:sz w:val="28"/>
          <w:szCs w:val="28"/>
        </w:rPr>
      </w:pPr>
      <w:r w:rsidRPr="006047A2">
        <w:rPr>
          <w:sz w:val="28"/>
          <w:szCs w:val="28"/>
        </w:rPr>
        <w:t>10.</w:t>
      </w:r>
      <w:r>
        <w:rPr>
          <w:sz w:val="28"/>
          <w:szCs w:val="28"/>
        </w:rPr>
        <w:t>30</w:t>
      </w:r>
      <w:r w:rsidRPr="006047A2">
        <w:rPr>
          <w:sz w:val="28"/>
          <w:szCs w:val="28"/>
        </w:rPr>
        <w:t>.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BA23E6" w:rsidRPr="006047A2" w:rsidRDefault="00BA23E6" w:rsidP="00BA23E6">
      <w:pPr>
        <w:widowControl w:val="0"/>
        <w:ind w:firstLine="720"/>
        <w:rPr>
          <w:szCs w:val="28"/>
        </w:rPr>
      </w:pPr>
      <w:r w:rsidRPr="006047A2">
        <w:rPr>
          <w:szCs w:val="28"/>
        </w:rPr>
        <w:t>10.</w:t>
      </w:r>
      <w:r>
        <w:rPr>
          <w:szCs w:val="28"/>
        </w:rPr>
        <w:t>31</w:t>
      </w:r>
      <w:r w:rsidRPr="006047A2">
        <w:rPr>
          <w:szCs w:val="28"/>
        </w:rPr>
        <w:t>.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BA23E6" w:rsidRPr="006047A2" w:rsidRDefault="00BA23E6" w:rsidP="00BA23E6">
      <w:pPr>
        <w:widowControl w:val="0"/>
        <w:ind w:firstLine="720"/>
        <w:rPr>
          <w:szCs w:val="28"/>
        </w:rPr>
      </w:pPr>
      <w:r w:rsidRPr="006047A2">
        <w:rPr>
          <w:szCs w:val="28"/>
        </w:rPr>
        <w:t xml:space="preserve">на 5 постов – </w:t>
      </w:r>
      <w:smartTag w:uri="urn:schemas-microsoft-com:office:smarttags" w:element="metricconverter">
        <w:smartTagPr>
          <w:attr w:name="ProductID" w:val="0,5 га"/>
        </w:smartTagPr>
        <w:r w:rsidRPr="006047A2">
          <w:rPr>
            <w:szCs w:val="28"/>
          </w:rPr>
          <w:t>0,5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10 постов – </w:t>
      </w:r>
      <w:smartTag w:uri="urn:schemas-microsoft-com:office:smarttags" w:element="metricconverter">
        <w:smartTagPr>
          <w:attr w:name="ProductID" w:val="1,0 га"/>
        </w:smartTagPr>
        <w:r w:rsidRPr="006047A2">
          <w:rPr>
            <w:szCs w:val="28"/>
          </w:rPr>
          <w:t>1,0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15 постов – </w:t>
      </w:r>
      <w:smartTag w:uri="urn:schemas-microsoft-com:office:smarttags" w:element="metricconverter">
        <w:smartTagPr>
          <w:attr w:name="ProductID" w:val="1,5 га"/>
        </w:smartTagPr>
        <w:r w:rsidRPr="006047A2">
          <w:rPr>
            <w:szCs w:val="28"/>
          </w:rPr>
          <w:t>1,5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25 постов – </w:t>
      </w:r>
      <w:smartTag w:uri="urn:schemas-microsoft-com:office:smarttags" w:element="metricconverter">
        <w:smartTagPr>
          <w:attr w:name="ProductID" w:val="2,0 га"/>
        </w:smartTagPr>
        <w:r w:rsidRPr="006047A2">
          <w:rPr>
            <w:szCs w:val="28"/>
          </w:rPr>
          <w:t>2,0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40 постов – </w:t>
      </w:r>
      <w:smartTag w:uri="urn:schemas-microsoft-com:office:smarttags" w:element="metricconverter">
        <w:smartTagPr>
          <w:attr w:name="ProductID" w:val="3,5 га"/>
        </w:smartTagPr>
        <w:r w:rsidRPr="006047A2">
          <w:rPr>
            <w:szCs w:val="28"/>
          </w:rPr>
          <w:t>3,5 га</w:t>
        </w:r>
      </w:smartTag>
      <w:r w:rsidRPr="006047A2">
        <w:rPr>
          <w:szCs w:val="28"/>
        </w:rPr>
        <w:t xml:space="preserve">. </w:t>
      </w:r>
    </w:p>
    <w:p w:rsidR="00BA23E6" w:rsidRPr="006047A2" w:rsidRDefault="00BA23E6" w:rsidP="00BA23E6">
      <w:pPr>
        <w:widowControl w:val="0"/>
        <w:ind w:firstLine="720"/>
        <w:rPr>
          <w:szCs w:val="28"/>
        </w:rPr>
      </w:pPr>
      <w:r w:rsidRPr="006047A2">
        <w:rPr>
          <w:szCs w:val="28"/>
        </w:rPr>
        <w:t>10.</w:t>
      </w:r>
      <w:r>
        <w:rPr>
          <w:szCs w:val="28"/>
        </w:rPr>
        <w:t>32</w:t>
      </w:r>
      <w:r w:rsidRPr="006047A2">
        <w:rPr>
          <w:szCs w:val="28"/>
        </w:rPr>
        <w:t>.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BA23E6" w:rsidRPr="006047A2" w:rsidRDefault="00BA23E6" w:rsidP="00BA23E6">
      <w:pPr>
        <w:widowControl w:val="0"/>
        <w:ind w:firstLine="720"/>
        <w:rPr>
          <w:szCs w:val="28"/>
        </w:rPr>
      </w:pPr>
      <w:r w:rsidRPr="006047A2">
        <w:rPr>
          <w:szCs w:val="28"/>
        </w:rPr>
        <w:t xml:space="preserve">на 2 колонки – </w:t>
      </w:r>
      <w:smartTag w:uri="urn:schemas-microsoft-com:office:smarttags" w:element="metricconverter">
        <w:smartTagPr>
          <w:attr w:name="ProductID" w:val="0,1 га"/>
        </w:smartTagPr>
        <w:r w:rsidRPr="006047A2">
          <w:rPr>
            <w:szCs w:val="28"/>
          </w:rPr>
          <w:t>0,1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5 колонок – </w:t>
      </w:r>
      <w:smartTag w:uri="urn:schemas-microsoft-com:office:smarttags" w:element="metricconverter">
        <w:smartTagPr>
          <w:attr w:name="ProductID" w:val="0,2 га"/>
        </w:smartTagPr>
        <w:r w:rsidRPr="006047A2">
          <w:rPr>
            <w:szCs w:val="28"/>
          </w:rPr>
          <w:t>0,2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7 колонок – </w:t>
      </w:r>
      <w:smartTag w:uri="urn:schemas-microsoft-com:office:smarttags" w:element="metricconverter">
        <w:smartTagPr>
          <w:attr w:name="ProductID" w:val="0,3 га"/>
        </w:smartTagPr>
        <w:r w:rsidRPr="006047A2">
          <w:rPr>
            <w:szCs w:val="28"/>
          </w:rPr>
          <w:t>0,3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9 колонок – </w:t>
      </w:r>
      <w:smartTag w:uri="urn:schemas-microsoft-com:office:smarttags" w:element="metricconverter">
        <w:smartTagPr>
          <w:attr w:name="ProductID" w:val="0,35 га"/>
        </w:smartTagPr>
        <w:r w:rsidRPr="006047A2">
          <w:rPr>
            <w:szCs w:val="28"/>
          </w:rPr>
          <w:t>0,35 га</w:t>
        </w:r>
      </w:smartTag>
      <w:r w:rsidRPr="006047A2">
        <w:rPr>
          <w:szCs w:val="28"/>
        </w:rPr>
        <w:t>;</w:t>
      </w:r>
    </w:p>
    <w:p w:rsidR="00BA23E6" w:rsidRPr="006047A2" w:rsidRDefault="00BA23E6" w:rsidP="00BA23E6">
      <w:pPr>
        <w:widowControl w:val="0"/>
        <w:ind w:firstLine="720"/>
        <w:rPr>
          <w:szCs w:val="28"/>
        </w:rPr>
      </w:pPr>
      <w:r w:rsidRPr="006047A2">
        <w:rPr>
          <w:szCs w:val="28"/>
        </w:rPr>
        <w:t xml:space="preserve">на 11 колонок – </w:t>
      </w:r>
      <w:smartTag w:uri="urn:schemas-microsoft-com:office:smarttags" w:element="metricconverter">
        <w:smartTagPr>
          <w:attr w:name="ProductID" w:val="0,4 га"/>
        </w:smartTagPr>
        <w:r w:rsidRPr="006047A2">
          <w:rPr>
            <w:szCs w:val="28"/>
          </w:rPr>
          <w:t>0,4 га</w:t>
        </w:r>
      </w:smartTag>
      <w:r w:rsidRPr="006047A2">
        <w:rPr>
          <w:szCs w:val="28"/>
        </w:rPr>
        <w:t>.</w:t>
      </w:r>
    </w:p>
    <w:p w:rsidR="00BA23E6" w:rsidRPr="006047A2" w:rsidRDefault="00BA23E6" w:rsidP="00BA23E6">
      <w:pPr>
        <w:widowControl w:val="0"/>
        <w:ind w:firstLine="720"/>
        <w:rPr>
          <w:bCs/>
          <w:spacing w:val="-2"/>
          <w:szCs w:val="28"/>
        </w:rPr>
      </w:pPr>
      <w:r w:rsidRPr="006047A2">
        <w:rPr>
          <w:spacing w:val="-2"/>
          <w:szCs w:val="28"/>
        </w:rPr>
        <w:t>10.</w:t>
      </w:r>
      <w:r>
        <w:rPr>
          <w:spacing w:val="-2"/>
          <w:szCs w:val="28"/>
        </w:rPr>
        <w:t>33</w:t>
      </w:r>
      <w:r w:rsidRPr="006047A2">
        <w:rPr>
          <w:spacing w:val="-2"/>
          <w:szCs w:val="28"/>
        </w:rPr>
        <w:t>. Расстояния от АЗС, станций технического обслуживания и моек автомобилей до границ земельных участков детских</w:t>
      </w:r>
      <w:r w:rsidRPr="006047A2">
        <w:rPr>
          <w:bCs/>
          <w:spacing w:val="-2"/>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4162CA">
        <w:rPr>
          <w:spacing w:val="-2"/>
          <w:szCs w:val="28"/>
        </w:rPr>
        <w:t>СанПиН 2.2.1/2.1.1.1200</w:t>
      </w:r>
      <w:r w:rsidRPr="004162CA">
        <w:rPr>
          <w:bCs/>
          <w:spacing w:val="-2"/>
          <w:szCs w:val="28"/>
        </w:rPr>
        <w:t>.</w:t>
      </w:r>
    </w:p>
    <w:p w:rsidR="00BA23E6" w:rsidRPr="006047A2" w:rsidRDefault="00BA23E6" w:rsidP="00BA23E6">
      <w:pPr>
        <w:widowControl w:val="0"/>
        <w:ind w:firstLine="720"/>
        <w:rPr>
          <w:bCs/>
          <w:szCs w:val="28"/>
        </w:rPr>
      </w:pPr>
      <w:r w:rsidRPr="006047A2">
        <w:rPr>
          <w:bCs/>
          <w:szCs w:val="28"/>
        </w:rPr>
        <w:t>10.</w:t>
      </w:r>
      <w:r>
        <w:rPr>
          <w:bCs/>
          <w:szCs w:val="28"/>
        </w:rPr>
        <w:t>34</w:t>
      </w:r>
      <w:r w:rsidRPr="006047A2">
        <w:rPr>
          <w:bCs/>
          <w:szCs w:val="28"/>
        </w:rPr>
        <w:t xml:space="preserve">.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4162CA">
          <w:rPr>
            <w:bCs/>
            <w:szCs w:val="28"/>
          </w:rPr>
          <w:t>25</w:t>
        </w:r>
        <w:r w:rsidRPr="006047A2">
          <w:rPr>
            <w:bCs/>
            <w:szCs w:val="28"/>
          </w:rPr>
          <w:t xml:space="preserve"> м</w:t>
        </w:r>
      </w:smartTag>
      <w:r w:rsidRPr="006047A2">
        <w:rPr>
          <w:bCs/>
          <w:szCs w:val="28"/>
        </w:rPr>
        <w:t>. Расстояние от АЗС до объектов</w:t>
      </w:r>
      <w:r>
        <w:rPr>
          <w:bCs/>
          <w:szCs w:val="28"/>
        </w:rPr>
        <w:t>,</w:t>
      </w:r>
      <w:r w:rsidRPr="006047A2">
        <w:rPr>
          <w:bCs/>
          <w:szCs w:val="28"/>
        </w:rPr>
        <w:t xml:space="preserve"> к ней не относящихся</w:t>
      </w:r>
      <w:r>
        <w:rPr>
          <w:bCs/>
          <w:szCs w:val="28"/>
        </w:rPr>
        <w:t>,</w:t>
      </w:r>
      <w:r w:rsidRPr="006047A2">
        <w:rPr>
          <w:bCs/>
          <w:szCs w:val="28"/>
        </w:rPr>
        <w:t xml:space="preserve"> следует определять в соответствии со статьей 71 Федерального закона </w:t>
      </w:r>
      <w:r w:rsidRPr="004162CA">
        <w:rPr>
          <w:bCs/>
          <w:szCs w:val="28"/>
        </w:rPr>
        <w:t>от 22.07.2008 № 123-ФЗ</w:t>
      </w:r>
      <w:r w:rsidRPr="006047A2">
        <w:rPr>
          <w:bCs/>
          <w:szCs w:val="28"/>
        </w:rPr>
        <w:t xml:space="preserve"> «Технический регламент о требованиях пожарной безопасности».</w:t>
      </w:r>
    </w:p>
    <w:p w:rsidR="00BA23E6" w:rsidRPr="006047A2" w:rsidRDefault="00BA23E6" w:rsidP="00BA23E6">
      <w:pPr>
        <w:pStyle w:val="S0"/>
        <w:widowControl w:val="0"/>
        <w:spacing w:line="240" w:lineRule="auto"/>
        <w:ind w:firstLine="720"/>
        <w:rPr>
          <w:rFonts w:ascii="Times New Roman" w:hAnsi="Times New Roman"/>
          <w:spacing w:val="-4"/>
          <w:sz w:val="28"/>
          <w:szCs w:val="28"/>
        </w:rPr>
      </w:pPr>
      <w:r w:rsidRPr="006047A2">
        <w:rPr>
          <w:rFonts w:ascii="Times New Roman" w:hAnsi="Times New Roman"/>
          <w:spacing w:val="-4"/>
          <w:sz w:val="28"/>
          <w:szCs w:val="28"/>
        </w:rPr>
        <w:t>10.</w:t>
      </w:r>
      <w:r>
        <w:rPr>
          <w:rFonts w:ascii="Times New Roman" w:hAnsi="Times New Roman"/>
          <w:spacing w:val="-4"/>
          <w:sz w:val="28"/>
          <w:szCs w:val="28"/>
        </w:rPr>
        <w:t>35</w:t>
      </w:r>
      <w:r w:rsidRPr="006047A2">
        <w:rPr>
          <w:rFonts w:ascii="Times New Roman" w:hAnsi="Times New Roman"/>
          <w:spacing w:val="-4"/>
          <w:sz w:val="28"/>
          <w:szCs w:val="28"/>
        </w:rPr>
        <w:t>.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10.</w:t>
      </w:r>
      <w:r>
        <w:rPr>
          <w:rFonts w:ascii="Times New Roman" w:hAnsi="Times New Roman"/>
          <w:sz w:val="28"/>
          <w:szCs w:val="28"/>
        </w:rPr>
        <w:t>36</w:t>
      </w:r>
      <w:r w:rsidRPr="006047A2">
        <w:rPr>
          <w:rFonts w:ascii="Times New Roman" w:hAnsi="Times New Roman"/>
          <w:sz w:val="28"/>
          <w:szCs w:val="28"/>
        </w:rPr>
        <w:t>. Ориентировочная площадь отвода участков под строительство предприятий и объектов автосервиса представлена в таблице 1</w:t>
      </w:r>
      <w:r>
        <w:rPr>
          <w:rFonts w:ascii="Times New Roman" w:hAnsi="Times New Roman"/>
          <w:sz w:val="28"/>
          <w:szCs w:val="28"/>
        </w:rPr>
        <w:t>2</w:t>
      </w:r>
      <w:r w:rsidRPr="006047A2">
        <w:rPr>
          <w:rFonts w:ascii="Times New Roman" w:hAnsi="Times New Roman"/>
          <w:sz w:val="28"/>
          <w:szCs w:val="28"/>
        </w:rPr>
        <w:t>.</w:t>
      </w:r>
    </w:p>
    <w:p w:rsidR="00BA23E6" w:rsidRPr="006047A2" w:rsidRDefault="00BA23E6" w:rsidP="00BA23E6">
      <w:pPr>
        <w:widowControl w:val="0"/>
        <w:spacing w:before="120" w:after="120"/>
        <w:ind w:firstLine="221"/>
        <w:jc w:val="right"/>
        <w:rPr>
          <w:bCs/>
          <w:szCs w:val="28"/>
        </w:rPr>
      </w:pPr>
      <w:r w:rsidRPr="006047A2">
        <w:rPr>
          <w:bCs/>
          <w:szCs w:val="28"/>
        </w:rPr>
        <w:lastRenderedPageBreak/>
        <w:t>Таблица 1</w:t>
      </w:r>
      <w:r>
        <w:rPr>
          <w:bCs/>
          <w:szCs w:val="28"/>
        </w:rPr>
        <w:t>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tblPr>
      <w:tblGrid>
        <w:gridCol w:w="599"/>
        <w:gridCol w:w="7303"/>
        <w:gridCol w:w="2023"/>
      </w:tblGrid>
      <w:tr w:rsidR="00BA23E6" w:rsidRPr="006047A2" w:rsidTr="007B7403">
        <w:tc>
          <w:tcPr>
            <w:tcW w:w="302" w:type="pct"/>
          </w:tcPr>
          <w:p w:rsidR="00BA23E6" w:rsidRPr="00F97988" w:rsidRDefault="00BA23E6" w:rsidP="007B7403">
            <w:pPr>
              <w:pStyle w:val="S4"/>
              <w:widowControl w:val="0"/>
              <w:rPr>
                <w:rFonts w:ascii="Times New Roman" w:eastAsia="Times New Roman" w:hAnsi="Times New Roman"/>
                <w:bCs/>
                <w:szCs w:val="24"/>
              </w:rPr>
            </w:pPr>
            <w:r w:rsidRPr="00F97988">
              <w:rPr>
                <w:rFonts w:ascii="Times New Roman" w:eastAsia="Times New Roman" w:hAnsi="Times New Roman"/>
                <w:bCs/>
                <w:szCs w:val="24"/>
              </w:rPr>
              <w:t>№ п/п</w:t>
            </w:r>
          </w:p>
        </w:tc>
        <w:tc>
          <w:tcPr>
            <w:tcW w:w="3679" w:type="pct"/>
            <w:vAlign w:val="center"/>
          </w:tcPr>
          <w:p w:rsidR="00BA23E6" w:rsidRPr="00F97988" w:rsidRDefault="00BA23E6" w:rsidP="007B7403">
            <w:pPr>
              <w:pStyle w:val="S4"/>
              <w:widowControl w:val="0"/>
              <w:ind w:right="81"/>
              <w:rPr>
                <w:rFonts w:ascii="Times New Roman" w:eastAsia="Times New Roman" w:hAnsi="Times New Roman"/>
                <w:bCs/>
                <w:szCs w:val="24"/>
              </w:rPr>
            </w:pPr>
            <w:r w:rsidRPr="00F97988">
              <w:rPr>
                <w:rFonts w:ascii="Times New Roman" w:eastAsia="Times New Roman" w:hAnsi="Times New Roman"/>
                <w:bCs/>
                <w:szCs w:val="24"/>
              </w:rPr>
              <w:t>Наименование</w:t>
            </w:r>
          </w:p>
        </w:tc>
        <w:tc>
          <w:tcPr>
            <w:tcW w:w="1019" w:type="pct"/>
          </w:tcPr>
          <w:p w:rsidR="00BA23E6" w:rsidRPr="00F97988" w:rsidRDefault="00BA23E6" w:rsidP="007B7403">
            <w:pPr>
              <w:pStyle w:val="S4"/>
              <w:widowControl w:val="0"/>
              <w:spacing w:line="240" w:lineRule="exact"/>
              <w:rPr>
                <w:rFonts w:ascii="Times New Roman" w:eastAsia="Times New Roman" w:hAnsi="Times New Roman"/>
                <w:bCs/>
                <w:szCs w:val="24"/>
              </w:rPr>
            </w:pPr>
            <w:r w:rsidRPr="00F97988">
              <w:rPr>
                <w:rFonts w:ascii="Times New Roman" w:eastAsia="Times New Roman" w:hAnsi="Times New Roman"/>
                <w:bCs/>
                <w:szCs w:val="24"/>
              </w:rPr>
              <w:t>Ориентировочная площадь земельного участка, га</w:t>
            </w:r>
          </w:p>
        </w:tc>
      </w:tr>
    </w:tbl>
    <w:p w:rsidR="00BA23E6" w:rsidRPr="006047A2" w:rsidRDefault="00BA23E6" w:rsidP="00BA23E6">
      <w:pPr>
        <w:spacing w:line="24" w:lineRule="auto"/>
        <w:rPr>
          <w:sz w:val="2"/>
          <w:szCs w:val="2"/>
        </w:rPr>
      </w:pPr>
    </w:p>
    <w:tbl>
      <w:tblPr>
        <w:tblW w:w="4962" w:type="pct"/>
        <w:tblInd w:w="39" w:type="dxa"/>
        <w:tblCellMar>
          <w:left w:w="39" w:type="dxa"/>
          <w:right w:w="39" w:type="dxa"/>
        </w:tblCellMar>
        <w:tblLook w:val="0000"/>
      </w:tblPr>
      <w:tblGrid>
        <w:gridCol w:w="599"/>
        <w:gridCol w:w="7303"/>
        <w:gridCol w:w="2023"/>
      </w:tblGrid>
      <w:tr w:rsidR="00BA23E6" w:rsidRPr="006047A2" w:rsidTr="007B7403">
        <w:trPr>
          <w:tblHeader/>
        </w:trPr>
        <w:tc>
          <w:tcPr>
            <w:tcW w:w="302" w:type="pct"/>
            <w:tcBorders>
              <w:top w:val="single" w:sz="6" w:space="0" w:color="auto"/>
              <w:left w:val="single" w:sz="6" w:space="0" w:color="auto"/>
              <w:bottom w:val="single" w:sz="6" w:space="0" w:color="auto"/>
              <w:right w:val="single" w:sz="6" w:space="0" w:color="auto"/>
            </w:tcBorders>
          </w:tcPr>
          <w:p w:rsidR="00BA23E6" w:rsidRPr="00F97988" w:rsidRDefault="00BA23E6" w:rsidP="007B7403">
            <w:pPr>
              <w:pStyle w:val="S4"/>
              <w:widowControl w:val="0"/>
              <w:rPr>
                <w:rFonts w:ascii="Times New Roman" w:eastAsia="Times New Roman" w:hAnsi="Times New Roman"/>
                <w:bCs/>
                <w:szCs w:val="24"/>
              </w:rPr>
            </w:pPr>
            <w:r w:rsidRPr="00F97988">
              <w:rPr>
                <w:rFonts w:ascii="Times New Roman" w:eastAsia="Times New Roman" w:hAnsi="Times New Roman"/>
                <w:bCs/>
                <w:szCs w:val="24"/>
              </w:rPr>
              <w:t>1</w:t>
            </w:r>
          </w:p>
        </w:tc>
        <w:tc>
          <w:tcPr>
            <w:tcW w:w="3679" w:type="pct"/>
            <w:tcBorders>
              <w:top w:val="single" w:sz="6" w:space="0" w:color="auto"/>
              <w:left w:val="single" w:sz="6" w:space="0" w:color="auto"/>
              <w:bottom w:val="single" w:sz="6" w:space="0" w:color="auto"/>
              <w:right w:val="single" w:sz="6" w:space="0" w:color="auto"/>
            </w:tcBorders>
          </w:tcPr>
          <w:p w:rsidR="00BA23E6" w:rsidRPr="00F97988" w:rsidRDefault="00BA23E6" w:rsidP="007B7403">
            <w:pPr>
              <w:pStyle w:val="S4"/>
              <w:widowControl w:val="0"/>
              <w:ind w:left="89" w:right="81"/>
              <w:rPr>
                <w:rFonts w:ascii="Times New Roman" w:eastAsia="Times New Roman" w:hAnsi="Times New Roman"/>
                <w:bCs/>
                <w:szCs w:val="24"/>
              </w:rPr>
            </w:pPr>
            <w:r w:rsidRPr="00F97988">
              <w:rPr>
                <w:rFonts w:ascii="Times New Roman" w:eastAsia="Times New Roman" w:hAnsi="Times New Roman"/>
                <w:bCs/>
                <w:szCs w:val="24"/>
              </w:rPr>
              <w:t>2</w:t>
            </w:r>
          </w:p>
        </w:tc>
        <w:tc>
          <w:tcPr>
            <w:tcW w:w="1019" w:type="pct"/>
            <w:tcBorders>
              <w:top w:val="single" w:sz="6" w:space="0" w:color="auto"/>
              <w:left w:val="single" w:sz="6" w:space="0" w:color="auto"/>
              <w:bottom w:val="single" w:sz="6" w:space="0" w:color="auto"/>
              <w:right w:val="single" w:sz="6" w:space="0" w:color="auto"/>
            </w:tcBorders>
          </w:tcPr>
          <w:p w:rsidR="00BA23E6" w:rsidRPr="00F97988" w:rsidRDefault="00BA23E6" w:rsidP="007B7403">
            <w:pPr>
              <w:pStyle w:val="S4"/>
              <w:widowControl w:val="0"/>
              <w:rPr>
                <w:rFonts w:ascii="Times New Roman" w:eastAsia="Times New Roman" w:hAnsi="Times New Roman"/>
                <w:bCs/>
                <w:szCs w:val="24"/>
              </w:rPr>
            </w:pPr>
            <w:r w:rsidRPr="00F97988">
              <w:rPr>
                <w:rFonts w:ascii="Times New Roman" w:eastAsia="Times New Roman" w:hAnsi="Times New Roman"/>
                <w:bCs/>
                <w:szCs w:val="24"/>
              </w:rPr>
              <w:t>3</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0,08</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2</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0,10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3</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0,45</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4</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0,65</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5</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0,75</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6</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0,90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7</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0,03-0,08</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8</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0,07</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9</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Пост ГИБДД</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0,10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10</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proofErr w:type="spellStart"/>
            <w:r w:rsidRPr="00F97988">
              <w:rPr>
                <w:rFonts w:ascii="Times New Roman" w:eastAsia="Times New Roman" w:hAnsi="Times New Roman"/>
                <w:szCs w:val="24"/>
              </w:rPr>
              <w:t>Притрассовая</w:t>
            </w:r>
            <w:proofErr w:type="spellEnd"/>
            <w:r w:rsidRPr="00F97988">
              <w:rPr>
                <w:rFonts w:ascii="Times New Roman" w:eastAsia="Times New Roman" w:hAnsi="Times New Roman"/>
                <w:szCs w:val="24"/>
              </w:rPr>
              <w:t xml:space="preserve">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0,01-0,04</w:t>
            </w:r>
          </w:p>
        </w:tc>
      </w:tr>
      <w:tr w:rsidR="00BA23E6" w:rsidRPr="006047A2" w:rsidTr="007B7403">
        <w:trPr>
          <w:trHeight w:val="306"/>
        </w:trPr>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11</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proofErr w:type="spellStart"/>
            <w:r w:rsidRPr="00F97988">
              <w:rPr>
                <w:rFonts w:ascii="Times New Roman" w:eastAsia="Times New Roman" w:hAnsi="Times New Roman"/>
                <w:szCs w:val="24"/>
              </w:rPr>
              <w:t>Притрассовая</w:t>
            </w:r>
            <w:proofErr w:type="spellEnd"/>
            <w:r w:rsidRPr="00F97988">
              <w:rPr>
                <w:rFonts w:ascii="Times New Roman" w:eastAsia="Times New Roman" w:hAnsi="Times New Roman"/>
                <w:szCs w:val="24"/>
              </w:rPr>
              <w:t xml:space="preserve">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0,7-1,0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12</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1,50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13</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3,50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14</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 xml:space="preserve">Кемпинг, АЗС, СТО, туалет, медицинский пункт, 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5,00</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15</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pacing w:val="-2"/>
                <w:szCs w:val="24"/>
              </w:rPr>
            </w:pPr>
            <w:r w:rsidRPr="00F97988">
              <w:rPr>
                <w:rFonts w:ascii="Times New Roman" w:eastAsia="Times New Roman" w:hAnsi="Times New Roman"/>
                <w:spacing w:val="-2"/>
                <w:szCs w:val="24"/>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9,5</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16</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0,45-0,9</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17</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1,8</w:t>
            </w:r>
          </w:p>
        </w:tc>
      </w:tr>
      <w:tr w:rsidR="00BA23E6" w:rsidRPr="006047A2" w:rsidTr="007B7403">
        <w:tc>
          <w:tcPr>
            <w:tcW w:w="302"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18</w:t>
            </w:r>
          </w:p>
        </w:tc>
        <w:tc>
          <w:tcPr>
            <w:tcW w:w="367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ind w:left="89" w:right="81"/>
              <w:jc w:val="both"/>
              <w:rPr>
                <w:rFonts w:ascii="Times New Roman" w:eastAsia="Times New Roman" w:hAnsi="Times New Roman"/>
                <w:szCs w:val="24"/>
              </w:rPr>
            </w:pPr>
            <w:r w:rsidRPr="00F97988">
              <w:rPr>
                <w:rFonts w:ascii="Times New Roman" w:eastAsia="Times New Roman" w:hAnsi="Times New Roman"/>
                <w:szCs w:val="24"/>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BA23E6" w:rsidRPr="00F97988" w:rsidRDefault="00BA23E6" w:rsidP="007B7403">
            <w:pPr>
              <w:pStyle w:val="S4"/>
              <w:widowControl w:val="0"/>
              <w:rPr>
                <w:rFonts w:ascii="Times New Roman" w:eastAsia="Times New Roman" w:hAnsi="Times New Roman"/>
                <w:szCs w:val="24"/>
              </w:rPr>
            </w:pPr>
            <w:r w:rsidRPr="00F97988">
              <w:rPr>
                <w:rFonts w:ascii="Times New Roman" w:eastAsia="Times New Roman" w:hAnsi="Times New Roman"/>
                <w:szCs w:val="24"/>
              </w:rPr>
              <w:t>2,0-4,0</w:t>
            </w:r>
          </w:p>
        </w:tc>
      </w:tr>
    </w:tbl>
    <w:p w:rsidR="00BA23E6" w:rsidRPr="00340031" w:rsidRDefault="00BA23E6" w:rsidP="00BA23E6">
      <w:pPr>
        <w:pStyle w:val="S4"/>
        <w:widowControl w:val="0"/>
        <w:spacing w:before="120"/>
        <w:ind w:firstLine="720"/>
        <w:jc w:val="both"/>
        <w:rPr>
          <w:rFonts w:ascii="Times New Roman" w:hAnsi="Times New Roman"/>
        </w:rPr>
      </w:pPr>
      <w:r w:rsidRPr="00340031">
        <w:rPr>
          <w:rFonts w:ascii="Times New Roman" w:hAnsi="Times New Roman"/>
          <w:iCs/>
        </w:rPr>
        <w:t>Примечания</w:t>
      </w:r>
      <w:r w:rsidRPr="00340031">
        <w:rPr>
          <w:rFonts w:ascii="Times New Roman" w:hAnsi="Times New Roman"/>
        </w:rPr>
        <w:t>:</w:t>
      </w:r>
    </w:p>
    <w:p w:rsidR="00BA23E6" w:rsidRPr="00340031" w:rsidRDefault="00BA23E6" w:rsidP="00BA23E6">
      <w:pPr>
        <w:pStyle w:val="S4"/>
        <w:widowControl w:val="0"/>
        <w:ind w:firstLine="720"/>
        <w:jc w:val="both"/>
        <w:rPr>
          <w:rFonts w:ascii="Times New Roman" w:hAnsi="Times New Roman"/>
        </w:rPr>
      </w:pPr>
      <w:r w:rsidRPr="00340031">
        <w:rPr>
          <w:rFonts w:ascii="Times New Roman" w:hAnsi="Times New Roman"/>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sidRPr="00340031">
          <w:rPr>
            <w:rFonts w:ascii="Times New Roman" w:hAnsi="Times New Roman"/>
          </w:rPr>
          <w:t>1 га</w:t>
        </w:r>
      </w:smartTag>
      <w:r w:rsidRPr="00340031">
        <w:rPr>
          <w:rFonts w:ascii="Times New Roman" w:hAnsi="Times New Roman"/>
        </w:rPr>
        <w:t xml:space="preserve"> к указанной площади.</w:t>
      </w:r>
    </w:p>
    <w:p w:rsidR="00BA23E6" w:rsidRPr="00340031" w:rsidRDefault="00BA23E6" w:rsidP="00BA23E6">
      <w:pPr>
        <w:pStyle w:val="S4"/>
        <w:widowControl w:val="0"/>
        <w:ind w:firstLine="720"/>
        <w:jc w:val="both"/>
        <w:rPr>
          <w:rFonts w:ascii="Times New Roman" w:hAnsi="Times New Roman"/>
        </w:rPr>
      </w:pPr>
      <w:r w:rsidRPr="00340031">
        <w:rPr>
          <w:rFonts w:ascii="Times New Roman" w:hAnsi="Times New Roman"/>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BA23E6" w:rsidRPr="006047A2" w:rsidRDefault="00BA23E6" w:rsidP="00BA23E6">
      <w:pPr>
        <w:pStyle w:val="23"/>
        <w:widowControl w:val="0"/>
        <w:tabs>
          <w:tab w:val="left" w:pos="7200"/>
          <w:tab w:val="right" w:pos="10148"/>
        </w:tabs>
        <w:spacing w:after="0" w:line="240" w:lineRule="auto"/>
        <w:ind w:left="0" w:firstLine="720"/>
        <w:jc w:val="both"/>
      </w:pPr>
      <w:r w:rsidRPr="006047A2">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sidRPr="006047A2">
          <w:t>0,7 га</w:t>
        </w:r>
      </w:smartTag>
      <w:r w:rsidRPr="006047A2">
        <w:t>.</w:t>
      </w:r>
    </w:p>
    <w:p w:rsidR="00BA23E6" w:rsidRPr="006047A2" w:rsidRDefault="00BA23E6" w:rsidP="00BA23E6">
      <w:pPr>
        <w:pStyle w:val="23"/>
        <w:widowControl w:val="0"/>
        <w:tabs>
          <w:tab w:val="left" w:pos="7200"/>
          <w:tab w:val="right" w:pos="10148"/>
        </w:tabs>
        <w:spacing w:before="120" w:after="0" w:line="240" w:lineRule="auto"/>
        <w:ind w:left="0" w:firstLine="720"/>
        <w:jc w:val="both"/>
        <w:rPr>
          <w:sz w:val="28"/>
          <w:szCs w:val="28"/>
        </w:rPr>
      </w:pPr>
      <w:r w:rsidRPr="006047A2">
        <w:rPr>
          <w:sz w:val="28"/>
          <w:szCs w:val="28"/>
        </w:rPr>
        <w:t>10.</w:t>
      </w:r>
      <w:r>
        <w:rPr>
          <w:sz w:val="28"/>
          <w:szCs w:val="28"/>
        </w:rPr>
        <w:t>37</w:t>
      </w:r>
      <w:r w:rsidRPr="006047A2">
        <w:rPr>
          <w:sz w:val="28"/>
          <w:szCs w:val="28"/>
        </w:rPr>
        <w:t xml:space="preserve">. 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w:t>
      </w:r>
      <w:r w:rsidRPr="004162CA">
        <w:rPr>
          <w:sz w:val="28"/>
          <w:szCs w:val="28"/>
        </w:rPr>
        <w:t>Приложении И</w:t>
      </w:r>
      <w:r w:rsidRPr="006047A2">
        <w:rPr>
          <w:sz w:val="28"/>
          <w:szCs w:val="28"/>
        </w:rPr>
        <w:t>.</w:t>
      </w:r>
    </w:p>
    <w:p w:rsidR="00BA23E6" w:rsidRPr="006047A2" w:rsidRDefault="00BA23E6" w:rsidP="00BA23E6">
      <w:pPr>
        <w:widowControl w:val="0"/>
        <w:ind w:firstLine="720"/>
        <w:rPr>
          <w:bCs/>
          <w:szCs w:val="28"/>
        </w:rPr>
      </w:pPr>
      <w:r w:rsidRPr="004162CA">
        <w:rPr>
          <w:bCs/>
          <w:spacing w:val="-4"/>
          <w:szCs w:val="28"/>
        </w:rPr>
        <w:t>10.</w:t>
      </w:r>
      <w:r>
        <w:rPr>
          <w:bCs/>
          <w:spacing w:val="-4"/>
          <w:szCs w:val="28"/>
        </w:rPr>
        <w:t>38</w:t>
      </w:r>
      <w:r w:rsidRPr="006047A2">
        <w:rPr>
          <w:bCs/>
          <w:spacing w:val="-4"/>
          <w:szCs w:val="28"/>
        </w:rPr>
        <w:t xml:space="preserve">. Аэродромы и вертодромы следует размещать в соответствии с требованиями </w:t>
      </w:r>
      <w:r w:rsidRPr="006047A2">
        <w:rPr>
          <w:spacing w:val="-4"/>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6047A2">
        <w:rPr>
          <w:bCs/>
          <w:spacing w:val="-4"/>
          <w:szCs w:val="28"/>
        </w:rPr>
        <w:t>, СанПиН 2.2.1/2.1.1.1200.</w:t>
      </w:r>
      <w:r w:rsidRPr="006047A2">
        <w:rPr>
          <w:bCs/>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BA23E6" w:rsidRPr="006047A2" w:rsidRDefault="00BA23E6" w:rsidP="00BA23E6">
      <w:pPr>
        <w:widowControl w:val="0"/>
        <w:ind w:firstLine="720"/>
        <w:rPr>
          <w:szCs w:val="28"/>
        </w:rPr>
      </w:pPr>
      <w:r w:rsidRPr="006047A2">
        <w:rPr>
          <w:szCs w:val="28"/>
        </w:rPr>
        <w:t>10.</w:t>
      </w:r>
      <w:r>
        <w:rPr>
          <w:szCs w:val="28"/>
        </w:rPr>
        <w:t>39</w:t>
      </w:r>
      <w:r w:rsidRPr="006047A2">
        <w:rPr>
          <w:szCs w:val="28"/>
        </w:rPr>
        <w:t xml:space="preserve">. Для каждого аэродрома устанавливается </w:t>
      </w:r>
      <w:proofErr w:type="spellStart"/>
      <w:r w:rsidRPr="006047A2">
        <w:rPr>
          <w:szCs w:val="28"/>
        </w:rPr>
        <w:t>приаэродромная</w:t>
      </w:r>
      <w:proofErr w:type="spellEnd"/>
      <w:r w:rsidRPr="006047A2">
        <w:rPr>
          <w:szCs w:val="28"/>
        </w:rPr>
        <w:t xml:space="preserve"> территория. </w:t>
      </w:r>
      <w:r w:rsidRPr="006047A2">
        <w:rPr>
          <w:szCs w:val="28"/>
        </w:rPr>
        <w:lastRenderedPageBreak/>
        <w:t xml:space="preserve">Границы </w:t>
      </w:r>
      <w:proofErr w:type="spellStart"/>
      <w:r w:rsidRPr="006047A2">
        <w:rPr>
          <w:szCs w:val="28"/>
        </w:rPr>
        <w:t>приаэродромной</w:t>
      </w:r>
      <w:proofErr w:type="spellEnd"/>
      <w:r w:rsidRPr="006047A2">
        <w:rPr>
          <w:szCs w:val="28"/>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6047A2">
          <w:rPr>
            <w:szCs w:val="28"/>
          </w:rPr>
          <w:t>30 км</w:t>
        </w:r>
      </w:smartTag>
      <w:r w:rsidRPr="006047A2">
        <w:rPr>
          <w:szCs w:val="28"/>
        </w:rPr>
        <w:t xml:space="preserve"> от контрольной точки аэродрома. </w:t>
      </w:r>
      <w:proofErr w:type="spellStart"/>
      <w:r w:rsidRPr="006047A2">
        <w:rPr>
          <w:szCs w:val="28"/>
        </w:rPr>
        <w:t>Приаэродромная</w:t>
      </w:r>
      <w:proofErr w:type="spellEnd"/>
      <w:r w:rsidRPr="006047A2">
        <w:rPr>
          <w:szCs w:val="28"/>
        </w:rPr>
        <w:t xml:space="preserve">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BA23E6" w:rsidRPr="006047A2" w:rsidRDefault="00BA23E6" w:rsidP="00BA23E6">
      <w:pPr>
        <w:widowControl w:val="0"/>
        <w:ind w:firstLine="720"/>
        <w:rPr>
          <w:szCs w:val="28"/>
        </w:rPr>
      </w:pPr>
      <w:r w:rsidRPr="006047A2">
        <w:rPr>
          <w:szCs w:val="28"/>
        </w:rPr>
        <w:t>10.</w:t>
      </w:r>
      <w:r>
        <w:rPr>
          <w:szCs w:val="28"/>
        </w:rPr>
        <w:t>40</w:t>
      </w:r>
      <w:r w:rsidRPr="006047A2">
        <w:rPr>
          <w:szCs w:val="28"/>
        </w:rPr>
        <w:t xml:space="preserve">. В пределах </w:t>
      </w:r>
      <w:proofErr w:type="spellStart"/>
      <w:r w:rsidRPr="006047A2">
        <w:rPr>
          <w:szCs w:val="28"/>
        </w:rPr>
        <w:t>приаэродромной</w:t>
      </w:r>
      <w:proofErr w:type="spellEnd"/>
      <w:r w:rsidRPr="006047A2">
        <w:rPr>
          <w:szCs w:val="28"/>
        </w:rPr>
        <w:t xml:space="preserve">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BA23E6" w:rsidRPr="006047A2" w:rsidRDefault="00BA23E6" w:rsidP="00BA23E6">
      <w:pPr>
        <w:widowControl w:val="0"/>
        <w:ind w:firstLine="720"/>
        <w:rPr>
          <w:szCs w:val="28"/>
        </w:rPr>
      </w:pPr>
      <w:r w:rsidRPr="006047A2">
        <w:rPr>
          <w:szCs w:val="28"/>
        </w:rPr>
        <w:t>10.</w:t>
      </w:r>
      <w:r>
        <w:rPr>
          <w:szCs w:val="28"/>
        </w:rPr>
        <w:t>41</w:t>
      </w:r>
      <w:r w:rsidRPr="006047A2">
        <w:rPr>
          <w:szCs w:val="28"/>
        </w:rPr>
        <w:t>.</w:t>
      </w:r>
      <w:r w:rsidRPr="006047A2">
        <w:rPr>
          <w:szCs w:val="28"/>
          <w:lang w:val="en-US"/>
        </w:rPr>
        <w:t> </w:t>
      </w:r>
      <w:r w:rsidRPr="006047A2">
        <w:rPr>
          <w:szCs w:val="28"/>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6047A2">
          <w:rPr>
            <w:szCs w:val="28"/>
          </w:rPr>
          <w:t>30 км</w:t>
        </w:r>
      </w:smartTag>
      <w:r w:rsidRPr="006047A2">
        <w:rPr>
          <w:szCs w:val="28"/>
        </w:rPr>
        <w:t xml:space="preserve">, а вне полос воздушных подходов – не менее </w:t>
      </w:r>
      <w:smartTag w:uri="urn:schemas-microsoft-com:office:smarttags" w:element="metricconverter">
        <w:smartTagPr>
          <w:attr w:name="ProductID" w:val="15 км"/>
        </w:smartTagPr>
        <w:r w:rsidRPr="006047A2">
          <w:rPr>
            <w:szCs w:val="28"/>
          </w:rPr>
          <w:t>15 км</w:t>
        </w:r>
      </w:smartTag>
      <w:r w:rsidRPr="006047A2">
        <w:rPr>
          <w:szCs w:val="28"/>
        </w:rPr>
        <w:t xml:space="preserve"> от контрольной точки аэродрома объекты выбросов отходов, животноводчески</w:t>
      </w:r>
      <w:r>
        <w:rPr>
          <w:szCs w:val="28"/>
        </w:rPr>
        <w:t>е</w:t>
      </w:r>
      <w:r w:rsidRPr="006047A2">
        <w:rPr>
          <w:szCs w:val="28"/>
        </w:rPr>
        <w:t xml:space="preserve"> ферм</w:t>
      </w:r>
      <w:r>
        <w:rPr>
          <w:szCs w:val="28"/>
        </w:rPr>
        <w:t>ы</w:t>
      </w:r>
      <w:r w:rsidRPr="006047A2">
        <w:rPr>
          <w:szCs w:val="28"/>
        </w:rPr>
        <w:t>, скотобо</w:t>
      </w:r>
      <w:r>
        <w:rPr>
          <w:szCs w:val="28"/>
        </w:rPr>
        <w:t>йни</w:t>
      </w:r>
      <w:r w:rsidRPr="006047A2">
        <w:rPr>
          <w:szCs w:val="28"/>
        </w:rPr>
        <w:t xml:space="preserve"> и други</w:t>
      </w:r>
      <w:r>
        <w:rPr>
          <w:szCs w:val="28"/>
        </w:rPr>
        <w:t>е</w:t>
      </w:r>
      <w:r w:rsidRPr="006047A2">
        <w:rPr>
          <w:szCs w:val="28"/>
        </w:rPr>
        <w:t xml:space="preserve"> объект</w:t>
      </w:r>
      <w:r>
        <w:rPr>
          <w:szCs w:val="28"/>
        </w:rPr>
        <w:t>ы</w:t>
      </w:r>
      <w:r w:rsidRPr="006047A2">
        <w:rPr>
          <w:szCs w:val="28"/>
        </w:rPr>
        <w:t>, способствующи</w:t>
      </w:r>
      <w:r>
        <w:rPr>
          <w:szCs w:val="28"/>
        </w:rPr>
        <w:t>е</w:t>
      </w:r>
      <w:r w:rsidRPr="006047A2">
        <w:rPr>
          <w:szCs w:val="28"/>
        </w:rPr>
        <w:t xml:space="preserve"> привлечению и массовому скоплению птиц.</w:t>
      </w:r>
    </w:p>
    <w:p w:rsidR="00BA23E6" w:rsidRPr="006047A2" w:rsidRDefault="00BA23E6" w:rsidP="00BA23E6">
      <w:pPr>
        <w:widowControl w:val="0"/>
        <w:ind w:firstLine="720"/>
        <w:rPr>
          <w:szCs w:val="28"/>
        </w:rPr>
      </w:pPr>
      <w:r w:rsidRPr="006047A2">
        <w:rPr>
          <w:szCs w:val="28"/>
        </w:rPr>
        <w:t>10.</w:t>
      </w:r>
      <w:r>
        <w:rPr>
          <w:szCs w:val="28"/>
        </w:rPr>
        <w:t>42</w:t>
      </w:r>
      <w:r w:rsidRPr="006047A2">
        <w:rPr>
          <w:szCs w:val="28"/>
        </w:rPr>
        <w:t>.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BA23E6" w:rsidRPr="006047A2" w:rsidRDefault="00BA23E6" w:rsidP="00BA23E6">
      <w:pPr>
        <w:widowControl w:val="0"/>
        <w:ind w:firstLine="720"/>
        <w:rPr>
          <w:szCs w:val="28"/>
        </w:rPr>
      </w:pPr>
      <w:r w:rsidRPr="006047A2">
        <w:rPr>
          <w:szCs w:val="28"/>
        </w:rPr>
        <w:t xml:space="preserve">1) объектов высотой </w:t>
      </w:r>
      <w:smartTag w:uri="urn:schemas-microsoft-com:office:smarttags" w:element="metricconverter">
        <w:smartTagPr>
          <w:attr w:name="ProductID" w:val="50 м"/>
        </w:smartTagPr>
        <w:r w:rsidRPr="006047A2">
          <w:rPr>
            <w:szCs w:val="28"/>
          </w:rPr>
          <w:t>50 м</w:t>
        </w:r>
      </w:smartTag>
      <w:r w:rsidRPr="006047A2">
        <w:rPr>
          <w:szCs w:val="28"/>
        </w:rPr>
        <w:t xml:space="preserve"> и более относительно уровня аэродрома (вертодрома);</w:t>
      </w:r>
    </w:p>
    <w:p w:rsidR="00BA23E6" w:rsidRPr="006047A2" w:rsidRDefault="00BA23E6" w:rsidP="00BA23E6">
      <w:pPr>
        <w:widowControl w:val="0"/>
        <w:ind w:firstLine="720"/>
        <w:rPr>
          <w:szCs w:val="28"/>
        </w:rPr>
      </w:pPr>
      <w:r w:rsidRPr="006047A2">
        <w:rPr>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BA23E6" w:rsidRPr="006047A2" w:rsidRDefault="00BA23E6" w:rsidP="00BA23E6">
      <w:pPr>
        <w:widowControl w:val="0"/>
        <w:ind w:firstLine="720"/>
        <w:rPr>
          <w:szCs w:val="28"/>
        </w:rPr>
      </w:pPr>
      <w:r w:rsidRPr="006047A2">
        <w:rPr>
          <w:szCs w:val="28"/>
        </w:rPr>
        <w:t>3) взрывоопасных объектов;</w:t>
      </w:r>
    </w:p>
    <w:p w:rsidR="00BA23E6" w:rsidRPr="006047A2" w:rsidRDefault="00BA23E6" w:rsidP="00BA23E6">
      <w:pPr>
        <w:widowControl w:val="0"/>
        <w:ind w:firstLine="720"/>
        <w:rPr>
          <w:szCs w:val="28"/>
        </w:rPr>
      </w:pPr>
      <w:r w:rsidRPr="006047A2">
        <w:rPr>
          <w:szCs w:val="28"/>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6047A2">
          <w:rPr>
            <w:szCs w:val="28"/>
          </w:rPr>
          <w:t>50 м</w:t>
        </w:r>
      </w:smartTag>
      <w:r w:rsidRPr="006047A2">
        <w:rPr>
          <w:szCs w:val="28"/>
        </w:rPr>
        <w:t xml:space="preserve"> и более (с учетом возможной высоты выброса пламени);</w:t>
      </w:r>
    </w:p>
    <w:p w:rsidR="00BA23E6" w:rsidRPr="006047A2" w:rsidRDefault="00BA23E6" w:rsidP="00BA23E6">
      <w:pPr>
        <w:widowControl w:val="0"/>
        <w:ind w:firstLine="720"/>
        <w:rPr>
          <w:szCs w:val="28"/>
        </w:rPr>
      </w:pPr>
      <w:r w:rsidRPr="006047A2">
        <w:rPr>
          <w:szCs w:val="28"/>
        </w:rPr>
        <w:t>5) промышленных и иных предприятий и сооружений, деятельность которых может привести к ухудшению видимости в районе аэродрома (вертодрома).</w:t>
      </w:r>
    </w:p>
    <w:p w:rsidR="00BA23E6" w:rsidRPr="006047A2" w:rsidRDefault="00BA23E6" w:rsidP="00BA23E6">
      <w:pPr>
        <w:widowControl w:val="0"/>
        <w:ind w:firstLine="720"/>
        <w:rPr>
          <w:szCs w:val="28"/>
        </w:rPr>
      </w:pPr>
      <w:r w:rsidRPr="006047A2">
        <w:rPr>
          <w:szCs w:val="28"/>
        </w:rPr>
        <w:t>10.</w:t>
      </w:r>
      <w:r>
        <w:rPr>
          <w:szCs w:val="28"/>
        </w:rPr>
        <w:t>43</w:t>
      </w:r>
      <w:r w:rsidRPr="006047A2">
        <w:rPr>
          <w:szCs w:val="28"/>
        </w:rPr>
        <w:t xml:space="preserve">.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6047A2">
          <w:rPr>
            <w:szCs w:val="28"/>
          </w:rPr>
          <w:t>50 м</w:t>
        </w:r>
      </w:smartTag>
      <w:r w:rsidRPr="006047A2">
        <w:rPr>
          <w:szCs w:val="28"/>
        </w:rPr>
        <w:t>, согласовываются с территориальным органом Федерального агентства воздушного транспорта.</w:t>
      </w:r>
    </w:p>
    <w:p w:rsidR="00BA23E6" w:rsidRPr="006047A2" w:rsidRDefault="00BA23E6" w:rsidP="00BA23E6">
      <w:pPr>
        <w:widowControl w:val="0"/>
        <w:ind w:firstLine="720"/>
        <w:rPr>
          <w:bCs/>
          <w:szCs w:val="28"/>
        </w:rPr>
      </w:pPr>
      <w:r w:rsidRPr="006047A2">
        <w:rPr>
          <w:bCs/>
          <w:szCs w:val="28"/>
        </w:rPr>
        <w:t>10.</w:t>
      </w:r>
      <w:r>
        <w:rPr>
          <w:bCs/>
          <w:szCs w:val="28"/>
        </w:rPr>
        <w:t>44</w:t>
      </w:r>
      <w:r w:rsidRPr="006047A2">
        <w:rPr>
          <w:bCs/>
          <w:szCs w:val="28"/>
        </w:rPr>
        <w:t>. Контрольная точка аэродромов располагается вблизи геометрического центра аэродрома:</w:t>
      </w:r>
    </w:p>
    <w:p w:rsidR="00BA23E6" w:rsidRPr="006047A2" w:rsidRDefault="00BA23E6" w:rsidP="00BA23E6">
      <w:pPr>
        <w:widowControl w:val="0"/>
        <w:ind w:firstLine="720"/>
        <w:rPr>
          <w:bCs/>
          <w:szCs w:val="28"/>
        </w:rPr>
      </w:pPr>
      <w:r w:rsidRPr="006047A2">
        <w:rPr>
          <w:bCs/>
          <w:szCs w:val="28"/>
        </w:rPr>
        <w:t>при одной взлетно-посадочной полосе (ВПП) – в ее центре;</w:t>
      </w:r>
    </w:p>
    <w:p w:rsidR="00BA23E6" w:rsidRPr="006047A2" w:rsidRDefault="00BA23E6" w:rsidP="00BA23E6">
      <w:pPr>
        <w:widowControl w:val="0"/>
        <w:ind w:firstLine="720"/>
        <w:rPr>
          <w:bCs/>
          <w:szCs w:val="28"/>
        </w:rPr>
      </w:pPr>
      <w:r w:rsidRPr="006047A2">
        <w:rPr>
          <w:bCs/>
          <w:szCs w:val="28"/>
        </w:rPr>
        <w:t>при двух параллельных ВПП – в середине прямой, соединяющей их центры;</w:t>
      </w:r>
    </w:p>
    <w:p w:rsidR="00BA23E6" w:rsidRPr="006047A2" w:rsidRDefault="00BA23E6" w:rsidP="00BA23E6">
      <w:pPr>
        <w:widowControl w:val="0"/>
        <w:ind w:firstLine="720"/>
        <w:rPr>
          <w:bCs/>
          <w:szCs w:val="28"/>
        </w:rPr>
      </w:pPr>
      <w:r w:rsidRPr="006047A2">
        <w:rPr>
          <w:bCs/>
          <w:szCs w:val="28"/>
        </w:rPr>
        <w:t>при двух непараллельных ВПП – в точке пересечения перпендикуляров, восстановленных из центров ВПП.</w:t>
      </w:r>
    </w:p>
    <w:p w:rsidR="00BA23E6" w:rsidRPr="006047A2" w:rsidRDefault="00BA23E6" w:rsidP="00BA23E6">
      <w:pPr>
        <w:widowControl w:val="0"/>
        <w:ind w:firstLine="720"/>
        <w:rPr>
          <w:bCs/>
          <w:szCs w:val="28"/>
        </w:rPr>
      </w:pPr>
      <w:r w:rsidRPr="006047A2">
        <w:rPr>
          <w:bCs/>
          <w:szCs w:val="28"/>
        </w:rPr>
        <w:t>10.</w:t>
      </w:r>
      <w:r>
        <w:rPr>
          <w:bCs/>
          <w:szCs w:val="28"/>
        </w:rPr>
        <w:t>45</w:t>
      </w:r>
      <w:r w:rsidRPr="006047A2">
        <w:rPr>
          <w:bCs/>
          <w:szCs w:val="28"/>
        </w:rPr>
        <w:t>.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BA23E6" w:rsidRPr="006047A2" w:rsidRDefault="00BA23E6" w:rsidP="00BA23E6">
      <w:pPr>
        <w:widowControl w:val="0"/>
        <w:ind w:firstLine="720"/>
        <w:rPr>
          <w:bCs/>
          <w:szCs w:val="28"/>
        </w:rPr>
      </w:pPr>
      <w:r w:rsidRPr="006047A2">
        <w:rPr>
          <w:bCs/>
          <w:szCs w:val="28"/>
        </w:rPr>
        <w:t>10.</w:t>
      </w:r>
      <w:r>
        <w:rPr>
          <w:bCs/>
          <w:szCs w:val="28"/>
        </w:rPr>
        <w:t>46</w:t>
      </w:r>
      <w:r w:rsidRPr="006047A2">
        <w:rPr>
          <w:bCs/>
          <w:szCs w:val="28"/>
        </w:rPr>
        <w:t xml:space="preserve">. Размещение объектов водного транспорта осуществляется с учетом </w:t>
      </w:r>
      <w:r w:rsidRPr="006047A2">
        <w:rPr>
          <w:bCs/>
          <w:szCs w:val="28"/>
        </w:rPr>
        <w:lastRenderedPageBreak/>
        <w:t xml:space="preserve">требований Кодекса внутреннего водного транспорта Российской Федерации от 07.03.2001 № 24-ФЗ. </w:t>
      </w:r>
    </w:p>
    <w:p w:rsidR="00BA23E6" w:rsidRPr="006047A2" w:rsidRDefault="00BA23E6" w:rsidP="00BA23E6">
      <w:pPr>
        <w:widowControl w:val="0"/>
        <w:ind w:firstLine="720"/>
        <w:rPr>
          <w:bCs/>
          <w:spacing w:val="-2"/>
          <w:szCs w:val="28"/>
        </w:rPr>
      </w:pPr>
      <w:r w:rsidRPr="006047A2">
        <w:rPr>
          <w:bCs/>
          <w:spacing w:val="-2"/>
          <w:szCs w:val="28"/>
        </w:rPr>
        <w:t>10.</w:t>
      </w:r>
      <w:r>
        <w:rPr>
          <w:bCs/>
          <w:spacing w:val="-2"/>
          <w:szCs w:val="28"/>
        </w:rPr>
        <w:t>47</w:t>
      </w:r>
      <w:r w:rsidRPr="006047A2">
        <w:rPr>
          <w:bCs/>
          <w:spacing w:val="-2"/>
          <w:szCs w:val="28"/>
        </w:rPr>
        <w:t xml:space="preserve">.  Береговые базы и места стоянки маломерных судов, принадлежащих спортивным клубам и отдельным гражданам, следует размещать за пределами </w:t>
      </w:r>
      <w:r>
        <w:rPr>
          <w:bCs/>
          <w:spacing w:val="-2"/>
          <w:szCs w:val="28"/>
        </w:rPr>
        <w:t>населенных пунктов</w:t>
      </w:r>
      <w:r w:rsidRPr="006047A2">
        <w:rPr>
          <w:bCs/>
          <w:spacing w:val="-2"/>
          <w:szCs w:val="28"/>
        </w:rPr>
        <w:t xml:space="preserve">, а в пределах </w:t>
      </w:r>
      <w:r>
        <w:rPr>
          <w:bCs/>
          <w:spacing w:val="-2"/>
          <w:szCs w:val="28"/>
        </w:rPr>
        <w:t>населенных пунктов</w:t>
      </w:r>
      <w:r w:rsidRPr="006047A2">
        <w:rPr>
          <w:bCs/>
          <w:spacing w:val="-2"/>
          <w:szCs w:val="28"/>
        </w:rPr>
        <w:t xml:space="preserve">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rPr>
        <w:t>11.</w:t>
      </w:r>
      <w:r w:rsidRPr="006047A2">
        <w:rPr>
          <w:bCs/>
          <w:szCs w:val="28"/>
        </w:rPr>
        <w:t xml:space="preserve"> Транспорт и улично-дорожная сеть населенных пунктов</w:t>
      </w:r>
      <w:bookmarkEnd w:id="14"/>
    </w:p>
    <w:p w:rsidR="00BA23E6" w:rsidRPr="006047A2" w:rsidRDefault="00BA23E6" w:rsidP="00BA23E6">
      <w:pPr>
        <w:widowControl w:val="0"/>
        <w:ind w:firstLine="720"/>
        <w:rPr>
          <w:bCs/>
          <w:szCs w:val="28"/>
        </w:rPr>
      </w:pPr>
    </w:p>
    <w:p w:rsidR="00BA23E6" w:rsidRPr="006047A2" w:rsidRDefault="00BA23E6" w:rsidP="00BA23E6">
      <w:pPr>
        <w:widowControl w:val="0"/>
        <w:ind w:firstLine="720"/>
        <w:rPr>
          <w:bCs/>
          <w:szCs w:val="28"/>
        </w:rPr>
      </w:pPr>
      <w:r w:rsidRPr="006047A2">
        <w:rPr>
          <w:bCs/>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BA23E6" w:rsidRDefault="00BA23E6" w:rsidP="00BA23E6">
      <w:pPr>
        <w:widowControl w:val="0"/>
        <w:ind w:firstLine="720"/>
        <w:rPr>
          <w:bCs/>
          <w:szCs w:val="28"/>
        </w:rPr>
      </w:pPr>
      <w:r w:rsidRPr="006047A2">
        <w:rPr>
          <w:bCs/>
          <w:szCs w:val="28"/>
        </w:rPr>
        <w:t>11.</w:t>
      </w:r>
      <w:r>
        <w:rPr>
          <w:bCs/>
          <w:szCs w:val="28"/>
        </w:rPr>
        <w:t>2</w:t>
      </w:r>
      <w:r w:rsidRPr="006047A2">
        <w:rPr>
          <w:bCs/>
          <w:szCs w:val="28"/>
        </w:rPr>
        <w:t>.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w:t>
      </w:r>
      <w:r>
        <w:rPr>
          <w:bCs/>
          <w:szCs w:val="28"/>
        </w:rPr>
        <w:t xml:space="preserve">ак правило, не должны превышать </w:t>
      </w:r>
      <w:r w:rsidRPr="006047A2">
        <w:rPr>
          <w:bCs/>
          <w:szCs w:val="28"/>
        </w:rPr>
        <w:t>30 мин</w:t>
      </w:r>
      <w:r>
        <w:rPr>
          <w:bCs/>
          <w:szCs w:val="28"/>
        </w:rPr>
        <w:t>ут</w:t>
      </w:r>
      <w:r w:rsidRPr="006047A2">
        <w:rPr>
          <w:bCs/>
          <w:szCs w:val="28"/>
        </w:rPr>
        <w:t xml:space="preserve">. </w:t>
      </w:r>
    </w:p>
    <w:p w:rsidR="00BA23E6" w:rsidRPr="006047A2" w:rsidRDefault="00BA23E6" w:rsidP="00BA23E6">
      <w:pPr>
        <w:widowControl w:val="0"/>
        <w:ind w:firstLine="720"/>
        <w:rPr>
          <w:bCs/>
          <w:szCs w:val="28"/>
        </w:rPr>
      </w:pPr>
      <w:r w:rsidRPr="006047A2">
        <w:rPr>
          <w:bCs/>
          <w:szCs w:val="28"/>
        </w:rPr>
        <w:t>11.</w:t>
      </w:r>
      <w:r>
        <w:rPr>
          <w:bCs/>
          <w:szCs w:val="28"/>
        </w:rPr>
        <w:t>3.</w:t>
      </w:r>
      <w:r w:rsidRPr="006047A2">
        <w:rPr>
          <w:bCs/>
          <w:szCs w:val="28"/>
        </w:rPr>
        <w:t xml:space="preserve"> Пропускную способность сети улиц, дорог и транспортных пересечений, число мест хранения автомобилей </w:t>
      </w:r>
      <w:r>
        <w:rPr>
          <w:bCs/>
          <w:szCs w:val="28"/>
        </w:rPr>
        <w:t xml:space="preserve">в </w:t>
      </w:r>
      <w:r w:rsidRPr="006047A2">
        <w:rPr>
          <w:bCs/>
          <w:szCs w:val="28"/>
        </w:rPr>
        <w:t>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w:t>
      </w:r>
      <w:r>
        <w:rPr>
          <w:bCs/>
          <w:szCs w:val="28"/>
        </w:rPr>
        <w:t> </w:t>
      </w:r>
      <w:r w:rsidRPr="006047A2">
        <w:rPr>
          <w:bCs/>
          <w:szCs w:val="28"/>
        </w:rPr>
        <w:t>-</w:t>
      </w:r>
      <w:r>
        <w:rPr>
          <w:bCs/>
          <w:szCs w:val="28"/>
        </w:rPr>
        <w:t> </w:t>
      </w:r>
      <w:r w:rsidRPr="006047A2">
        <w:rPr>
          <w:bCs/>
          <w:szCs w:val="28"/>
        </w:rPr>
        <w:t>45 грузовых автомобилей и автобусов в зависимости от состава парка. Число мотоциклов и мопедов на 1000 человек для поселений следует принимать 100-150 единиц.</w:t>
      </w:r>
    </w:p>
    <w:p w:rsidR="00BA23E6" w:rsidRPr="006047A2" w:rsidRDefault="00BA23E6" w:rsidP="00BA23E6">
      <w:pPr>
        <w:widowControl w:val="0"/>
        <w:ind w:firstLine="720"/>
        <w:rPr>
          <w:bCs/>
          <w:szCs w:val="28"/>
        </w:rPr>
      </w:pPr>
      <w:r w:rsidRPr="006047A2">
        <w:rPr>
          <w:bCs/>
          <w:szCs w:val="28"/>
        </w:rPr>
        <w:t>11.</w:t>
      </w:r>
      <w:r>
        <w:rPr>
          <w:bCs/>
          <w:szCs w:val="28"/>
        </w:rPr>
        <w:t>4</w:t>
      </w:r>
      <w:r w:rsidRPr="006047A2">
        <w:rPr>
          <w:bCs/>
          <w:szCs w:val="28"/>
        </w:rPr>
        <w:t>. Число автомобилей, прибывающих из других поселений системы расселения, и транзитных определяется специальным расчетом.</w:t>
      </w:r>
    </w:p>
    <w:p w:rsidR="00BA23E6" w:rsidRPr="006047A2" w:rsidRDefault="00BA23E6" w:rsidP="00BA23E6">
      <w:pPr>
        <w:widowControl w:val="0"/>
        <w:ind w:firstLine="720"/>
        <w:rPr>
          <w:bCs/>
          <w:szCs w:val="28"/>
        </w:rPr>
      </w:pPr>
      <w:r w:rsidRPr="006047A2">
        <w:rPr>
          <w:bCs/>
          <w:szCs w:val="28"/>
        </w:rPr>
        <w:t>11.</w:t>
      </w:r>
      <w:r>
        <w:rPr>
          <w:bCs/>
          <w:szCs w:val="28"/>
        </w:rPr>
        <w:t>5.</w:t>
      </w:r>
      <w:r w:rsidRPr="006047A2">
        <w:rPr>
          <w:bCs/>
          <w:szCs w:val="28"/>
        </w:rPr>
        <w:t>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w:t>
      </w:r>
      <w:r>
        <w:rPr>
          <w:bCs/>
          <w:szCs w:val="28"/>
        </w:rPr>
        <w:t>3</w:t>
      </w:r>
      <w:r w:rsidRPr="006047A2">
        <w:rPr>
          <w:bCs/>
          <w:szCs w:val="28"/>
        </w:rPr>
        <w:t>.</w:t>
      </w:r>
    </w:p>
    <w:p w:rsidR="00BA23E6" w:rsidRPr="006047A2" w:rsidRDefault="00BA23E6" w:rsidP="00BA23E6">
      <w:pPr>
        <w:widowControl w:val="0"/>
        <w:spacing w:before="120" w:after="120"/>
        <w:ind w:firstLine="567"/>
        <w:jc w:val="right"/>
        <w:rPr>
          <w:bCs/>
          <w:szCs w:val="28"/>
        </w:rPr>
      </w:pPr>
      <w:r w:rsidRPr="006047A2">
        <w:rPr>
          <w:bCs/>
          <w:szCs w:val="28"/>
        </w:rPr>
        <w:t>Таблица 1</w:t>
      </w:r>
      <w:r>
        <w:rPr>
          <w:bCs/>
          <w:szCs w:val="28"/>
        </w:rPr>
        <w:t>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925"/>
        <w:gridCol w:w="6991"/>
      </w:tblGrid>
      <w:tr w:rsidR="00BA23E6" w:rsidRPr="006047A2" w:rsidTr="007B7403">
        <w:trPr>
          <w:trHeight w:val="560"/>
        </w:trPr>
        <w:tc>
          <w:tcPr>
            <w:tcW w:w="1475" w:type="pct"/>
            <w:vAlign w:val="center"/>
          </w:tcPr>
          <w:p w:rsidR="00BA23E6" w:rsidRPr="006047A2" w:rsidRDefault="00BA23E6" w:rsidP="007B7403">
            <w:pPr>
              <w:widowControl w:val="0"/>
              <w:jc w:val="center"/>
              <w:rPr>
                <w:bCs/>
              </w:rPr>
            </w:pPr>
            <w:r w:rsidRPr="006047A2">
              <w:rPr>
                <w:bCs/>
              </w:rPr>
              <w:t>Категория дорог и улиц</w:t>
            </w:r>
          </w:p>
        </w:tc>
        <w:tc>
          <w:tcPr>
            <w:tcW w:w="3525" w:type="pct"/>
            <w:vAlign w:val="center"/>
          </w:tcPr>
          <w:p w:rsidR="00BA23E6" w:rsidRPr="006047A2" w:rsidRDefault="00BA23E6" w:rsidP="007B7403">
            <w:pPr>
              <w:widowControl w:val="0"/>
              <w:jc w:val="center"/>
              <w:rPr>
                <w:bCs/>
              </w:rPr>
            </w:pPr>
            <w:r w:rsidRPr="006047A2">
              <w:rPr>
                <w:bCs/>
              </w:rPr>
              <w:t>Основное назначение дорог и улиц</w:t>
            </w:r>
          </w:p>
        </w:tc>
      </w:tr>
    </w:tbl>
    <w:p w:rsidR="00BA23E6" w:rsidRPr="006047A2" w:rsidRDefault="00BA23E6" w:rsidP="00BA23E6">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6991"/>
      </w:tblGrid>
      <w:tr w:rsidR="00BA23E6" w:rsidRPr="006047A2" w:rsidTr="007B7403">
        <w:trPr>
          <w:trHeight w:val="282"/>
          <w:tblHeader/>
        </w:trPr>
        <w:tc>
          <w:tcPr>
            <w:tcW w:w="1475" w:type="pct"/>
          </w:tcPr>
          <w:p w:rsidR="00BA23E6" w:rsidRPr="006047A2" w:rsidRDefault="00BA23E6" w:rsidP="007B7403">
            <w:pPr>
              <w:widowControl w:val="0"/>
              <w:jc w:val="center"/>
              <w:rPr>
                <w:bCs/>
              </w:rPr>
            </w:pPr>
            <w:r w:rsidRPr="006047A2">
              <w:rPr>
                <w:bCs/>
              </w:rPr>
              <w:t>1</w:t>
            </w:r>
          </w:p>
        </w:tc>
        <w:tc>
          <w:tcPr>
            <w:tcW w:w="3525" w:type="pct"/>
          </w:tcPr>
          <w:p w:rsidR="00BA23E6" w:rsidRPr="006047A2" w:rsidRDefault="00BA23E6" w:rsidP="007B7403">
            <w:pPr>
              <w:widowControl w:val="0"/>
              <w:jc w:val="center"/>
              <w:rPr>
                <w:bCs/>
              </w:rPr>
            </w:pPr>
            <w:r w:rsidRPr="006047A2">
              <w:rPr>
                <w:bCs/>
              </w:rPr>
              <w:t>2</w:t>
            </w:r>
          </w:p>
        </w:tc>
      </w:tr>
      <w:tr w:rsidR="00BA23E6" w:rsidRPr="006047A2" w:rsidTr="007B7403">
        <w:tc>
          <w:tcPr>
            <w:tcW w:w="5000" w:type="pct"/>
            <w:gridSpan w:val="2"/>
          </w:tcPr>
          <w:p w:rsidR="00BA23E6" w:rsidRPr="006047A2" w:rsidRDefault="00BA23E6" w:rsidP="007B7403">
            <w:pPr>
              <w:widowControl w:val="0"/>
              <w:jc w:val="center"/>
              <w:rPr>
                <w:bCs/>
              </w:rPr>
            </w:pPr>
            <w:r w:rsidRPr="006047A2">
              <w:rPr>
                <w:bCs/>
              </w:rPr>
              <w:t>Магистральные дороги</w:t>
            </w:r>
          </w:p>
        </w:tc>
      </w:tr>
      <w:tr w:rsidR="00BA23E6" w:rsidRPr="006047A2" w:rsidTr="007B7403">
        <w:tc>
          <w:tcPr>
            <w:tcW w:w="5000" w:type="pct"/>
            <w:gridSpan w:val="2"/>
          </w:tcPr>
          <w:p w:rsidR="00BA23E6" w:rsidRPr="006047A2" w:rsidRDefault="00BA23E6" w:rsidP="007B7403">
            <w:pPr>
              <w:widowControl w:val="0"/>
              <w:jc w:val="center"/>
              <w:rPr>
                <w:bCs/>
              </w:rPr>
            </w:pPr>
            <w:r w:rsidRPr="006047A2">
              <w:rPr>
                <w:bCs/>
              </w:rPr>
              <w:t>Магистральные улицы районного значения</w:t>
            </w:r>
          </w:p>
        </w:tc>
      </w:tr>
      <w:tr w:rsidR="00BA23E6" w:rsidRPr="006047A2" w:rsidTr="007B7403">
        <w:tc>
          <w:tcPr>
            <w:tcW w:w="1475" w:type="pct"/>
          </w:tcPr>
          <w:p w:rsidR="00BA23E6" w:rsidRPr="006047A2" w:rsidRDefault="00BA23E6" w:rsidP="007B7403">
            <w:pPr>
              <w:widowControl w:val="0"/>
              <w:rPr>
                <w:bCs/>
              </w:rPr>
            </w:pPr>
            <w:r w:rsidRPr="006047A2">
              <w:rPr>
                <w:bCs/>
              </w:rPr>
              <w:lastRenderedPageBreak/>
              <w:t>Транспортно-пешеходные</w:t>
            </w:r>
          </w:p>
        </w:tc>
        <w:tc>
          <w:tcPr>
            <w:tcW w:w="3525" w:type="pct"/>
          </w:tcPr>
          <w:p w:rsidR="00BA23E6" w:rsidRPr="00014907" w:rsidRDefault="00BA23E6" w:rsidP="007B7403">
            <w:pPr>
              <w:widowControl w:val="0"/>
              <w:rPr>
                <w:bCs/>
                <w:spacing w:val="-2"/>
              </w:rPr>
            </w:pPr>
            <w:r w:rsidRPr="00014907">
              <w:rPr>
                <w:bCs/>
                <w:spacing w:val="-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BA23E6" w:rsidRPr="006047A2" w:rsidTr="007B7403">
        <w:tc>
          <w:tcPr>
            <w:tcW w:w="1475" w:type="pct"/>
          </w:tcPr>
          <w:p w:rsidR="00BA23E6" w:rsidRPr="006047A2" w:rsidRDefault="00BA23E6" w:rsidP="007B7403">
            <w:pPr>
              <w:widowControl w:val="0"/>
              <w:rPr>
                <w:bCs/>
              </w:rPr>
            </w:pPr>
            <w:proofErr w:type="spellStart"/>
            <w:r w:rsidRPr="006047A2">
              <w:rPr>
                <w:bCs/>
              </w:rPr>
              <w:t>Пешеходно-транспортные</w:t>
            </w:r>
            <w:proofErr w:type="spellEnd"/>
          </w:p>
        </w:tc>
        <w:tc>
          <w:tcPr>
            <w:tcW w:w="3525" w:type="pct"/>
          </w:tcPr>
          <w:p w:rsidR="00BA23E6" w:rsidRPr="006047A2" w:rsidRDefault="00BA23E6" w:rsidP="007B7403">
            <w:pPr>
              <w:widowControl w:val="0"/>
              <w:rPr>
                <w:bCs/>
              </w:rPr>
            </w:pPr>
            <w:r w:rsidRPr="006047A2">
              <w:rPr>
                <w:bCs/>
              </w:rPr>
              <w:t>пешеходная и транспортная связи (преимущественно общественный пассажирский транспорт) в пределах планировочного района</w:t>
            </w:r>
          </w:p>
        </w:tc>
      </w:tr>
      <w:tr w:rsidR="00BA23E6" w:rsidRPr="006047A2" w:rsidTr="007B7403">
        <w:tc>
          <w:tcPr>
            <w:tcW w:w="5000" w:type="pct"/>
            <w:gridSpan w:val="2"/>
          </w:tcPr>
          <w:p w:rsidR="00BA23E6" w:rsidRPr="006047A2" w:rsidRDefault="00BA23E6" w:rsidP="007B7403">
            <w:pPr>
              <w:widowControl w:val="0"/>
              <w:jc w:val="center"/>
              <w:rPr>
                <w:bCs/>
              </w:rPr>
            </w:pPr>
            <w:r w:rsidRPr="006047A2">
              <w:rPr>
                <w:bCs/>
              </w:rPr>
              <w:t>Улицы и дороги местного значения</w:t>
            </w:r>
          </w:p>
        </w:tc>
      </w:tr>
      <w:tr w:rsidR="00BA23E6" w:rsidRPr="006047A2" w:rsidTr="007B7403">
        <w:tc>
          <w:tcPr>
            <w:tcW w:w="1475" w:type="pct"/>
          </w:tcPr>
          <w:p w:rsidR="00BA23E6" w:rsidRPr="006047A2" w:rsidRDefault="00BA23E6" w:rsidP="007B7403">
            <w:pPr>
              <w:widowControl w:val="0"/>
              <w:rPr>
                <w:bCs/>
              </w:rPr>
            </w:pPr>
            <w:r w:rsidRPr="006047A2">
              <w:rPr>
                <w:bCs/>
              </w:rPr>
              <w:t>Улицы в жилой застройке</w:t>
            </w:r>
          </w:p>
        </w:tc>
        <w:tc>
          <w:tcPr>
            <w:tcW w:w="3525" w:type="pct"/>
          </w:tcPr>
          <w:p w:rsidR="00BA23E6" w:rsidRPr="006047A2" w:rsidRDefault="00BA23E6" w:rsidP="007B7403">
            <w:pPr>
              <w:widowControl w:val="0"/>
              <w:rPr>
                <w:bCs/>
              </w:rPr>
            </w:pPr>
            <w:r w:rsidRPr="006047A2">
              <w:rPr>
                <w:bCs/>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BA23E6" w:rsidRPr="006047A2" w:rsidTr="007B7403">
        <w:tc>
          <w:tcPr>
            <w:tcW w:w="1475" w:type="pct"/>
          </w:tcPr>
          <w:p w:rsidR="00BA23E6" w:rsidRPr="006047A2" w:rsidRDefault="00BA23E6" w:rsidP="007B7403">
            <w:pPr>
              <w:widowControl w:val="0"/>
              <w:rPr>
                <w:bCs/>
              </w:rPr>
            </w:pPr>
            <w:r w:rsidRPr="006047A2">
              <w:rPr>
                <w:bCs/>
              </w:rPr>
              <w:t>Улицы и дороги в научно-производственных, промышленных и коммунально-складских зонах (районах)</w:t>
            </w:r>
          </w:p>
        </w:tc>
        <w:tc>
          <w:tcPr>
            <w:tcW w:w="3525" w:type="pct"/>
          </w:tcPr>
          <w:p w:rsidR="00BA23E6" w:rsidRPr="006047A2" w:rsidRDefault="00BA23E6" w:rsidP="007B7403">
            <w:pPr>
              <w:widowControl w:val="0"/>
              <w:rPr>
                <w:bCs/>
              </w:rPr>
            </w:pPr>
            <w:r w:rsidRPr="006047A2">
              <w:rPr>
                <w:bCs/>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BA23E6" w:rsidRPr="006047A2" w:rsidTr="007B7403">
        <w:tc>
          <w:tcPr>
            <w:tcW w:w="1475" w:type="pct"/>
          </w:tcPr>
          <w:p w:rsidR="00BA23E6" w:rsidRPr="006047A2" w:rsidRDefault="00BA23E6" w:rsidP="007B7403">
            <w:pPr>
              <w:widowControl w:val="0"/>
              <w:rPr>
                <w:bCs/>
              </w:rPr>
            </w:pPr>
            <w:r w:rsidRPr="006047A2">
              <w:rPr>
                <w:bCs/>
              </w:rPr>
              <w:t>Пешеходные улицы и дороги</w:t>
            </w:r>
          </w:p>
        </w:tc>
        <w:tc>
          <w:tcPr>
            <w:tcW w:w="3525" w:type="pct"/>
          </w:tcPr>
          <w:p w:rsidR="00BA23E6" w:rsidRPr="006047A2" w:rsidRDefault="00BA23E6" w:rsidP="007B7403">
            <w:pPr>
              <w:widowControl w:val="0"/>
              <w:rPr>
                <w:bCs/>
              </w:rPr>
            </w:pPr>
            <w:r w:rsidRPr="006047A2">
              <w:rPr>
                <w:bCs/>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BA23E6" w:rsidRPr="006047A2" w:rsidTr="007B7403">
        <w:tc>
          <w:tcPr>
            <w:tcW w:w="1475" w:type="pct"/>
          </w:tcPr>
          <w:p w:rsidR="00BA23E6" w:rsidRPr="006047A2" w:rsidRDefault="00BA23E6" w:rsidP="007B7403">
            <w:pPr>
              <w:widowControl w:val="0"/>
              <w:rPr>
                <w:bCs/>
              </w:rPr>
            </w:pPr>
            <w:r w:rsidRPr="006047A2">
              <w:rPr>
                <w:bCs/>
              </w:rPr>
              <w:t>Парковые дороги</w:t>
            </w:r>
          </w:p>
        </w:tc>
        <w:tc>
          <w:tcPr>
            <w:tcW w:w="3525" w:type="pct"/>
          </w:tcPr>
          <w:p w:rsidR="00BA23E6" w:rsidRPr="006047A2" w:rsidRDefault="00BA23E6" w:rsidP="007B7403">
            <w:pPr>
              <w:widowControl w:val="0"/>
              <w:rPr>
                <w:bCs/>
              </w:rPr>
            </w:pPr>
            <w:r w:rsidRPr="006047A2">
              <w:rPr>
                <w:bCs/>
              </w:rPr>
              <w:t>транспортная связь в пределах территории парков и лесопарков преимущественно для движения легковых автомобилей</w:t>
            </w:r>
          </w:p>
        </w:tc>
      </w:tr>
      <w:tr w:rsidR="00BA23E6" w:rsidRPr="006047A2" w:rsidTr="007B7403">
        <w:tc>
          <w:tcPr>
            <w:tcW w:w="1475" w:type="pct"/>
          </w:tcPr>
          <w:p w:rsidR="00BA23E6" w:rsidRPr="006047A2" w:rsidRDefault="00BA23E6" w:rsidP="007B7403">
            <w:pPr>
              <w:widowControl w:val="0"/>
              <w:rPr>
                <w:bCs/>
              </w:rPr>
            </w:pPr>
            <w:r w:rsidRPr="006047A2">
              <w:rPr>
                <w:bCs/>
              </w:rPr>
              <w:t>Проезды</w:t>
            </w:r>
          </w:p>
        </w:tc>
        <w:tc>
          <w:tcPr>
            <w:tcW w:w="3525" w:type="pct"/>
          </w:tcPr>
          <w:p w:rsidR="00BA23E6" w:rsidRPr="006047A2" w:rsidRDefault="00BA23E6" w:rsidP="007B7403">
            <w:pPr>
              <w:widowControl w:val="0"/>
              <w:rPr>
                <w:bCs/>
              </w:rPr>
            </w:pPr>
            <w:r w:rsidRPr="006047A2">
              <w:rPr>
                <w:bCs/>
              </w:rPr>
              <w:t xml:space="preserve">подъезд транспортных средств к жилым и общественным зданиям, учреждениям, предприятиям и другим объектам застройки </w:t>
            </w:r>
          </w:p>
        </w:tc>
      </w:tr>
      <w:tr w:rsidR="00BA23E6" w:rsidRPr="006047A2" w:rsidTr="007B7403">
        <w:tc>
          <w:tcPr>
            <w:tcW w:w="1475" w:type="pct"/>
          </w:tcPr>
          <w:p w:rsidR="00BA23E6" w:rsidRPr="006047A2" w:rsidRDefault="00BA23E6" w:rsidP="007B7403">
            <w:pPr>
              <w:widowControl w:val="0"/>
              <w:rPr>
                <w:bCs/>
              </w:rPr>
            </w:pPr>
            <w:r w:rsidRPr="006047A2">
              <w:rPr>
                <w:bCs/>
              </w:rPr>
              <w:t>Велосипедные дорожки</w:t>
            </w:r>
          </w:p>
        </w:tc>
        <w:tc>
          <w:tcPr>
            <w:tcW w:w="3525" w:type="pct"/>
          </w:tcPr>
          <w:p w:rsidR="00BA23E6" w:rsidRPr="006047A2" w:rsidRDefault="00BA23E6" w:rsidP="007B7403">
            <w:pPr>
              <w:widowControl w:val="0"/>
              <w:rPr>
                <w:bCs/>
              </w:rPr>
            </w:pPr>
            <w:r w:rsidRPr="006047A2">
              <w:rPr>
                <w:bC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BA23E6" w:rsidRDefault="00BA23E6" w:rsidP="00BA23E6">
      <w:pPr>
        <w:widowControl w:val="0"/>
        <w:spacing w:before="120" w:line="228" w:lineRule="auto"/>
        <w:ind w:firstLine="720"/>
        <w:rPr>
          <w:bCs/>
          <w:iCs/>
        </w:rPr>
      </w:pPr>
      <w:r w:rsidRPr="006047A2">
        <w:rPr>
          <w:bCs/>
          <w:iCs/>
        </w:rPr>
        <w:t>Примечан</w:t>
      </w:r>
      <w:r>
        <w:rPr>
          <w:bCs/>
          <w:iCs/>
        </w:rPr>
        <w:t>ия:</w:t>
      </w:r>
    </w:p>
    <w:p w:rsidR="00BA23E6" w:rsidRPr="006047A2" w:rsidRDefault="00BA23E6" w:rsidP="00BA23E6">
      <w:pPr>
        <w:widowControl w:val="0"/>
        <w:spacing w:line="228" w:lineRule="auto"/>
        <w:ind w:firstLine="720"/>
        <w:rPr>
          <w:bCs/>
          <w:iCs/>
        </w:rPr>
      </w:pPr>
      <w:r w:rsidRPr="006047A2">
        <w:rPr>
          <w:bCs/>
          <w:iCs/>
        </w:rPr>
        <w:t xml:space="preserve">1. Главные улицы, как правило, выделяются из состава транспортно-пешеходных, </w:t>
      </w:r>
      <w:proofErr w:type="spellStart"/>
      <w:r w:rsidRPr="006047A2">
        <w:rPr>
          <w:bCs/>
          <w:iCs/>
        </w:rPr>
        <w:t>пешеходно-транспортных</w:t>
      </w:r>
      <w:proofErr w:type="spellEnd"/>
      <w:r w:rsidRPr="006047A2">
        <w:rPr>
          <w:bCs/>
          <w:iCs/>
        </w:rPr>
        <w:t xml:space="preserve"> и пешеходных улиц и являются основой архитектурно-планировочного построения </w:t>
      </w:r>
      <w:r>
        <w:rPr>
          <w:bCs/>
          <w:iCs/>
        </w:rPr>
        <w:t>поселкового</w:t>
      </w:r>
      <w:r w:rsidRPr="006047A2">
        <w:rPr>
          <w:bCs/>
          <w:iCs/>
        </w:rPr>
        <w:t xml:space="preserve"> центра.</w:t>
      </w:r>
    </w:p>
    <w:p w:rsidR="00BA23E6" w:rsidRPr="006047A2" w:rsidRDefault="00BA23E6" w:rsidP="00BA23E6">
      <w:pPr>
        <w:widowControl w:val="0"/>
        <w:spacing w:line="228" w:lineRule="auto"/>
        <w:ind w:firstLine="720"/>
        <w:rPr>
          <w:bCs/>
          <w:iCs/>
        </w:rPr>
      </w:pPr>
      <w:r w:rsidRPr="004162CA">
        <w:rPr>
          <w:bCs/>
          <w:iCs/>
        </w:rPr>
        <w:t>2.</w:t>
      </w:r>
      <w:r w:rsidRPr="006047A2">
        <w:rPr>
          <w:bCs/>
          <w:iC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w:t>
      </w:r>
      <w:r w:rsidRPr="006047A2">
        <w:rPr>
          <w:bCs/>
          <w:iCs/>
        </w:rPr>
        <w:lastRenderedPageBreak/>
        <w:t>пешеходного движений.</w:t>
      </w:r>
    </w:p>
    <w:p w:rsidR="00BA23E6" w:rsidRDefault="00BA23E6" w:rsidP="00BA23E6">
      <w:pPr>
        <w:widowControl w:val="0"/>
        <w:spacing w:before="120"/>
        <w:ind w:firstLine="720"/>
        <w:rPr>
          <w:bCs/>
          <w:szCs w:val="28"/>
        </w:rPr>
      </w:pPr>
      <w:r w:rsidRPr="006047A2">
        <w:rPr>
          <w:bCs/>
          <w:szCs w:val="28"/>
        </w:rPr>
        <w:t>11.</w:t>
      </w:r>
      <w:r>
        <w:rPr>
          <w:bCs/>
          <w:szCs w:val="28"/>
        </w:rPr>
        <w:t>6.</w:t>
      </w:r>
      <w:r w:rsidRPr="006047A2">
        <w:rPr>
          <w:bCs/>
          <w:szCs w:val="28"/>
        </w:rPr>
        <w:t xml:space="preserve"> Расчетные параметры улиц и дорог сельских поселений </w:t>
      </w:r>
      <w:r>
        <w:rPr>
          <w:bCs/>
          <w:szCs w:val="28"/>
        </w:rPr>
        <w:t>принимаются</w:t>
      </w:r>
      <w:r w:rsidRPr="006047A2">
        <w:rPr>
          <w:bCs/>
          <w:szCs w:val="28"/>
        </w:rPr>
        <w:t xml:space="preserve"> по таблице 1</w:t>
      </w:r>
      <w:r>
        <w:rPr>
          <w:bCs/>
          <w:szCs w:val="28"/>
        </w:rPr>
        <w:t>4</w:t>
      </w:r>
      <w:r w:rsidRPr="006047A2">
        <w:rPr>
          <w:bCs/>
          <w:szCs w:val="28"/>
        </w:rPr>
        <w:t>.</w:t>
      </w:r>
    </w:p>
    <w:p w:rsidR="00BA23E6" w:rsidRDefault="00BA23E6" w:rsidP="00BA23E6">
      <w:pPr>
        <w:widowControl w:val="0"/>
        <w:spacing w:before="120" w:after="120" w:line="240" w:lineRule="exact"/>
        <w:ind w:firstLine="567"/>
        <w:jc w:val="right"/>
        <w:rPr>
          <w:bCs/>
          <w:szCs w:val="28"/>
        </w:rPr>
      </w:pPr>
    </w:p>
    <w:p w:rsidR="00BA23E6" w:rsidRPr="006047A2" w:rsidRDefault="00BA23E6" w:rsidP="00BA23E6">
      <w:pPr>
        <w:widowControl w:val="0"/>
        <w:spacing w:before="120" w:after="120" w:line="240" w:lineRule="exact"/>
        <w:ind w:firstLine="567"/>
        <w:jc w:val="right"/>
        <w:rPr>
          <w:bCs/>
          <w:szCs w:val="28"/>
        </w:rPr>
      </w:pPr>
      <w:r w:rsidRPr="006047A2">
        <w:rPr>
          <w:bCs/>
          <w:szCs w:val="28"/>
        </w:rPr>
        <w:t>Таблица 1</w:t>
      </w:r>
      <w:r>
        <w:rPr>
          <w:bCs/>
          <w:szCs w:val="28"/>
        </w:rPr>
        <w:t>4</w:t>
      </w:r>
    </w:p>
    <w:tbl>
      <w:tblPr>
        <w:tblW w:w="4994"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878"/>
        <w:gridCol w:w="2487"/>
        <w:gridCol w:w="1331"/>
        <w:gridCol w:w="1369"/>
        <w:gridCol w:w="1369"/>
        <w:gridCol w:w="1567"/>
      </w:tblGrid>
      <w:tr w:rsidR="00BA23E6" w:rsidRPr="006047A2" w:rsidTr="007B7403">
        <w:trPr>
          <w:trHeight w:val="1064"/>
          <w:jc w:val="center"/>
        </w:trPr>
        <w:tc>
          <w:tcPr>
            <w:tcW w:w="959" w:type="pct"/>
          </w:tcPr>
          <w:p w:rsidR="00BA23E6" w:rsidRPr="006047A2" w:rsidRDefault="00BA23E6" w:rsidP="007B7403">
            <w:pPr>
              <w:widowControl w:val="0"/>
              <w:spacing w:line="240" w:lineRule="exact"/>
              <w:ind w:left="2"/>
              <w:jc w:val="center"/>
              <w:rPr>
                <w:bCs/>
              </w:rPr>
            </w:pPr>
            <w:r w:rsidRPr="006047A2">
              <w:rPr>
                <w:bCs/>
              </w:rPr>
              <w:t>Категория</w:t>
            </w:r>
          </w:p>
          <w:p w:rsidR="00BA23E6" w:rsidRPr="006047A2" w:rsidRDefault="00BA23E6" w:rsidP="007B7403">
            <w:pPr>
              <w:widowControl w:val="0"/>
              <w:spacing w:line="240" w:lineRule="exact"/>
              <w:ind w:left="2"/>
              <w:jc w:val="center"/>
              <w:rPr>
                <w:bCs/>
              </w:rPr>
            </w:pPr>
            <w:r w:rsidRPr="006047A2">
              <w:rPr>
                <w:bCs/>
              </w:rPr>
              <w:t>сельских улиц и дорог</w:t>
            </w:r>
          </w:p>
        </w:tc>
        <w:tc>
          <w:tcPr>
            <w:tcW w:w="1263" w:type="pct"/>
          </w:tcPr>
          <w:p w:rsidR="00BA23E6" w:rsidRPr="006047A2" w:rsidRDefault="00BA23E6" w:rsidP="007B7403">
            <w:pPr>
              <w:widowControl w:val="0"/>
              <w:spacing w:line="240" w:lineRule="exact"/>
              <w:jc w:val="center"/>
              <w:rPr>
                <w:bCs/>
              </w:rPr>
            </w:pPr>
            <w:r w:rsidRPr="006047A2">
              <w:rPr>
                <w:bCs/>
              </w:rPr>
              <w:t>Основное</w:t>
            </w:r>
          </w:p>
          <w:p w:rsidR="00BA23E6" w:rsidRPr="006047A2" w:rsidRDefault="00BA23E6" w:rsidP="007B7403">
            <w:pPr>
              <w:widowControl w:val="0"/>
              <w:spacing w:line="240" w:lineRule="exact"/>
              <w:jc w:val="center"/>
              <w:rPr>
                <w:bCs/>
              </w:rPr>
            </w:pPr>
            <w:r w:rsidRPr="006047A2">
              <w:rPr>
                <w:bCs/>
              </w:rPr>
              <w:t>назначение</w:t>
            </w:r>
          </w:p>
        </w:tc>
        <w:tc>
          <w:tcPr>
            <w:tcW w:w="651" w:type="pct"/>
          </w:tcPr>
          <w:p w:rsidR="00BA23E6" w:rsidRPr="006047A2" w:rsidRDefault="00BA23E6" w:rsidP="007B7403">
            <w:pPr>
              <w:widowControl w:val="0"/>
              <w:spacing w:line="240" w:lineRule="exact"/>
              <w:jc w:val="center"/>
              <w:rPr>
                <w:bCs/>
              </w:rPr>
            </w:pPr>
            <w:r w:rsidRPr="006047A2">
              <w:rPr>
                <w:bCs/>
              </w:rPr>
              <w:t>Расчетная скорость движения, км/ч</w:t>
            </w:r>
          </w:p>
        </w:tc>
        <w:tc>
          <w:tcPr>
            <w:tcW w:w="704" w:type="pct"/>
          </w:tcPr>
          <w:p w:rsidR="00BA23E6" w:rsidRPr="006047A2" w:rsidRDefault="00BA23E6" w:rsidP="007B7403">
            <w:pPr>
              <w:widowControl w:val="0"/>
              <w:spacing w:line="240" w:lineRule="exact"/>
              <w:jc w:val="center"/>
              <w:rPr>
                <w:bCs/>
              </w:rPr>
            </w:pPr>
            <w:r w:rsidRPr="006047A2">
              <w:rPr>
                <w:bCs/>
              </w:rPr>
              <w:t>Ширина полосы движения, м</w:t>
            </w:r>
          </w:p>
        </w:tc>
        <w:tc>
          <w:tcPr>
            <w:tcW w:w="704" w:type="pct"/>
          </w:tcPr>
          <w:p w:rsidR="00BA23E6" w:rsidRPr="006047A2" w:rsidRDefault="00BA23E6" w:rsidP="007B7403">
            <w:pPr>
              <w:widowControl w:val="0"/>
              <w:spacing w:line="240" w:lineRule="exact"/>
              <w:jc w:val="center"/>
              <w:rPr>
                <w:bCs/>
              </w:rPr>
            </w:pPr>
            <w:r w:rsidRPr="006047A2">
              <w:rPr>
                <w:bCs/>
              </w:rPr>
              <w:t>Число полос движения</w:t>
            </w:r>
          </w:p>
        </w:tc>
        <w:tc>
          <w:tcPr>
            <w:tcW w:w="719" w:type="pct"/>
          </w:tcPr>
          <w:p w:rsidR="00BA23E6" w:rsidRPr="006047A2" w:rsidRDefault="00BA23E6" w:rsidP="007B7403">
            <w:pPr>
              <w:widowControl w:val="0"/>
              <w:spacing w:line="240" w:lineRule="exact"/>
              <w:ind w:firstLine="1"/>
              <w:jc w:val="center"/>
              <w:rPr>
                <w:bCs/>
              </w:rPr>
            </w:pPr>
            <w:r w:rsidRPr="006047A2">
              <w:rPr>
                <w:bCs/>
              </w:rPr>
              <w:t>Ширина пешеходной части тротуара, м</w:t>
            </w:r>
          </w:p>
        </w:tc>
      </w:tr>
    </w:tbl>
    <w:p w:rsidR="00BA23E6" w:rsidRPr="006047A2" w:rsidRDefault="00BA23E6" w:rsidP="00BA23E6">
      <w:pPr>
        <w:spacing w:line="24" w:lineRule="auto"/>
        <w:rPr>
          <w:sz w:val="2"/>
          <w:szCs w:val="2"/>
        </w:rPr>
      </w:pP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1963"/>
        <w:gridCol w:w="2517"/>
        <w:gridCol w:w="1293"/>
        <w:gridCol w:w="1399"/>
        <w:gridCol w:w="1399"/>
        <w:gridCol w:w="1430"/>
      </w:tblGrid>
      <w:tr w:rsidR="00BA23E6" w:rsidRPr="006047A2" w:rsidTr="007B7403">
        <w:trPr>
          <w:trHeight w:val="179"/>
          <w:tblHeader/>
          <w:jc w:val="center"/>
        </w:trPr>
        <w:tc>
          <w:tcPr>
            <w:tcW w:w="959" w:type="pct"/>
          </w:tcPr>
          <w:p w:rsidR="00BA23E6" w:rsidRPr="006047A2" w:rsidRDefault="00BA23E6" w:rsidP="007B7403">
            <w:pPr>
              <w:widowControl w:val="0"/>
              <w:spacing w:line="240" w:lineRule="exact"/>
              <w:ind w:left="2"/>
              <w:jc w:val="center"/>
              <w:rPr>
                <w:bCs/>
              </w:rPr>
            </w:pPr>
            <w:r w:rsidRPr="006047A2">
              <w:rPr>
                <w:bCs/>
              </w:rPr>
              <w:t>1</w:t>
            </w:r>
          </w:p>
        </w:tc>
        <w:tc>
          <w:tcPr>
            <w:tcW w:w="1263" w:type="pct"/>
          </w:tcPr>
          <w:p w:rsidR="00BA23E6" w:rsidRPr="006047A2" w:rsidRDefault="00BA23E6" w:rsidP="007B7403">
            <w:pPr>
              <w:widowControl w:val="0"/>
              <w:spacing w:line="240" w:lineRule="exact"/>
              <w:jc w:val="center"/>
              <w:rPr>
                <w:bCs/>
              </w:rPr>
            </w:pPr>
            <w:r w:rsidRPr="006047A2">
              <w:rPr>
                <w:bCs/>
              </w:rPr>
              <w:t>2</w:t>
            </w:r>
          </w:p>
        </w:tc>
        <w:tc>
          <w:tcPr>
            <w:tcW w:w="651" w:type="pct"/>
          </w:tcPr>
          <w:p w:rsidR="00BA23E6" w:rsidRPr="006047A2" w:rsidRDefault="00BA23E6" w:rsidP="007B7403">
            <w:pPr>
              <w:widowControl w:val="0"/>
              <w:spacing w:line="240" w:lineRule="exact"/>
              <w:jc w:val="center"/>
              <w:rPr>
                <w:bCs/>
              </w:rPr>
            </w:pPr>
            <w:r w:rsidRPr="006047A2">
              <w:rPr>
                <w:bCs/>
              </w:rPr>
              <w:t>3</w:t>
            </w:r>
          </w:p>
        </w:tc>
        <w:tc>
          <w:tcPr>
            <w:tcW w:w="704" w:type="pct"/>
          </w:tcPr>
          <w:p w:rsidR="00BA23E6" w:rsidRPr="006047A2" w:rsidRDefault="00BA23E6" w:rsidP="007B7403">
            <w:pPr>
              <w:widowControl w:val="0"/>
              <w:spacing w:line="240" w:lineRule="exact"/>
              <w:jc w:val="center"/>
              <w:rPr>
                <w:bCs/>
              </w:rPr>
            </w:pPr>
            <w:r w:rsidRPr="006047A2">
              <w:rPr>
                <w:bCs/>
              </w:rPr>
              <w:t>4</w:t>
            </w:r>
          </w:p>
        </w:tc>
        <w:tc>
          <w:tcPr>
            <w:tcW w:w="704" w:type="pct"/>
          </w:tcPr>
          <w:p w:rsidR="00BA23E6" w:rsidRPr="006047A2" w:rsidRDefault="00BA23E6" w:rsidP="007B7403">
            <w:pPr>
              <w:widowControl w:val="0"/>
              <w:spacing w:line="240" w:lineRule="exact"/>
              <w:jc w:val="center"/>
              <w:rPr>
                <w:bCs/>
              </w:rPr>
            </w:pPr>
            <w:r w:rsidRPr="006047A2">
              <w:rPr>
                <w:bCs/>
              </w:rPr>
              <w:t>5</w:t>
            </w:r>
          </w:p>
        </w:tc>
        <w:tc>
          <w:tcPr>
            <w:tcW w:w="719" w:type="pct"/>
          </w:tcPr>
          <w:p w:rsidR="00BA23E6" w:rsidRPr="006047A2" w:rsidRDefault="00BA23E6" w:rsidP="007B7403">
            <w:pPr>
              <w:widowControl w:val="0"/>
              <w:spacing w:line="240" w:lineRule="exact"/>
              <w:ind w:firstLine="1"/>
              <w:jc w:val="center"/>
              <w:rPr>
                <w:bCs/>
              </w:rPr>
            </w:pPr>
            <w:r w:rsidRPr="006047A2">
              <w:rPr>
                <w:bCs/>
              </w:rPr>
              <w:t>6</w:t>
            </w:r>
          </w:p>
        </w:tc>
      </w:tr>
      <w:tr w:rsidR="00BA23E6" w:rsidRPr="006047A2" w:rsidTr="007B7403">
        <w:trPr>
          <w:trHeight w:val="746"/>
          <w:jc w:val="center"/>
        </w:trPr>
        <w:tc>
          <w:tcPr>
            <w:tcW w:w="959" w:type="pct"/>
          </w:tcPr>
          <w:p w:rsidR="00BA23E6" w:rsidRPr="006047A2" w:rsidRDefault="00BA23E6" w:rsidP="007B7403">
            <w:pPr>
              <w:widowControl w:val="0"/>
              <w:spacing w:line="240" w:lineRule="exact"/>
              <w:ind w:left="2"/>
              <w:rPr>
                <w:bCs/>
                <w:lang w:val="en-US"/>
              </w:rPr>
            </w:pPr>
            <w:r w:rsidRPr="006047A2">
              <w:rPr>
                <w:bCs/>
              </w:rPr>
              <w:t>Поселковая до-</w:t>
            </w:r>
          </w:p>
          <w:p w:rsidR="00BA23E6" w:rsidRPr="006047A2" w:rsidRDefault="00BA23E6" w:rsidP="007B7403">
            <w:pPr>
              <w:widowControl w:val="0"/>
              <w:rPr>
                <w:bCs/>
                <w:lang w:val="en-US"/>
              </w:rPr>
            </w:pPr>
            <w:r w:rsidRPr="006047A2">
              <w:rPr>
                <w:bCs/>
              </w:rPr>
              <w:t xml:space="preserve">рога </w:t>
            </w:r>
          </w:p>
        </w:tc>
        <w:tc>
          <w:tcPr>
            <w:tcW w:w="1263" w:type="pct"/>
          </w:tcPr>
          <w:p w:rsidR="00BA23E6" w:rsidRPr="006047A2" w:rsidRDefault="00BA23E6" w:rsidP="007B7403">
            <w:pPr>
              <w:widowControl w:val="0"/>
              <w:spacing w:line="240" w:lineRule="exact"/>
              <w:rPr>
                <w:bCs/>
              </w:rPr>
            </w:pPr>
            <w:r w:rsidRPr="006047A2">
              <w:rPr>
                <w:bCs/>
              </w:rPr>
              <w:t>связь сельского по-</w:t>
            </w:r>
          </w:p>
          <w:p w:rsidR="00BA23E6" w:rsidRPr="006047A2" w:rsidRDefault="00BA23E6" w:rsidP="007B7403">
            <w:pPr>
              <w:widowControl w:val="0"/>
              <w:rPr>
                <w:bCs/>
              </w:rPr>
            </w:pPr>
            <w:r w:rsidRPr="006047A2">
              <w:rPr>
                <w:bCs/>
              </w:rPr>
              <w:t xml:space="preserve">селения с внешними дорогами общей сети </w:t>
            </w:r>
          </w:p>
        </w:tc>
        <w:tc>
          <w:tcPr>
            <w:tcW w:w="651" w:type="pct"/>
          </w:tcPr>
          <w:p w:rsidR="00BA23E6" w:rsidRPr="006047A2" w:rsidRDefault="00BA23E6" w:rsidP="007B7403">
            <w:pPr>
              <w:widowControl w:val="0"/>
              <w:spacing w:line="240" w:lineRule="exact"/>
              <w:jc w:val="center"/>
              <w:rPr>
                <w:bCs/>
                <w:lang w:val="en-US"/>
              </w:rPr>
            </w:pPr>
            <w:r w:rsidRPr="006047A2">
              <w:rPr>
                <w:bCs/>
              </w:rPr>
              <w:t>60</w:t>
            </w:r>
          </w:p>
        </w:tc>
        <w:tc>
          <w:tcPr>
            <w:tcW w:w="704" w:type="pct"/>
          </w:tcPr>
          <w:p w:rsidR="00BA23E6" w:rsidRPr="006047A2" w:rsidRDefault="00BA23E6" w:rsidP="007B7403">
            <w:pPr>
              <w:widowControl w:val="0"/>
              <w:spacing w:line="240" w:lineRule="exact"/>
              <w:jc w:val="center"/>
              <w:rPr>
                <w:bCs/>
                <w:lang w:val="en-US"/>
              </w:rPr>
            </w:pPr>
            <w:r w:rsidRPr="006047A2">
              <w:rPr>
                <w:bCs/>
              </w:rPr>
              <w:t>3,5</w:t>
            </w:r>
          </w:p>
        </w:tc>
        <w:tc>
          <w:tcPr>
            <w:tcW w:w="704" w:type="pct"/>
          </w:tcPr>
          <w:p w:rsidR="00BA23E6" w:rsidRPr="006047A2" w:rsidRDefault="00BA23E6" w:rsidP="007B7403">
            <w:pPr>
              <w:widowControl w:val="0"/>
              <w:spacing w:line="240" w:lineRule="exact"/>
              <w:jc w:val="center"/>
              <w:rPr>
                <w:bCs/>
                <w:lang w:val="en-US"/>
              </w:rPr>
            </w:pPr>
            <w:r w:rsidRPr="006047A2">
              <w:rPr>
                <w:bCs/>
              </w:rPr>
              <w:t>2</w:t>
            </w:r>
          </w:p>
        </w:tc>
        <w:tc>
          <w:tcPr>
            <w:tcW w:w="719" w:type="pct"/>
          </w:tcPr>
          <w:p w:rsidR="00BA23E6" w:rsidRPr="006047A2" w:rsidRDefault="00BA23E6" w:rsidP="007B7403">
            <w:pPr>
              <w:widowControl w:val="0"/>
              <w:spacing w:line="240" w:lineRule="exact"/>
              <w:ind w:firstLine="1"/>
              <w:jc w:val="center"/>
              <w:rPr>
                <w:bCs/>
                <w:lang w:val="en-US"/>
              </w:rPr>
            </w:pPr>
            <w:r w:rsidRPr="006047A2">
              <w:rPr>
                <w:bCs/>
                <w:iCs/>
              </w:rPr>
              <w:t>-</w:t>
            </w:r>
          </w:p>
        </w:tc>
      </w:tr>
      <w:tr w:rsidR="00BA23E6" w:rsidRPr="006047A2" w:rsidTr="007B7403">
        <w:trPr>
          <w:jc w:val="center"/>
        </w:trPr>
        <w:tc>
          <w:tcPr>
            <w:tcW w:w="959" w:type="pct"/>
          </w:tcPr>
          <w:p w:rsidR="00BA23E6" w:rsidRPr="006047A2" w:rsidRDefault="00BA23E6" w:rsidP="007B7403">
            <w:pPr>
              <w:widowControl w:val="0"/>
              <w:rPr>
                <w:bCs/>
              </w:rPr>
            </w:pPr>
            <w:r w:rsidRPr="006047A2">
              <w:rPr>
                <w:bCs/>
              </w:rPr>
              <w:t xml:space="preserve">Главная улица </w:t>
            </w:r>
          </w:p>
        </w:tc>
        <w:tc>
          <w:tcPr>
            <w:tcW w:w="1263" w:type="pct"/>
          </w:tcPr>
          <w:p w:rsidR="00BA23E6" w:rsidRPr="006047A2" w:rsidRDefault="00BA23E6" w:rsidP="007B7403">
            <w:pPr>
              <w:widowControl w:val="0"/>
              <w:rPr>
                <w:bCs/>
              </w:rPr>
            </w:pPr>
            <w:r w:rsidRPr="006047A2">
              <w:rPr>
                <w:bCs/>
              </w:rPr>
              <w:t xml:space="preserve">связь жилых территорий с общественным центром </w:t>
            </w:r>
          </w:p>
        </w:tc>
        <w:tc>
          <w:tcPr>
            <w:tcW w:w="651" w:type="pct"/>
          </w:tcPr>
          <w:p w:rsidR="00BA23E6" w:rsidRPr="006047A2" w:rsidRDefault="00BA23E6" w:rsidP="007B7403">
            <w:pPr>
              <w:widowControl w:val="0"/>
              <w:jc w:val="center"/>
              <w:rPr>
                <w:bCs/>
              </w:rPr>
            </w:pPr>
            <w:r w:rsidRPr="006047A2">
              <w:rPr>
                <w:bCs/>
              </w:rPr>
              <w:t xml:space="preserve">40 </w:t>
            </w:r>
          </w:p>
        </w:tc>
        <w:tc>
          <w:tcPr>
            <w:tcW w:w="704" w:type="pct"/>
          </w:tcPr>
          <w:p w:rsidR="00BA23E6" w:rsidRPr="006047A2" w:rsidRDefault="00BA23E6" w:rsidP="007B7403">
            <w:pPr>
              <w:widowControl w:val="0"/>
              <w:jc w:val="center"/>
              <w:rPr>
                <w:bCs/>
              </w:rPr>
            </w:pPr>
            <w:r w:rsidRPr="006047A2">
              <w:rPr>
                <w:bCs/>
              </w:rPr>
              <w:t xml:space="preserve">3,5 </w:t>
            </w:r>
          </w:p>
        </w:tc>
        <w:tc>
          <w:tcPr>
            <w:tcW w:w="704" w:type="pct"/>
          </w:tcPr>
          <w:p w:rsidR="00BA23E6" w:rsidRPr="006047A2" w:rsidRDefault="00BA23E6" w:rsidP="007B7403">
            <w:pPr>
              <w:widowControl w:val="0"/>
              <w:jc w:val="center"/>
              <w:rPr>
                <w:bCs/>
              </w:rPr>
            </w:pPr>
            <w:r w:rsidRPr="006047A2">
              <w:rPr>
                <w:bCs/>
              </w:rPr>
              <w:t>2</w:t>
            </w:r>
            <w:r w:rsidRPr="006047A2">
              <w:rPr>
                <w:bCs/>
                <w:iCs/>
              </w:rPr>
              <w:t>-</w:t>
            </w:r>
            <w:r w:rsidRPr="006047A2">
              <w:rPr>
                <w:bCs/>
              </w:rPr>
              <w:t xml:space="preserve">3 </w:t>
            </w:r>
          </w:p>
        </w:tc>
        <w:tc>
          <w:tcPr>
            <w:tcW w:w="719" w:type="pct"/>
          </w:tcPr>
          <w:p w:rsidR="00BA23E6" w:rsidRPr="006047A2" w:rsidRDefault="00BA23E6" w:rsidP="007B7403">
            <w:pPr>
              <w:widowControl w:val="0"/>
              <w:ind w:firstLine="1"/>
              <w:jc w:val="center"/>
              <w:rPr>
                <w:bCs/>
              </w:rPr>
            </w:pPr>
            <w:r w:rsidRPr="006047A2">
              <w:rPr>
                <w:bCs/>
              </w:rPr>
              <w:t>1,5</w:t>
            </w:r>
            <w:r w:rsidRPr="006047A2">
              <w:rPr>
                <w:bCs/>
                <w:iCs/>
              </w:rPr>
              <w:t>-</w:t>
            </w:r>
            <w:r w:rsidRPr="006047A2">
              <w:rPr>
                <w:bCs/>
              </w:rPr>
              <w:t xml:space="preserve">2,25 </w:t>
            </w:r>
          </w:p>
        </w:tc>
      </w:tr>
      <w:tr w:rsidR="00BA23E6" w:rsidRPr="006047A2" w:rsidTr="007B7403">
        <w:trPr>
          <w:jc w:val="center"/>
        </w:trPr>
        <w:tc>
          <w:tcPr>
            <w:tcW w:w="959" w:type="pct"/>
          </w:tcPr>
          <w:p w:rsidR="00BA23E6" w:rsidRPr="006047A2" w:rsidRDefault="00BA23E6" w:rsidP="007B7403">
            <w:pPr>
              <w:widowControl w:val="0"/>
              <w:rPr>
                <w:bCs/>
                <w:lang w:val="en-US"/>
              </w:rPr>
            </w:pPr>
            <w:r w:rsidRPr="006047A2">
              <w:rPr>
                <w:bCs/>
              </w:rPr>
              <w:t>Улица в жилой застройке</w:t>
            </w:r>
          </w:p>
        </w:tc>
        <w:tc>
          <w:tcPr>
            <w:tcW w:w="1263" w:type="pct"/>
          </w:tcPr>
          <w:p w:rsidR="00BA23E6" w:rsidRPr="006047A2" w:rsidRDefault="00BA23E6" w:rsidP="007B7403">
            <w:pPr>
              <w:widowControl w:val="0"/>
              <w:rPr>
                <w:bCs/>
              </w:rPr>
            </w:pPr>
          </w:p>
        </w:tc>
        <w:tc>
          <w:tcPr>
            <w:tcW w:w="651" w:type="pct"/>
          </w:tcPr>
          <w:p w:rsidR="00BA23E6" w:rsidRPr="006047A2" w:rsidRDefault="00BA23E6" w:rsidP="007B7403">
            <w:pPr>
              <w:widowControl w:val="0"/>
              <w:rPr>
                <w:bCs/>
              </w:rPr>
            </w:pPr>
          </w:p>
        </w:tc>
        <w:tc>
          <w:tcPr>
            <w:tcW w:w="704" w:type="pct"/>
          </w:tcPr>
          <w:p w:rsidR="00BA23E6" w:rsidRPr="006047A2" w:rsidRDefault="00BA23E6" w:rsidP="007B7403">
            <w:pPr>
              <w:widowControl w:val="0"/>
              <w:rPr>
                <w:bCs/>
              </w:rPr>
            </w:pPr>
          </w:p>
        </w:tc>
        <w:tc>
          <w:tcPr>
            <w:tcW w:w="704" w:type="pct"/>
          </w:tcPr>
          <w:p w:rsidR="00BA23E6" w:rsidRPr="006047A2" w:rsidRDefault="00BA23E6" w:rsidP="007B7403">
            <w:pPr>
              <w:widowControl w:val="0"/>
              <w:rPr>
                <w:bCs/>
              </w:rPr>
            </w:pPr>
          </w:p>
        </w:tc>
        <w:tc>
          <w:tcPr>
            <w:tcW w:w="719" w:type="pct"/>
          </w:tcPr>
          <w:p w:rsidR="00BA23E6" w:rsidRPr="006047A2" w:rsidRDefault="00BA23E6" w:rsidP="007B7403">
            <w:pPr>
              <w:widowControl w:val="0"/>
              <w:ind w:firstLine="1"/>
              <w:rPr>
                <w:bCs/>
              </w:rPr>
            </w:pPr>
          </w:p>
        </w:tc>
      </w:tr>
      <w:tr w:rsidR="00BA23E6" w:rsidRPr="006047A2" w:rsidTr="007B7403">
        <w:trPr>
          <w:jc w:val="center"/>
        </w:trPr>
        <w:tc>
          <w:tcPr>
            <w:tcW w:w="959" w:type="pct"/>
          </w:tcPr>
          <w:p w:rsidR="00BA23E6" w:rsidRPr="006047A2" w:rsidRDefault="00BA23E6" w:rsidP="007B7403">
            <w:pPr>
              <w:widowControl w:val="0"/>
              <w:rPr>
                <w:bCs/>
              </w:rPr>
            </w:pPr>
            <w:r w:rsidRPr="006047A2">
              <w:rPr>
                <w:bCs/>
              </w:rPr>
              <w:t xml:space="preserve">основная </w:t>
            </w:r>
          </w:p>
        </w:tc>
        <w:tc>
          <w:tcPr>
            <w:tcW w:w="1263" w:type="pct"/>
          </w:tcPr>
          <w:p w:rsidR="00BA23E6" w:rsidRPr="006047A2" w:rsidRDefault="00BA23E6" w:rsidP="007B7403">
            <w:pPr>
              <w:widowControl w:val="0"/>
              <w:rPr>
                <w:bCs/>
              </w:rPr>
            </w:pPr>
            <w:r w:rsidRPr="006047A2">
              <w:rPr>
                <w:bCs/>
              </w:rPr>
              <w:t xml:space="preserve">связь внутри жилых территорий с главной улицей по направлениям с интенсивным движением </w:t>
            </w:r>
          </w:p>
        </w:tc>
        <w:tc>
          <w:tcPr>
            <w:tcW w:w="651" w:type="pct"/>
          </w:tcPr>
          <w:p w:rsidR="00BA23E6" w:rsidRPr="006047A2" w:rsidRDefault="00BA23E6" w:rsidP="007B7403">
            <w:pPr>
              <w:widowControl w:val="0"/>
              <w:jc w:val="center"/>
              <w:rPr>
                <w:bCs/>
              </w:rPr>
            </w:pPr>
            <w:r w:rsidRPr="006047A2">
              <w:rPr>
                <w:bCs/>
              </w:rPr>
              <w:t xml:space="preserve">40 </w:t>
            </w:r>
          </w:p>
        </w:tc>
        <w:tc>
          <w:tcPr>
            <w:tcW w:w="704" w:type="pct"/>
          </w:tcPr>
          <w:p w:rsidR="00BA23E6" w:rsidRPr="006047A2" w:rsidRDefault="00BA23E6" w:rsidP="007B7403">
            <w:pPr>
              <w:widowControl w:val="0"/>
              <w:jc w:val="center"/>
              <w:rPr>
                <w:bCs/>
              </w:rPr>
            </w:pPr>
            <w:r w:rsidRPr="006047A2">
              <w:rPr>
                <w:bCs/>
              </w:rPr>
              <w:t xml:space="preserve">3,0 </w:t>
            </w:r>
          </w:p>
        </w:tc>
        <w:tc>
          <w:tcPr>
            <w:tcW w:w="704" w:type="pct"/>
          </w:tcPr>
          <w:p w:rsidR="00BA23E6" w:rsidRPr="006047A2" w:rsidRDefault="00BA23E6" w:rsidP="007B7403">
            <w:pPr>
              <w:widowControl w:val="0"/>
              <w:jc w:val="center"/>
              <w:rPr>
                <w:bCs/>
              </w:rPr>
            </w:pPr>
            <w:r w:rsidRPr="006047A2">
              <w:rPr>
                <w:bCs/>
              </w:rPr>
              <w:t xml:space="preserve">2 </w:t>
            </w:r>
          </w:p>
        </w:tc>
        <w:tc>
          <w:tcPr>
            <w:tcW w:w="719" w:type="pct"/>
          </w:tcPr>
          <w:p w:rsidR="00BA23E6" w:rsidRPr="006047A2" w:rsidRDefault="00BA23E6" w:rsidP="007B7403">
            <w:pPr>
              <w:widowControl w:val="0"/>
              <w:ind w:firstLine="1"/>
              <w:jc w:val="center"/>
              <w:rPr>
                <w:bCs/>
              </w:rPr>
            </w:pPr>
            <w:r w:rsidRPr="006047A2">
              <w:rPr>
                <w:bCs/>
              </w:rPr>
              <w:t>1,0</w:t>
            </w:r>
            <w:r w:rsidRPr="006047A2">
              <w:rPr>
                <w:bCs/>
                <w:iCs/>
              </w:rPr>
              <w:t>-</w:t>
            </w:r>
            <w:r w:rsidRPr="006047A2">
              <w:rPr>
                <w:bCs/>
              </w:rPr>
              <w:t xml:space="preserve">1,5 </w:t>
            </w:r>
          </w:p>
        </w:tc>
      </w:tr>
      <w:tr w:rsidR="00BA23E6" w:rsidRPr="006047A2" w:rsidTr="007B7403">
        <w:trPr>
          <w:jc w:val="center"/>
        </w:trPr>
        <w:tc>
          <w:tcPr>
            <w:tcW w:w="959" w:type="pct"/>
          </w:tcPr>
          <w:p w:rsidR="00BA23E6" w:rsidRPr="006047A2" w:rsidRDefault="00BA23E6" w:rsidP="007B7403">
            <w:pPr>
              <w:widowControl w:val="0"/>
              <w:rPr>
                <w:bCs/>
              </w:rPr>
            </w:pPr>
            <w:r w:rsidRPr="006047A2">
              <w:rPr>
                <w:bCs/>
              </w:rPr>
              <w:t>второстепенная (переулок)</w:t>
            </w:r>
          </w:p>
        </w:tc>
        <w:tc>
          <w:tcPr>
            <w:tcW w:w="1263" w:type="pct"/>
          </w:tcPr>
          <w:p w:rsidR="00BA23E6" w:rsidRPr="006047A2" w:rsidRDefault="00BA23E6" w:rsidP="007B7403">
            <w:pPr>
              <w:widowControl w:val="0"/>
              <w:rPr>
                <w:bCs/>
              </w:rPr>
            </w:pPr>
            <w:r w:rsidRPr="006047A2">
              <w:rPr>
                <w:bCs/>
              </w:rPr>
              <w:t xml:space="preserve">связь между основными жилыми улицами </w:t>
            </w:r>
          </w:p>
        </w:tc>
        <w:tc>
          <w:tcPr>
            <w:tcW w:w="651" w:type="pct"/>
          </w:tcPr>
          <w:p w:rsidR="00BA23E6" w:rsidRPr="006047A2" w:rsidRDefault="00BA23E6" w:rsidP="007B7403">
            <w:pPr>
              <w:widowControl w:val="0"/>
              <w:jc w:val="center"/>
              <w:rPr>
                <w:bCs/>
              </w:rPr>
            </w:pPr>
            <w:r w:rsidRPr="006047A2">
              <w:rPr>
                <w:bCs/>
              </w:rPr>
              <w:t xml:space="preserve">30 </w:t>
            </w:r>
          </w:p>
        </w:tc>
        <w:tc>
          <w:tcPr>
            <w:tcW w:w="704" w:type="pct"/>
          </w:tcPr>
          <w:p w:rsidR="00BA23E6" w:rsidRPr="006047A2" w:rsidRDefault="00BA23E6" w:rsidP="007B7403">
            <w:pPr>
              <w:widowControl w:val="0"/>
              <w:jc w:val="center"/>
              <w:rPr>
                <w:bCs/>
              </w:rPr>
            </w:pPr>
            <w:r w:rsidRPr="006047A2">
              <w:rPr>
                <w:bCs/>
              </w:rPr>
              <w:t xml:space="preserve">2,75 </w:t>
            </w:r>
          </w:p>
        </w:tc>
        <w:tc>
          <w:tcPr>
            <w:tcW w:w="704" w:type="pct"/>
          </w:tcPr>
          <w:p w:rsidR="00BA23E6" w:rsidRPr="006047A2" w:rsidRDefault="00BA23E6" w:rsidP="007B7403">
            <w:pPr>
              <w:widowControl w:val="0"/>
              <w:jc w:val="center"/>
              <w:rPr>
                <w:bCs/>
              </w:rPr>
            </w:pPr>
            <w:r w:rsidRPr="006047A2">
              <w:rPr>
                <w:bCs/>
              </w:rPr>
              <w:t xml:space="preserve">2 </w:t>
            </w:r>
          </w:p>
        </w:tc>
        <w:tc>
          <w:tcPr>
            <w:tcW w:w="719" w:type="pct"/>
          </w:tcPr>
          <w:p w:rsidR="00BA23E6" w:rsidRPr="006047A2" w:rsidRDefault="00BA23E6" w:rsidP="007B7403">
            <w:pPr>
              <w:widowControl w:val="0"/>
              <w:ind w:firstLine="1"/>
              <w:jc w:val="center"/>
              <w:rPr>
                <w:bCs/>
              </w:rPr>
            </w:pPr>
            <w:r w:rsidRPr="006047A2">
              <w:rPr>
                <w:bCs/>
              </w:rPr>
              <w:t xml:space="preserve">1,0 </w:t>
            </w:r>
          </w:p>
        </w:tc>
      </w:tr>
      <w:tr w:rsidR="00BA23E6" w:rsidRPr="006047A2" w:rsidTr="007B7403">
        <w:trPr>
          <w:jc w:val="center"/>
        </w:trPr>
        <w:tc>
          <w:tcPr>
            <w:tcW w:w="959" w:type="pct"/>
          </w:tcPr>
          <w:p w:rsidR="00BA23E6" w:rsidRPr="00087B67" w:rsidRDefault="00BA23E6" w:rsidP="007B7403">
            <w:pPr>
              <w:widowControl w:val="0"/>
              <w:rPr>
                <w:bCs/>
              </w:rPr>
            </w:pPr>
            <w:r w:rsidRPr="00087B67">
              <w:rPr>
                <w:bCs/>
              </w:rPr>
              <w:t xml:space="preserve">проезд </w:t>
            </w:r>
          </w:p>
        </w:tc>
        <w:tc>
          <w:tcPr>
            <w:tcW w:w="1263" w:type="pct"/>
          </w:tcPr>
          <w:p w:rsidR="00BA23E6" w:rsidRPr="00087B67" w:rsidRDefault="00BA23E6" w:rsidP="007B7403">
            <w:pPr>
              <w:widowControl w:val="0"/>
              <w:rPr>
                <w:bCs/>
              </w:rPr>
            </w:pPr>
            <w:r w:rsidRPr="00087B67">
              <w:rPr>
                <w:bCs/>
              </w:rPr>
              <w:t xml:space="preserve">связь жилых домов, расположенных в глубине квартала, с улицей </w:t>
            </w:r>
          </w:p>
        </w:tc>
        <w:tc>
          <w:tcPr>
            <w:tcW w:w="651" w:type="pct"/>
          </w:tcPr>
          <w:p w:rsidR="00BA23E6" w:rsidRPr="00087B67" w:rsidRDefault="00BA23E6" w:rsidP="007B7403">
            <w:pPr>
              <w:widowControl w:val="0"/>
              <w:jc w:val="center"/>
              <w:rPr>
                <w:bCs/>
              </w:rPr>
            </w:pPr>
            <w:r w:rsidRPr="00087B67">
              <w:rPr>
                <w:bCs/>
              </w:rPr>
              <w:t xml:space="preserve">20 </w:t>
            </w:r>
          </w:p>
        </w:tc>
        <w:tc>
          <w:tcPr>
            <w:tcW w:w="704" w:type="pct"/>
          </w:tcPr>
          <w:p w:rsidR="00BA23E6" w:rsidRPr="00087B67" w:rsidRDefault="00BA23E6" w:rsidP="007B7403">
            <w:pPr>
              <w:widowControl w:val="0"/>
              <w:jc w:val="center"/>
              <w:rPr>
                <w:bCs/>
              </w:rPr>
            </w:pPr>
            <w:r w:rsidRPr="00087B67">
              <w:rPr>
                <w:bCs/>
              </w:rPr>
              <w:t>2,75</w:t>
            </w:r>
            <w:r w:rsidRPr="00087B67">
              <w:rPr>
                <w:bCs/>
                <w:iCs/>
              </w:rPr>
              <w:t>-</w:t>
            </w:r>
            <w:r w:rsidRPr="00087B67">
              <w:rPr>
                <w:bCs/>
              </w:rPr>
              <w:t xml:space="preserve">3,0 </w:t>
            </w:r>
          </w:p>
        </w:tc>
        <w:tc>
          <w:tcPr>
            <w:tcW w:w="704" w:type="pct"/>
          </w:tcPr>
          <w:p w:rsidR="00BA23E6" w:rsidRPr="00087B67" w:rsidRDefault="00BA23E6" w:rsidP="007B7403">
            <w:pPr>
              <w:widowControl w:val="0"/>
              <w:jc w:val="center"/>
              <w:rPr>
                <w:bCs/>
              </w:rPr>
            </w:pPr>
            <w:r w:rsidRPr="00087B67">
              <w:rPr>
                <w:bCs/>
              </w:rPr>
              <w:t xml:space="preserve">1 </w:t>
            </w:r>
          </w:p>
        </w:tc>
        <w:tc>
          <w:tcPr>
            <w:tcW w:w="719" w:type="pct"/>
          </w:tcPr>
          <w:p w:rsidR="00BA23E6" w:rsidRPr="00087B67" w:rsidRDefault="00BA23E6" w:rsidP="007B7403">
            <w:pPr>
              <w:widowControl w:val="0"/>
              <w:ind w:firstLine="1"/>
              <w:jc w:val="center"/>
              <w:rPr>
                <w:bCs/>
              </w:rPr>
            </w:pPr>
            <w:r w:rsidRPr="00087B67">
              <w:rPr>
                <w:bCs/>
              </w:rPr>
              <w:t>0</w:t>
            </w:r>
            <w:r w:rsidRPr="00087B67">
              <w:rPr>
                <w:bCs/>
                <w:iCs/>
              </w:rPr>
              <w:t>-</w:t>
            </w:r>
            <w:r w:rsidRPr="00087B67">
              <w:rPr>
                <w:bCs/>
              </w:rPr>
              <w:t xml:space="preserve">1,0 </w:t>
            </w:r>
          </w:p>
        </w:tc>
      </w:tr>
      <w:tr w:rsidR="00BA23E6" w:rsidRPr="006047A2" w:rsidTr="007B7403">
        <w:trPr>
          <w:jc w:val="center"/>
        </w:trPr>
        <w:tc>
          <w:tcPr>
            <w:tcW w:w="959" w:type="pct"/>
          </w:tcPr>
          <w:p w:rsidR="00BA23E6" w:rsidRPr="00087B67" w:rsidRDefault="00BA23E6" w:rsidP="007B7403">
            <w:pPr>
              <w:widowControl w:val="0"/>
              <w:rPr>
                <w:bCs/>
              </w:rPr>
            </w:pPr>
            <w:r w:rsidRPr="00087B67">
              <w:rPr>
                <w:bCs/>
              </w:rPr>
              <w:t xml:space="preserve">Хозяйственный проезд, скотопрогон </w:t>
            </w:r>
          </w:p>
        </w:tc>
        <w:tc>
          <w:tcPr>
            <w:tcW w:w="1263" w:type="pct"/>
          </w:tcPr>
          <w:p w:rsidR="00BA23E6" w:rsidRPr="00087B67" w:rsidRDefault="00BA23E6" w:rsidP="007B7403">
            <w:pPr>
              <w:widowControl w:val="0"/>
              <w:rPr>
                <w:bCs/>
              </w:rPr>
            </w:pPr>
            <w:r w:rsidRPr="00087B67">
              <w:rPr>
                <w:bCs/>
              </w:rPr>
              <w:t>прогон личного скота и проезд грузового транспорта к приусадебным участкам</w:t>
            </w:r>
          </w:p>
        </w:tc>
        <w:tc>
          <w:tcPr>
            <w:tcW w:w="651" w:type="pct"/>
          </w:tcPr>
          <w:p w:rsidR="00BA23E6" w:rsidRPr="00087B67" w:rsidRDefault="00BA23E6" w:rsidP="007B7403">
            <w:pPr>
              <w:widowControl w:val="0"/>
              <w:jc w:val="center"/>
              <w:rPr>
                <w:bCs/>
              </w:rPr>
            </w:pPr>
            <w:r w:rsidRPr="00087B67">
              <w:rPr>
                <w:bCs/>
              </w:rPr>
              <w:t xml:space="preserve">30 </w:t>
            </w:r>
          </w:p>
        </w:tc>
        <w:tc>
          <w:tcPr>
            <w:tcW w:w="704" w:type="pct"/>
          </w:tcPr>
          <w:p w:rsidR="00BA23E6" w:rsidRPr="00087B67" w:rsidRDefault="00BA23E6" w:rsidP="007B7403">
            <w:pPr>
              <w:widowControl w:val="0"/>
              <w:jc w:val="center"/>
              <w:rPr>
                <w:bCs/>
              </w:rPr>
            </w:pPr>
            <w:r w:rsidRPr="00087B67">
              <w:rPr>
                <w:bCs/>
              </w:rPr>
              <w:t xml:space="preserve">4,5 </w:t>
            </w:r>
          </w:p>
        </w:tc>
        <w:tc>
          <w:tcPr>
            <w:tcW w:w="704" w:type="pct"/>
          </w:tcPr>
          <w:p w:rsidR="00BA23E6" w:rsidRPr="00087B67" w:rsidRDefault="00BA23E6" w:rsidP="007B7403">
            <w:pPr>
              <w:widowControl w:val="0"/>
              <w:jc w:val="center"/>
              <w:rPr>
                <w:bCs/>
              </w:rPr>
            </w:pPr>
            <w:r w:rsidRPr="00087B67">
              <w:rPr>
                <w:bCs/>
              </w:rPr>
              <w:t xml:space="preserve">1 </w:t>
            </w:r>
          </w:p>
        </w:tc>
        <w:tc>
          <w:tcPr>
            <w:tcW w:w="719" w:type="pct"/>
          </w:tcPr>
          <w:p w:rsidR="00BA23E6" w:rsidRPr="00087B67" w:rsidRDefault="00BA23E6" w:rsidP="007B7403">
            <w:pPr>
              <w:widowControl w:val="0"/>
              <w:ind w:firstLine="1"/>
              <w:jc w:val="center"/>
              <w:rPr>
                <w:bCs/>
              </w:rPr>
            </w:pPr>
            <w:r w:rsidRPr="00087B67">
              <w:rPr>
                <w:bCs/>
                <w:iCs/>
              </w:rPr>
              <w:t>-</w:t>
            </w:r>
          </w:p>
        </w:tc>
      </w:tr>
    </w:tbl>
    <w:p w:rsidR="00BA23E6" w:rsidRPr="006047A2" w:rsidRDefault="00BA23E6" w:rsidP="00BA23E6">
      <w:pPr>
        <w:widowControl w:val="0"/>
        <w:ind w:firstLine="720"/>
        <w:rPr>
          <w:spacing w:val="-2"/>
        </w:rPr>
      </w:pPr>
      <w:r>
        <w:t>1</w:t>
      </w:r>
      <w:r w:rsidRPr="006047A2">
        <w:t xml:space="preserve">. В сложившейся малоэтажной жилой застройке сельских населенных пунктов параметры жилых улиц допускается принимать с учетом </w:t>
      </w:r>
      <w:r w:rsidRPr="006047A2">
        <w:rPr>
          <w:spacing w:val="-2"/>
        </w:rPr>
        <w:t xml:space="preserve">существующих, </w:t>
      </w:r>
      <w:r w:rsidRPr="006047A2">
        <w:rPr>
          <w:spacing w:val="-2"/>
        </w:rPr>
        <w:lastRenderedPageBreak/>
        <w:t>при условии обеспечения требований пожарной безопасности.</w:t>
      </w:r>
    </w:p>
    <w:p w:rsidR="00BA23E6" w:rsidRPr="006047A2" w:rsidRDefault="00BA23E6" w:rsidP="00BA23E6">
      <w:pPr>
        <w:widowControl w:val="0"/>
        <w:spacing w:before="120"/>
        <w:ind w:firstLine="720"/>
        <w:rPr>
          <w:bCs/>
          <w:szCs w:val="28"/>
        </w:rPr>
      </w:pPr>
      <w:r w:rsidRPr="006047A2">
        <w:rPr>
          <w:bCs/>
          <w:szCs w:val="28"/>
        </w:rPr>
        <w:t>11.</w:t>
      </w:r>
      <w:r>
        <w:rPr>
          <w:bCs/>
          <w:szCs w:val="28"/>
        </w:rPr>
        <w:t>7</w:t>
      </w:r>
      <w:r w:rsidRPr="006047A2">
        <w:rPr>
          <w:bCs/>
          <w:szCs w:val="28"/>
        </w:rPr>
        <w:t>. Расстояние от края основной проезжей части магистральных дорог до линии регулирования жилой застройки следует принимать не менее</w:t>
      </w:r>
      <w:r w:rsidRPr="006047A2">
        <w:rPr>
          <w:bCs/>
          <w:szCs w:val="28"/>
        </w:rPr>
        <w:br/>
        <w:t xml:space="preserve">50 м, а при условии применения </w:t>
      </w:r>
      <w:proofErr w:type="spellStart"/>
      <w:r w:rsidRPr="006047A2">
        <w:rPr>
          <w:bCs/>
          <w:szCs w:val="28"/>
        </w:rPr>
        <w:t>шумозащитных</w:t>
      </w:r>
      <w:proofErr w:type="spellEnd"/>
      <w:r w:rsidRPr="006047A2">
        <w:rPr>
          <w:bCs/>
          <w:szCs w:val="28"/>
        </w:rPr>
        <w:t xml:space="preserve"> устройств, обеспечивающих требования СП 51.13330, не менее </w:t>
      </w:r>
      <w:smartTag w:uri="urn:schemas-microsoft-com:office:smarttags" w:element="metricconverter">
        <w:smartTagPr>
          <w:attr w:name="ProductID" w:val="25 м"/>
        </w:smartTagPr>
        <w:r w:rsidRPr="006047A2">
          <w:rPr>
            <w:bCs/>
            <w:szCs w:val="28"/>
          </w:rPr>
          <w:t>25 м</w:t>
        </w:r>
      </w:smartTag>
      <w:r w:rsidRPr="006047A2">
        <w:rPr>
          <w:bCs/>
          <w:szCs w:val="28"/>
        </w:rPr>
        <w:t>.</w:t>
      </w:r>
    </w:p>
    <w:p w:rsidR="00BA23E6" w:rsidRPr="006047A2" w:rsidRDefault="00BA23E6" w:rsidP="00BA23E6">
      <w:pPr>
        <w:widowControl w:val="0"/>
        <w:ind w:firstLine="720"/>
        <w:rPr>
          <w:bCs/>
          <w:szCs w:val="28"/>
        </w:rPr>
      </w:pPr>
      <w:r w:rsidRPr="006047A2">
        <w:rPr>
          <w:bCs/>
          <w:szCs w:val="28"/>
        </w:rPr>
        <w:t>11.</w:t>
      </w:r>
      <w:r>
        <w:rPr>
          <w:bCs/>
          <w:szCs w:val="28"/>
        </w:rPr>
        <w:t>8</w:t>
      </w:r>
      <w:r w:rsidRPr="006047A2">
        <w:rPr>
          <w:bCs/>
          <w:szCs w:val="28"/>
        </w:rPr>
        <w:t xml:space="preserve">.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6047A2">
          <w:rPr>
            <w:bCs/>
            <w:szCs w:val="28"/>
          </w:rPr>
          <w:t>25 м</w:t>
        </w:r>
      </w:smartTag>
      <w:r w:rsidRPr="006047A2">
        <w:rPr>
          <w:bCs/>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6047A2">
          <w:rPr>
            <w:bCs/>
            <w:szCs w:val="28"/>
          </w:rPr>
          <w:t>5 м</w:t>
        </w:r>
      </w:smartTag>
      <w:r w:rsidRPr="006047A2">
        <w:rPr>
          <w:bCs/>
          <w:szCs w:val="28"/>
        </w:rPr>
        <w:t xml:space="preserve"> от линии застройки полосу шириной </w:t>
      </w:r>
      <w:smartTag w:uri="urn:schemas-microsoft-com:office:smarttags" w:element="metricconverter">
        <w:smartTagPr>
          <w:attr w:name="ProductID" w:val="6 м"/>
        </w:smartTagPr>
        <w:r w:rsidRPr="006047A2">
          <w:rPr>
            <w:bCs/>
            <w:szCs w:val="28"/>
          </w:rPr>
          <w:t>6 м</w:t>
        </w:r>
      </w:smartTag>
      <w:r w:rsidRPr="006047A2">
        <w:rPr>
          <w:bCs/>
          <w:szCs w:val="28"/>
        </w:rPr>
        <w:t>, пригодную для проезда пожарных машин.</w:t>
      </w:r>
    </w:p>
    <w:p w:rsidR="00BA23E6" w:rsidRPr="006047A2" w:rsidRDefault="00BA23E6" w:rsidP="00BA23E6">
      <w:pPr>
        <w:widowControl w:val="0"/>
        <w:ind w:firstLine="720"/>
        <w:rPr>
          <w:bCs/>
          <w:szCs w:val="28"/>
        </w:rPr>
      </w:pPr>
      <w:r w:rsidRPr="006047A2">
        <w:rPr>
          <w:bCs/>
          <w:szCs w:val="28"/>
        </w:rPr>
        <w:t>11.</w:t>
      </w:r>
      <w:r>
        <w:rPr>
          <w:bCs/>
          <w:szCs w:val="28"/>
        </w:rPr>
        <w:t>9</w:t>
      </w:r>
      <w:r w:rsidRPr="006047A2">
        <w:rPr>
          <w:bCs/>
          <w:szCs w:val="28"/>
        </w:rP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6047A2">
          <w:rPr>
            <w:bCs/>
            <w:szCs w:val="28"/>
          </w:rPr>
          <w:t>16 м</w:t>
        </w:r>
      </w:smartTag>
      <w:r w:rsidRPr="006047A2">
        <w:rPr>
          <w:bCs/>
          <w:szCs w:val="28"/>
        </w:rPr>
        <w:t xml:space="preserve"> для разворота автомобилей и не менее </w:t>
      </w:r>
      <w:smartTag w:uri="urn:schemas-microsoft-com:office:smarttags" w:element="metricconverter">
        <w:smartTagPr>
          <w:attr w:name="ProductID" w:val="30 м"/>
        </w:smartTagPr>
        <w:r w:rsidRPr="006047A2">
          <w:rPr>
            <w:bCs/>
            <w:szCs w:val="28"/>
          </w:rPr>
          <w:t>30 м</w:t>
        </w:r>
      </w:smartTag>
      <w:r w:rsidRPr="006047A2">
        <w:rPr>
          <w:bCs/>
          <w:szCs w:val="2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BA23E6" w:rsidRPr="006047A2" w:rsidRDefault="00BA23E6" w:rsidP="00BA23E6">
      <w:pPr>
        <w:widowControl w:val="0"/>
        <w:ind w:firstLine="720"/>
        <w:rPr>
          <w:bCs/>
          <w:szCs w:val="28"/>
        </w:rPr>
      </w:pPr>
      <w:r w:rsidRPr="006047A2">
        <w:rPr>
          <w:bCs/>
          <w:szCs w:val="28"/>
        </w:rPr>
        <w:t>11.1</w:t>
      </w:r>
      <w:r>
        <w:rPr>
          <w:bCs/>
          <w:szCs w:val="28"/>
        </w:rPr>
        <w:t>0</w:t>
      </w:r>
      <w:r w:rsidRPr="006047A2">
        <w:rPr>
          <w:bCs/>
          <w:szCs w:val="28"/>
        </w:rPr>
        <w:t>.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BA23E6" w:rsidRPr="006047A2" w:rsidRDefault="00BA23E6" w:rsidP="00BA23E6">
      <w:pPr>
        <w:widowControl w:val="0"/>
        <w:ind w:firstLine="720"/>
        <w:rPr>
          <w:bCs/>
          <w:szCs w:val="28"/>
        </w:rPr>
      </w:pPr>
      <w:r w:rsidRPr="006047A2">
        <w:rPr>
          <w:bCs/>
          <w:szCs w:val="28"/>
        </w:rPr>
        <w:t xml:space="preserve">до тротуаров </w:t>
      </w:r>
      <w:r w:rsidRPr="006047A2">
        <w:rPr>
          <w:bCs/>
          <w:iCs/>
          <w:szCs w:val="28"/>
        </w:rPr>
        <w:t>–</w:t>
      </w:r>
      <w:smartTag w:uri="urn:schemas-microsoft-com:office:smarttags" w:element="metricconverter">
        <w:smartTagPr>
          <w:attr w:name="ProductID" w:val="0,5 м"/>
        </w:smartTagPr>
        <w:r w:rsidRPr="006047A2">
          <w:rPr>
            <w:bCs/>
            <w:szCs w:val="28"/>
          </w:rPr>
          <w:t>0,5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проезжей части, опор, деревьев </w:t>
      </w:r>
      <w:r w:rsidRPr="006047A2">
        <w:rPr>
          <w:bCs/>
          <w:iCs/>
          <w:szCs w:val="28"/>
        </w:rPr>
        <w:t>–</w:t>
      </w:r>
      <w:smartTag w:uri="urn:schemas-microsoft-com:office:smarttags" w:element="metricconverter">
        <w:smartTagPr>
          <w:attr w:name="ProductID" w:val="0,75 м"/>
        </w:smartTagPr>
        <w:r w:rsidRPr="006047A2">
          <w:rPr>
            <w:bCs/>
            <w:szCs w:val="28"/>
          </w:rPr>
          <w:t>0,75 м</w:t>
        </w:r>
      </w:smartTag>
      <w:r w:rsidRPr="006047A2">
        <w:rPr>
          <w:bCs/>
          <w:szCs w:val="28"/>
        </w:rPr>
        <w:t>;</w:t>
      </w:r>
    </w:p>
    <w:p w:rsidR="00BA23E6" w:rsidRPr="006047A2" w:rsidRDefault="00BA23E6" w:rsidP="00BA23E6">
      <w:pPr>
        <w:widowControl w:val="0"/>
        <w:ind w:firstLine="720"/>
        <w:rPr>
          <w:bCs/>
          <w:spacing w:val="-2"/>
          <w:szCs w:val="28"/>
        </w:rPr>
      </w:pPr>
      <w:r w:rsidRPr="006047A2">
        <w:rPr>
          <w:bCs/>
          <w:spacing w:val="-2"/>
          <w:szCs w:val="28"/>
        </w:rPr>
        <w:t xml:space="preserve">до стоянок автомобилей и остановок общественного транспорта </w:t>
      </w:r>
      <w:r w:rsidRPr="006047A2">
        <w:rPr>
          <w:bCs/>
          <w:iCs/>
          <w:spacing w:val="-2"/>
          <w:szCs w:val="28"/>
        </w:rPr>
        <w:t>–</w:t>
      </w:r>
      <w:smartTag w:uri="urn:schemas-microsoft-com:office:smarttags" w:element="metricconverter">
        <w:smartTagPr>
          <w:attr w:name="ProductID" w:val="1,5 м"/>
        </w:smartTagPr>
        <w:r w:rsidRPr="006047A2">
          <w:rPr>
            <w:bCs/>
            <w:spacing w:val="-2"/>
            <w:szCs w:val="28"/>
          </w:rPr>
          <w:t>1,5 м</w:t>
        </w:r>
      </w:smartTag>
      <w:r w:rsidRPr="006047A2">
        <w:rPr>
          <w:bCs/>
          <w:spacing w:val="-2"/>
          <w:szCs w:val="28"/>
        </w:rPr>
        <w:t>.</w:t>
      </w:r>
    </w:p>
    <w:p w:rsidR="00BA23E6" w:rsidRPr="006047A2" w:rsidRDefault="00BA23E6" w:rsidP="00BA23E6">
      <w:pPr>
        <w:widowControl w:val="0"/>
        <w:ind w:firstLine="720"/>
        <w:rPr>
          <w:bCs/>
          <w:iCs/>
          <w:spacing w:val="-4"/>
          <w:szCs w:val="28"/>
        </w:rPr>
      </w:pPr>
      <w:r w:rsidRPr="006047A2">
        <w:rPr>
          <w:bCs/>
          <w:iCs/>
          <w:spacing w:val="-4"/>
          <w:szCs w:val="28"/>
        </w:rPr>
        <w:t>11.1</w:t>
      </w:r>
      <w:r>
        <w:rPr>
          <w:bCs/>
          <w:iCs/>
          <w:spacing w:val="-4"/>
          <w:szCs w:val="28"/>
        </w:rPr>
        <w:t>1</w:t>
      </w:r>
      <w:r w:rsidRPr="006047A2">
        <w:rPr>
          <w:bCs/>
          <w:iCs/>
          <w:spacing w:val="-4"/>
          <w:szCs w:val="28"/>
        </w:rPr>
        <w:t xml:space="preserve">.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6047A2">
          <w:rPr>
            <w:bCs/>
            <w:iCs/>
            <w:spacing w:val="-4"/>
            <w:szCs w:val="28"/>
          </w:rPr>
          <w:t>1,2 м</w:t>
        </w:r>
      </w:smartTag>
      <w:r w:rsidRPr="006047A2">
        <w:rPr>
          <w:bCs/>
          <w:iCs/>
          <w:spacing w:val="-4"/>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6047A2">
          <w:rPr>
            <w:bCs/>
            <w:iCs/>
            <w:spacing w:val="-4"/>
            <w:szCs w:val="28"/>
          </w:rPr>
          <w:t>1,5 м</w:t>
        </w:r>
      </w:smartTag>
      <w:r w:rsidRPr="006047A2">
        <w:rPr>
          <w:bCs/>
          <w:iCs/>
          <w:spacing w:val="-4"/>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6047A2">
          <w:rPr>
            <w:bCs/>
            <w:iCs/>
            <w:spacing w:val="-4"/>
            <w:szCs w:val="28"/>
          </w:rPr>
          <w:t>1 м</w:t>
        </w:r>
      </w:smartTag>
      <w:r w:rsidRPr="006047A2">
        <w:rPr>
          <w:bCs/>
          <w:iCs/>
          <w:spacing w:val="-4"/>
          <w:szCs w:val="28"/>
        </w:rPr>
        <w:t>.</w:t>
      </w:r>
    </w:p>
    <w:p w:rsidR="00BA23E6" w:rsidRPr="006047A2" w:rsidRDefault="00BA23E6" w:rsidP="00BA23E6">
      <w:pPr>
        <w:widowControl w:val="0"/>
        <w:ind w:firstLine="720"/>
        <w:rPr>
          <w:bCs/>
          <w:szCs w:val="28"/>
        </w:rPr>
      </w:pPr>
      <w:r w:rsidRPr="006047A2">
        <w:rPr>
          <w:bCs/>
          <w:szCs w:val="28"/>
        </w:rPr>
        <w:t>11.1</w:t>
      </w:r>
      <w:r>
        <w:rPr>
          <w:bCs/>
          <w:szCs w:val="28"/>
        </w:rPr>
        <w:t>2</w:t>
      </w:r>
      <w:r w:rsidRPr="006047A2">
        <w:rPr>
          <w:bCs/>
          <w:szCs w:val="28"/>
        </w:rPr>
        <w:t>. Радиусы закругления проезжей части улиц и дорог по кромке тротуаров и разделительных полос следует принимать не менее:</w:t>
      </w:r>
    </w:p>
    <w:p w:rsidR="00BA23E6" w:rsidRDefault="00BA23E6" w:rsidP="00BA23E6">
      <w:pPr>
        <w:widowControl w:val="0"/>
        <w:ind w:firstLine="720"/>
        <w:rPr>
          <w:bCs/>
          <w:szCs w:val="28"/>
        </w:rPr>
      </w:pPr>
      <w:r w:rsidRPr="006047A2">
        <w:rPr>
          <w:bCs/>
          <w:szCs w:val="28"/>
        </w:rPr>
        <w:t xml:space="preserve">для магистральных улиц и дорог регулируемого движения – </w:t>
      </w:r>
      <w:smartTag w:uri="urn:schemas-microsoft-com:office:smarttags" w:element="metricconverter">
        <w:smartTagPr>
          <w:attr w:name="ProductID" w:val="8 м"/>
        </w:smartTagPr>
        <w:r w:rsidRPr="006047A2">
          <w:rPr>
            <w:bCs/>
            <w:szCs w:val="28"/>
          </w:rPr>
          <w:t>8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местного значения – </w:t>
      </w:r>
      <w:smartTag w:uri="urn:schemas-microsoft-com:office:smarttags" w:element="metricconverter">
        <w:smartTagPr>
          <w:attr w:name="ProductID" w:val="5 м"/>
        </w:smartTagPr>
        <w:r w:rsidRPr="006047A2">
          <w:rPr>
            <w:bCs/>
            <w:szCs w:val="28"/>
          </w:rPr>
          <w:t>5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на транспортных площадях – </w:t>
      </w:r>
      <w:smartTag w:uri="urn:schemas-microsoft-com:office:smarttags" w:element="metricconverter">
        <w:smartTagPr>
          <w:attr w:name="ProductID" w:val="12 м"/>
        </w:smartTagPr>
        <w:r w:rsidRPr="006047A2">
          <w:rPr>
            <w:bCs/>
            <w:szCs w:val="28"/>
          </w:rPr>
          <w:t>12 м</w:t>
        </w:r>
      </w:smartTag>
      <w:r w:rsidRPr="006047A2">
        <w:rPr>
          <w:bCs/>
          <w:szCs w:val="28"/>
        </w:rPr>
        <w:t>.</w:t>
      </w:r>
    </w:p>
    <w:p w:rsidR="00BA23E6" w:rsidRPr="006047A2" w:rsidRDefault="00BA23E6" w:rsidP="00BA23E6">
      <w:pPr>
        <w:widowControl w:val="0"/>
        <w:ind w:firstLine="720"/>
        <w:rPr>
          <w:bCs/>
          <w:szCs w:val="28"/>
        </w:rPr>
      </w:pPr>
      <w:r w:rsidRPr="006047A2">
        <w:rPr>
          <w:bCs/>
          <w:szCs w:val="28"/>
        </w:rPr>
        <w:t>11.1</w:t>
      </w:r>
      <w:r>
        <w:rPr>
          <w:bCs/>
          <w:szCs w:val="28"/>
        </w:rPr>
        <w:t>3</w:t>
      </w:r>
      <w:r w:rsidRPr="006047A2">
        <w:rPr>
          <w:bCs/>
          <w:szCs w:val="28"/>
        </w:rPr>
        <w:t xml:space="preserve">.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6047A2">
          <w:rPr>
            <w:bCs/>
            <w:szCs w:val="28"/>
          </w:rPr>
          <w:t>6 м</w:t>
        </w:r>
      </w:smartTag>
      <w:r w:rsidRPr="006047A2">
        <w:rPr>
          <w:bCs/>
          <w:szCs w:val="28"/>
        </w:rPr>
        <w:t xml:space="preserve">, на транспортных площадях </w:t>
      </w:r>
      <w:r w:rsidRPr="006047A2">
        <w:rPr>
          <w:bCs/>
          <w:iCs/>
          <w:szCs w:val="28"/>
        </w:rPr>
        <w:t>–</w:t>
      </w:r>
      <w:smartTag w:uri="urn:schemas-microsoft-com:office:smarttags" w:element="metricconverter">
        <w:smartTagPr>
          <w:attr w:name="ProductID" w:val="8 м"/>
        </w:smartTagPr>
        <w:r w:rsidRPr="006047A2">
          <w:rPr>
            <w:bCs/>
            <w:szCs w:val="28"/>
          </w:rPr>
          <w:t>8 м</w:t>
        </w:r>
      </w:smartTag>
      <w:r w:rsidRPr="006047A2">
        <w:rPr>
          <w:bCs/>
          <w:szCs w:val="28"/>
        </w:rPr>
        <w:t>.</w:t>
      </w:r>
    </w:p>
    <w:p w:rsidR="00BA23E6" w:rsidRPr="006047A2" w:rsidRDefault="00BA23E6" w:rsidP="00BA23E6">
      <w:pPr>
        <w:widowControl w:val="0"/>
        <w:ind w:firstLine="720"/>
        <w:rPr>
          <w:bCs/>
          <w:szCs w:val="28"/>
        </w:rPr>
      </w:pPr>
      <w:r w:rsidRPr="006047A2">
        <w:rPr>
          <w:bCs/>
          <w:szCs w:val="28"/>
        </w:rPr>
        <w:t>11.1</w:t>
      </w:r>
      <w:r>
        <w:rPr>
          <w:bCs/>
          <w:szCs w:val="28"/>
        </w:rPr>
        <w:t>4</w:t>
      </w:r>
      <w:r w:rsidRPr="006047A2">
        <w:rPr>
          <w:bCs/>
          <w:szCs w:val="28"/>
        </w:rPr>
        <w:t xml:space="preserve">.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6047A2">
          <w:rPr>
            <w:bCs/>
            <w:szCs w:val="28"/>
          </w:rPr>
          <w:t>1 м</w:t>
        </w:r>
      </w:smartTag>
      <w:r w:rsidRPr="006047A2">
        <w:rPr>
          <w:bCs/>
          <w:szCs w:val="28"/>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BA23E6" w:rsidRPr="006047A2" w:rsidRDefault="00BA23E6" w:rsidP="00BA23E6">
      <w:pPr>
        <w:widowControl w:val="0"/>
        <w:ind w:firstLine="720"/>
        <w:rPr>
          <w:bCs/>
          <w:szCs w:val="28"/>
        </w:rPr>
      </w:pPr>
      <w:r w:rsidRPr="006047A2">
        <w:rPr>
          <w:bCs/>
          <w:szCs w:val="28"/>
        </w:rPr>
        <w:lastRenderedPageBreak/>
        <w:t>11.1</w:t>
      </w:r>
      <w:r>
        <w:rPr>
          <w:bCs/>
          <w:szCs w:val="28"/>
        </w:rPr>
        <w:t>5</w:t>
      </w:r>
      <w:r w:rsidRPr="006047A2">
        <w:rPr>
          <w:bCs/>
          <w:szCs w:val="28"/>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w:t>
      </w:r>
      <w:r>
        <w:rPr>
          <w:bCs/>
          <w:szCs w:val="28"/>
        </w:rPr>
        <w:t> </w:t>
      </w:r>
      <w:r w:rsidRPr="006047A2">
        <w:rPr>
          <w:bCs/>
          <w:szCs w:val="28"/>
        </w:rPr>
        <w:t>-</w:t>
      </w:r>
      <w:r>
        <w:rPr>
          <w:bCs/>
          <w:szCs w:val="28"/>
        </w:rPr>
        <w:t> </w:t>
      </w:r>
      <w:r w:rsidRPr="006047A2">
        <w:rPr>
          <w:bCs/>
          <w:szCs w:val="28"/>
        </w:rPr>
        <w:t xml:space="preserve">транспорт» при скорости движения 40 и </w:t>
      </w:r>
      <w:smartTag w:uri="urn:schemas-microsoft-com:office:smarttags" w:element="metricconverter">
        <w:smartTagPr>
          <w:attr w:name="ProductID" w:val="60 км/ч"/>
        </w:smartTagPr>
        <w:r w:rsidRPr="006047A2">
          <w:rPr>
            <w:bCs/>
            <w:szCs w:val="28"/>
          </w:rPr>
          <w:t>60 км/ч</w:t>
        </w:r>
      </w:smartTag>
      <w:r w:rsidRPr="006047A2">
        <w:rPr>
          <w:bCs/>
          <w:szCs w:val="28"/>
        </w:rPr>
        <w:t xml:space="preserve"> должны быть соответственно не менее: </w:t>
      </w:r>
      <w:smartTag w:uri="urn:schemas-microsoft-com:office:smarttags" w:element="metricconverter">
        <w:smartTagPr>
          <w:attr w:name="ProductID" w:val="25 м"/>
        </w:smartTagPr>
        <w:r w:rsidRPr="006047A2">
          <w:rPr>
            <w:bCs/>
            <w:szCs w:val="28"/>
          </w:rPr>
          <w:t>25 м</w:t>
        </w:r>
      </w:smartTag>
      <w:r w:rsidRPr="006047A2">
        <w:rPr>
          <w:bCs/>
          <w:szCs w:val="28"/>
        </w:rPr>
        <w:t xml:space="preserve"> и </w:t>
      </w:r>
      <w:smartTag w:uri="urn:schemas-microsoft-com:office:smarttags" w:element="metricconverter">
        <w:smartTagPr>
          <w:attr w:name="ProductID" w:val="40 м"/>
        </w:smartTagPr>
        <w:r w:rsidRPr="006047A2">
          <w:rPr>
            <w:bCs/>
            <w:szCs w:val="28"/>
          </w:rPr>
          <w:t>40 м</w:t>
        </w:r>
      </w:smartTag>
      <w:r w:rsidRPr="006047A2">
        <w:rPr>
          <w:bCs/>
          <w:szCs w:val="28"/>
        </w:rPr>
        <w:t>. Для условий «пешеход</w:t>
      </w:r>
      <w:r>
        <w:rPr>
          <w:bCs/>
          <w:szCs w:val="28"/>
        </w:rPr>
        <w:t> </w:t>
      </w:r>
      <w:r w:rsidRPr="006047A2">
        <w:rPr>
          <w:bCs/>
          <w:szCs w:val="28"/>
        </w:rPr>
        <w:t>-</w:t>
      </w:r>
      <w:r>
        <w:rPr>
          <w:bCs/>
          <w:szCs w:val="28"/>
        </w:rPr>
        <w:t> </w:t>
      </w:r>
      <w:r w:rsidRPr="006047A2">
        <w:rPr>
          <w:bCs/>
          <w:szCs w:val="28"/>
        </w:rPr>
        <w:t xml:space="preserve">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6047A2">
          <w:rPr>
            <w:bCs/>
            <w:szCs w:val="28"/>
          </w:rPr>
          <w:t>40 км/ч</w:t>
        </w:r>
      </w:smartTag>
      <w:r w:rsidRPr="006047A2">
        <w:rPr>
          <w:bCs/>
          <w:szCs w:val="28"/>
        </w:rPr>
        <w:t xml:space="preserve"> соответственно 8×40 м и 10×50 м.</w:t>
      </w:r>
    </w:p>
    <w:p w:rsidR="00BA23E6" w:rsidRPr="006047A2" w:rsidRDefault="00BA23E6" w:rsidP="00BA23E6">
      <w:pPr>
        <w:widowControl w:val="0"/>
        <w:ind w:firstLine="720"/>
        <w:rPr>
          <w:bCs/>
          <w:szCs w:val="28"/>
        </w:rPr>
      </w:pPr>
      <w:r w:rsidRPr="006047A2">
        <w:rPr>
          <w:bCs/>
          <w:szCs w:val="28"/>
        </w:rPr>
        <w:t>11.1</w:t>
      </w:r>
      <w:r>
        <w:rPr>
          <w:bCs/>
          <w:szCs w:val="28"/>
        </w:rPr>
        <w:t>6</w:t>
      </w:r>
      <w:r w:rsidRPr="006047A2">
        <w:rPr>
          <w:bCs/>
          <w:szCs w:val="28"/>
        </w:rPr>
        <w:t xml:space="preserve">.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6047A2">
          <w:rPr>
            <w:bCs/>
            <w:szCs w:val="28"/>
          </w:rPr>
          <w:t>0,5 м</w:t>
        </w:r>
      </w:smartTag>
      <w:r w:rsidRPr="006047A2">
        <w:rPr>
          <w:bCs/>
          <w:szCs w:val="28"/>
        </w:rPr>
        <w:t>.</w:t>
      </w:r>
    </w:p>
    <w:p w:rsidR="00BA23E6" w:rsidRPr="006047A2" w:rsidRDefault="00BA23E6" w:rsidP="00BA23E6">
      <w:pPr>
        <w:widowControl w:val="0"/>
        <w:ind w:firstLine="720"/>
        <w:rPr>
          <w:bCs/>
          <w:szCs w:val="28"/>
        </w:rPr>
      </w:pPr>
      <w:r w:rsidRPr="006047A2">
        <w:rPr>
          <w:bCs/>
          <w:szCs w:val="28"/>
        </w:rPr>
        <w:t>11.1</w:t>
      </w:r>
      <w:r>
        <w:rPr>
          <w:bCs/>
          <w:szCs w:val="28"/>
        </w:rPr>
        <w:t>7</w:t>
      </w:r>
      <w:r w:rsidRPr="006047A2">
        <w:rPr>
          <w:bCs/>
          <w:szCs w:val="28"/>
        </w:rPr>
        <w:t>.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BA23E6" w:rsidRPr="006047A2" w:rsidRDefault="00BA23E6" w:rsidP="00BA23E6">
      <w:pPr>
        <w:widowControl w:val="0"/>
        <w:ind w:firstLine="720"/>
        <w:rPr>
          <w:bCs/>
          <w:szCs w:val="28"/>
        </w:rPr>
      </w:pPr>
      <w:r w:rsidRPr="006047A2">
        <w:rPr>
          <w:bCs/>
          <w:szCs w:val="28"/>
        </w:rPr>
        <w:t>11.</w:t>
      </w:r>
      <w:r>
        <w:rPr>
          <w:bCs/>
          <w:szCs w:val="28"/>
        </w:rPr>
        <w:t>18</w:t>
      </w:r>
      <w:r w:rsidRPr="006047A2">
        <w:rPr>
          <w:bCs/>
          <w:szCs w:val="28"/>
        </w:rPr>
        <w:t xml:space="preserve">.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w:t>
      </w:r>
      <w:proofErr w:type="spellStart"/>
      <w:r w:rsidRPr="006047A2">
        <w:rPr>
          <w:bCs/>
          <w:szCs w:val="28"/>
        </w:rPr>
        <w:t>поребрики</w:t>
      </w:r>
      <w:proofErr w:type="spellEnd"/>
      <w:r w:rsidRPr="006047A2">
        <w:rPr>
          <w:bCs/>
          <w:szCs w:val="28"/>
        </w:rPr>
        <w:t xml:space="preserve">) на пути следования не должна превышать </w:t>
      </w:r>
      <w:smartTag w:uri="urn:schemas-microsoft-com:office:smarttags" w:element="metricconverter">
        <w:smartTagPr>
          <w:attr w:name="ProductID" w:val="5 см"/>
        </w:smartTagPr>
        <w:r w:rsidRPr="006047A2">
          <w:rPr>
            <w:bCs/>
            <w:szCs w:val="28"/>
          </w:rPr>
          <w:t>5 см</w:t>
        </w:r>
      </w:smartTag>
      <w:r w:rsidRPr="006047A2">
        <w:rPr>
          <w:bCs/>
          <w:szCs w:val="28"/>
        </w:rPr>
        <w:t xml:space="preserve">; не допускаются крутые (более 100 </w:t>
      </w:r>
      <w:r w:rsidRPr="006047A2">
        <w:rPr>
          <w:szCs w:val="28"/>
        </w:rPr>
        <w:t>‰</w:t>
      </w:r>
      <w:r w:rsidRPr="006047A2">
        <w:rPr>
          <w:bCs/>
          <w:szCs w:val="28"/>
        </w:rPr>
        <w:t xml:space="preserve">) короткие рампы, а также продольные уклоны тротуаров  и  пешеходных  дорог  более 50 </w:t>
      </w:r>
      <w:r w:rsidRPr="006047A2">
        <w:rPr>
          <w:szCs w:val="28"/>
        </w:rPr>
        <w:t>‰</w:t>
      </w:r>
      <w:r w:rsidRPr="006047A2">
        <w:rPr>
          <w:bCs/>
          <w:szCs w:val="28"/>
        </w:rPr>
        <w:t xml:space="preserve">. На путях с уклонами 30 – 60 </w:t>
      </w:r>
      <w:r w:rsidRPr="006047A2">
        <w:rPr>
          <w:szCs w:val="28"/>
        </w:rPr>
        <w:t>‰</w:t>
      </w:r>
      <w:r w:rsidRPr="006047A2">
        <w:rPr>
          <w:bCs/>
          <w:szCs w:val="28"/>
        </w:rPr>
        <w:t xml:space="preserve"> необходимо не реже чем через </w:t>
      </w:r>
      <w:smartTag w:uri="urn:schemas-microsoft-com:office:smarttags" w:element="metricconverter">
        <w:smartTagPr>
          <w:attr w:name="ProductID" w:val="100 м"/>
        </w:smartTagPr>
        <w:r w:rsidRPr="006047A2">
          <w:rPr>
            <w:bCs/>
            <w:szCs w:val="28"/>
          </w:rPr>
          <w:t>100 м</w:t>
        </w:r>
      </w:smartTag>
      <w:r w:rsidRPr="006047A2">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6047A2">
          <w:rPr>
            <w:bCs/>
            <w:szCs w:val="28"/>
          </w:rPr>
          <w:t>5 м</w:t>
        </w:r>
      </w:smartTag>
      <w:r w:rsidRPr="006047A2">
        <w:rPr>
          <w:bCs/>
          <w:szCs w:val="28"/>
        </w:rPr>
        <w:t>.</w:t>
      </w:r>
    </w:p>
    <w:p w:rsidR="00BA23E6" w:rsidRPr="006047A2" w:rsidRDefault="00BA23E6" w:rsidP="00BA23E6">
      <w:pPr>
        <w:widowControl w:val="0"/>
        <w:ind w:firstLine="720"/>
        <w:rPr>
          <w:bCs/>
          <w:szCs w:val="28"/>
        </w:rPr>
      </w:pPr>
      <w:r w:rsidRPr="006047A2">
        <w:rPr>
          <w:bCs/>
          <w:szCs w:val="28"/>
        </w:rPr>
        <w:t>11.</w:t>
      </w:r>
      <w:r>
        <w:rPr>
          <w:bCs/>
          <w:szCs w:val="28"/>
        </w:rPr>
        <w:t>19</w:t>
      </w:r>
      <w:r w:rsidRPr="006047A2">
        <w:rPr>
          <w:bCs/>
          <w:szCs w:val="28"/>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w:t>
      </w:r>
      <w:r>
        <w:rPr>
          <w:bCs/>
          <w:szCs w:val="28"/>
        </w:rPr>
        <w:t> </w:t>
      </w:r>
      <w:r w:rsidRPr="006047A2">
        <w:rPr>
          <w:bCs/>
          <w:szCs w:val="28"/>
        </w:rPr>
        <w:t>-</w:t>
      </w:r>
      <w:r>
        <w:rPr>
          <w:bCs/>
          <w:szCs w:val="28"/>
        </w:rPr>
        <w:t> </w:t>
      </w:r>
      <w:r w:rsidRPr="006047A2">
        <w:rPr>
          <w:bCs/>
          <w:szCs w:val="28"/>
        </w:rPr>
        <w:t>300 м.</w:t>
      </w:r>
    </w:p>
    <w:p w:rsidR="00BA23E6" w:rsidRPr="006047A2" w:rsidRDefault="00BA23E6" w:rsidP="00BA23E6">
      <w:pPr>
        <w:widowControl w:val="0"/>
        <w:ind w:firstLine="720"/>
        <w:rPr>
          <w:bCs/>
          <w:iCs/>
          <w:spacing w:val="-2"/>
          <w:szCs w:val="28"/>
        </w:rPr>
      </w:pPr>
      <w:r w:rsidRPr="004162CA">
        <w:rPr>
          <w:bCs/>
          <w:iCs/>
          <w:spacing w:val="-2"/>
          <w:szCs w:val="28"/>
        </w:rPr>
        <w:t>11.2</w:t>
      </w:r>
      <w:r>
        <w:rPr>
          <w:bCs/>
          <w:iCs/>
          <w:spacing w:val="-2"/>
          <w:szCs w:val="28"/>
        </w:rPr>
        <w:t>0</w:t>
      </w:r>
      <w:r w:rsidRPr="004162CA">
        <w:rPr>
          <w:bCs/>
          <w:iCs/>
          <w:spacing w:val="-2"/>
          <w:szCs w:val="28"/>
        </w:rPr>
        <w:t>.</w:t>
      </w:r>
      <w:r w:rsidRPr="006047A2">
        <w:rPr>
          <w:bCs/>
          <w:iCs/>
          <w:spacing w:val="-2"/>
          <w:szCs w:val="28"/>
        </w:rPr>
        <w:t xml:space="preserve">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w:t>
      </w:r>
      <w:proofErr w:type="spellStart"/>
      <w:r w:rsidRPr="006047A2">
        <w:rPr>
          <w:bCs/>
          <w:iCs/>
          <w:spacing w:val="-2"/>
          <w:szCs w:val="28"/>
        </w:rPr>
        <w:t>предзаводских</w:t>
      </w:r>
      <w:proofErr w:type="spellEnd"/>
      <w:r w:rsidRPr="006047A2">
        <w:rPr>
          <w:bCs/>
          <w:iCs/>
          <w:spacing w:val="-2"/>
          <w:szCs w:val="28"/>
        </w:rPr>
        <w:t xml:space="preserve"> площадях, у спортивно-зрелищных учреждений, кинотеатров, вокзалов – 0,8 чел./кв.м.</w:t>
      </w:r>
    </w:p>
    <w:p w:rsidR="00BA23E6" w:rsidRPr="006047A2" w:rsidRDefault="00BA23E6" w:rsidP="00BA23E6">
      <w:pPr>
        <w:widowControl w:val="0"/>
        <w:ind w:firstLine="720"/>
        <w:rPr>
          <w:bCs/>
          <w:iCs/>
          <w:szCs w:val="28"/>
        </w:rPr>
      </w:pPr>
      <w:r w:rsidRPr="004162CA">
        <w:rPr>
          <w:bCs/>
          <w:iCs/>
          <w:szCs w:val="28"/>
        </w:rPr>
        <w:t>11.2</w:t>
      </w:r>
      <w:r>
        <w:rPr>
          <w:bCs/>
          <w:iCs/>
          <w:szCs w:val="28"/>
        </w:rPr>
        <w:t>1</w:t>
      </w:r>
      <w:r w:rsidRPr="004162CA">
        <w:rPr>
          <w:bCs/>
          <w:iCs/>
          <w:szCs w:val="28"/>
        </w:rPr>
        <w:t>. </w:t>
      </w:r>
      <w:proofErr w:type="spellStart"/>
      <w:r w:rsidRPr="004162CA">
        <w:rPr>
          <w:bCs/>
          <w:iCs/>
          <w:szCs w:val="28"/>
        </w:rPr>
        <w:t>Через</w:t>
      </w:r>
      <w:r w:rsidRPr="006047A2">
        <w:rPr>
          <w:bCs/>
          <w:iCs/>
          <w:szCs w:val="28"/>
        </w:rPr>
        <w:t>межмагистральные</w:t>
      </w:r>
      <w:proofErr w:type="spellEnd"/>
      <w:r w:rsidRPr="006047A2">
        <w:rPr>
          <w:bCs/>
          <w:iCs/>
          <w:szCs w:val="28"/>
        </w:rPr>
        <w:t xml:space="preserve"> территории площадью свыше </w:t>
      </w:r>
      <w:smartTag w:uri="urn:schemas-microsoft-com:office:smarttags" w:element="metricconverter">
        <w:smartTagPr>
          <w:attr w:name="ProductID" w:val="100 га"/>
        </w:smartTagPr>
        <w:r w:rsidRPr="006047A2">
          <w:rPr>
            <w:bCs/>
            <w:iCs/>
            <w:szCs w:val="28"/>
          </w:rPr>
          <w:t>100 га</w:t>
        </w:r>
      </w:smartTag>
      <w:r w:rsidRPr="006047A2">
        <w:rPr>
          <w:bCs/>
          <w:iCs/>
          <w:szCs w:val="28"/>
        </w:rPr>
        <w:t xml:space="preserve">, в условиях реконструкции свыше </w:t>
      </w:r>
      <w:smartTag w:uri="urn:schemas-microsoft-com:office:smarttags" w:element="metricconverter">
        <w:smartTagPr>
          <w:attr w:name="ProductID" w:val="50 га"/>
        </w:smartTagPr>
        <w:r w:rsidRPr="006047A2">
          <w:rPr>
            <w:bCs/>
            <w:iCs/>
            <w:szCs w:val="28"/>
          </w:rPr>
          <w:t>50 га</w:t>
        </w:r>
      </w:smartTag>
      <w:r w:rsidRPr="006047A2">
        <w:rPr>
          <w:bCs/>
          <w:iCs/>
          <w:szCs w:val="28"/>
        </w:rPr>
        <w:t xml:space="preserve"> допускается прокладывать линии общественного пассажирского транспорта по </w:t>
      </w:r>
      <w:proofErr w:type="spellStart"/>
      <w:r w:rsidRPr="006047A2">
        <w:rPr>
          <w:bCs/>
          <w:iCs/>
          <w:szCs w:val="28"/>
        </w:rPr>
        <w:t>пешеходно-транспортным</w:t>
      </w:r>
      <w:proofErr w:type="spellEnd"/>
      <w:r w:rsidRPr="006047A2">
        <w:rPr>
          <w:bCs/>
          <w:iCs/>
          <w:szCs w:val="28"/>
        </w:rPr>
        <w:t xml:space="preserve">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6047A2">
          <w:rPr>
            <w:bCs/>
            <w:iCs/>
            <w:szCs w:val="28"/>
          </w:rPr>
          <w:t>40 км/ч</w:t>
        </w:r>
      </w:smartTag>
      <w:r w:rsidRPr="006047A2">
        <w:rPr>
          <w:bCs/>
          <w:iCs/>
          <w:szCs w:val="28"/>
        </w:rPr>
        <w:t>.</w:t>
      </w:r>
    </w:p>
    <w:p w:rsidR="00BA23E6" w:rsidRPr="006047A2" w:rsidRDefault="00BA23E6" w:rsidP="00BA23E6">
      <w:pPr>
        <w:widowControl w:val="0"/>
        <w:ind w:firstLine="720"/>
        <w:rPr>
          <w:bCs/>
          <w:szCs w:val="28"/>
        </w:rPr>
      </w:pPr>
      <w:r w:rsidRPr="006047A2">
        <w:rPr>
          <w:bCs/>
          <w:szCs w:val="28"/>
        </w:rPr>
        <w:t>11.</w:t>
      </w:r>
      <w:r>
        <w:rPr>
          <w:bCs/>
          <w:szCs w:val="28"/>
        </w:rPr>
        <w:t>22</w:t>
      </w:r>
      <w:r w:rsidRPr="006047A2">
        <w:rPr>
          <w:bCs/>
          <w:szCs w:val="28"/>
        </w:rPr>
        <w:t xml:space="preserve">.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6047A2">
          <w:rPr>
            <w:bCs/>
            <w:szCs w:val="28"/>
          </w:rPr>
          <w:t>500 м</w:t>
        </w:r>
      </w:smartTag>
      <w:r w:rsidRPr="006047A2">
        <w:rPr>
          <w:bCs/>
          <w:szCs w:val="28"/>
        </w:rPr>
        <w:t xml:space="preserve">. </w:t>
      </w:r>
    </w:p>
    <w:p w:rsidR="00BA23E6" w:rsidRPr="006047A2" w:rsidRDefault="00BA23E6" w:rsidP="00BA23E6">
      <w:pPr>
        <w:widowControl w:val="0"/>
        <w:spacing w:line="242" w:lineRule="auto"/>
        <w:ind w:firstLine="720"/>
        <w:rPr>
          <w:bCs/>
          <w:szCs w:val="28"/>
        </w:rPr>
      </w:pPr>
      <w:r w:rsidRPr="006047A2">
        <w:rPr>
          <w:bCs/>
          <w:szCs w:val="28"/>
        </w:rPr>
        <w:t>11.</w:t>
      </w:r>
      <w:r>
        <w:rPr>
          <w:bCs/>
          <w:szCs w:val="28"/>
        </w:rPr>
        <w:t>23</w:t>
      </w:r>
      <w:r w:rsidRPr="006047A2">
        <w:rPr>
          <w:bCs/>
          <w:szCs w:val="28"/>
        </w:rPr>
        <w:t>.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w:t>
      </w:r>
      <w:r>
        <w:rPr>
          <w:bCs/>
          <w:szCs w:val="28"/>
        </w:rPr>
        <w:t> </w:t>
      </w:r>
      <w:r w:rsidRPr="006047A2">
        <w:rPr>
          <w:bCs/>
          <w:szCs w:val="28"/>
        </w:rPr>
        <w:t>-</w:t>
      </w:r>
      <w:r>
        <w:rPr>
          <w:bCs/>
          <w:szCs w:val="28"/>
        </w:rPr>
        <w:t> </w:t>
      </w:r>
      <w:r w:rsidRPr="006047A2">
        <w:rPr>
          <w:bCs/>
          <w:szCs w:val="28"/>
        </w:rPr>
        <w:t>600 м</w:t>
      </w:r>
      <w:r w:rsidRPr="004162CA">
        <w:rPr>
          <w:bCs/>
          <w:szCs w:val="28"/>
        </w:rPr>
        <w:t>.</w:t>
      </w:r>
    </w:p>
    <w:p w:rsidR="00BA23E6" w:rsidRPr="006047A2" w:rsidRDefault="00BA23E6" w:rsidP="00BA23E6">
      <w:pPr>
        <w:widowControl w:val="0"/>
        <w:spacing w:line="242" w:lineRule="auto"/>
        <w:ind w:firstLine="720"/>
        <w:rPr>
          <w:bCs/>
          <w:szCs w:val="28"/>
        </w:rPr>
      </w:pPr>
      <w:r w:rsidRPr="006047A2">
        <w:rPr>
          <w:bCs/>
          <w:szCs w:val="28"/>
        </w:rPr>
        <w:t>11.</w:t>
      </w:r>
      <w:r>
        <w:rPr>
          <w:bCs/>
          <w:szCs w:val="28"/>
        </w:rPr>
        <w:t>24</w:t>
      </w:r>
      <w:r w:rsidRPr="006047A2">
        <w:rPr>
          <w:bCs/>
          <w:szCs w:val="28"/>
        </w:rPr>
        <w:t>. В пересадочных узлах независимо от величины расчетных пассажиропотоков время передвижения на пересадку пассажиров не должно превышать 3 мин</w:t>
      </w:r>
      <w:r>
        <w:rPr>
          <w:bCs/>
          <w:szCs w:val="28"/>
        </w:rPr>
        <w:t>ут</w:t>
      </w:r>
      <w:r w:rsidRPr="006047A2">
        <w:rPr>
          <w:bCs/>
          <w:szCs w:val="28"/>
        </w:rPr>
        <w:t xml:space="preserve"> без учета времени ожидания транспорта. Коммуникационные </w:t>
      </w:r>
      <w:r w:rsidRPr="006047A2">
        <w:rPr>
          <w:bCs/>
          <w:szCs w:val="28"/>
        </w:rPr>
        <w:lastRenderedPageBreak/>
        <w:t>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BA23E6" w:rsidRPr="006047A2" w:rsidRDefault="00BA23E6" w:rsidP="00BA23E6">
      <w:pPr>
        <w:widowControl w:val="0"/>
        <w:spacing w:line="242" w:lineRule="auto"/>
        <w:ind w:firstLine="720"/>
        <w:rPr>
          <w:bCs/>
          <w:szCs w:val="28"/>
        </w:rPr>
      </w:pPr>
      <w:r w:rsidRPr="006047A2">
        <w:rPr>
          <w:bCs/>
          <w:szCs w:val="28"/>
        </w:rPr>
        <w:t>11.</w:t>
      </w:r>
      <w:r>
        <w:rPr>
          <w:bCs/>
          <w:szCs w:val="28"/>
        </w:rPr>
        <w:t>25</w:t>
      </w:r>
      <w:r w:rsidRPr="006047A2">
        <w:rPr>
          <w:bCs/>
          <w:szCs w:val="28"/>
        </w:rPr>
        <w:t xml:space="preserve">.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6047A2">
          <w:rPr>
            <w:bCs/>
            <w:szCs w:val="28"/>
          </w:rPr>
          <w:t>800 м</w:t>
        </w:r>
      </w:smartTag>
      <w:r w:rsidRPr="006047A2">
        <w:rPr>
          <w:bCs/>
          <w:szCs w:val="28"/>
        </w:rPr>
        <w:t xml:space="preserve">, а в районах реконструкции или с неблагоприятной гидрогеологической </w:t>
      </w:r>
      <w:proofErr w:type="spellStart"/>
      <w:r w:rsidRPr="006047A2">
        <w:rPr>
          <w:bCs/>
          <w:szCs w:val="28"/>
        </w:rPr>
        <w:t>обстанов-кой</w:t>
      </w:r>
      <w:proofErr w:type="spellEnd"/>
      <w:r w:rsidRPr="006047A2">
        <w:rPr>
          <w:bCs/>
          <w:szCs w:val="28"/>
        </w:rPr>
        <w:t xml:space="preserve"> – не более </w:t>
      </w:r>
      <w:smartTag w:uri="urn:schemas-microsoft-com:office:smarttags" w:element="metricconverter">
        <w:smartTagPr>
          <w:attr w:name="ProductID" w:val="1500 м"/>
        </w:smartTagPr>
        <w:r w:rsidRPr="006047A2">
          <w:rPr>
            <w:bCs/>
            <w:szCs w:val="28"/>
          </w:rPr>
          <w:t>1500 м</w:t>
        </w:r>
      </w:smartTag>
      <w:r w:rsidRPr="006047A2">
        <w:rPr>
          <w:bCs/>
          <w:szCs w:val="28"/>
        </w:rPr>
        <w:t>.</w:t>
      </w:r>
    </w:p>
    <w:p w:rsidR="00BA23E6" w:rsidRPr="006047A2" w:rsidRDefault="00BA23E6" w:rsidP="00BA23E6">
      <w:pPr>
        <w:widowControl w:val="0"/>
        <w:autoSpaceDE w:val="0"/>
        <w:autoSpaceDN w:val="0"/>
        <w:adjustRightInd w:val="0"/>
        <w:spacing w:line="242" w:lineRule="auto"/>
        <w:rPr>
          <w:szCs w:val="28"/>
        </w:rPr>
      </w:pPr>
      <w:r w:rsidRPr="006047A2">
        <w:rPr>
          <w:bCs/>
          <w:szCs w:val="28"/>
        </w:rPr>
        <w:t>11.</w:t>
      </w:r>
      <w:r>
        <w:rPr>
          <w:bCs/>
          <w:szCs w:val="28"/>
        </w:rPr>
        <w:t>26</w:t>
      </w:r>
      <w:r w:rsidRPr="006047A2">
        <w:rPr>
          <w:bCs/>
          <w:szCs w:val="28"/>
        </w:rPr>
        <w:t>. </w:t>
      </w:r>
      <w:r w:rsidRPr="006047A2">
        <w:rPr>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BA23E6" w:rsidRPr="006047A2" w:rsidRDefault="00BA23E6" w:rsidP="00BA23E6">
      <w:pPr>
        <w:widowControl w:val="0"/>
        <w:autoSpaceDE w:val="0"/>
        <w:autoSpaceDN w:val="0"/>
        <w:adjustRightInd w:val="0"/>
        <w:spacing w:line="242" w:lineRule="auto"/>
        <w:rPr>
          <w:szCs w:val="28"/>
        </w:rPr>
      </w:pPr>
      <w:r w:rsidRPr="006047A2">
        <w:rPr>
          <w:szCs w:val="28"/>
        </w:rPr>
        <w:t>жилых районов – 25%;</w:t>
      </w:r>
    </w:p>
    <w:p w:rsidR="00BA23E6" w:rsidRPr="006047A2" w:rsidRDefault="00BA23E6" w:rsidP="00BA23E6">
      <w:pPr>
        <w:widowControl w:val="0"/>
        <w:autoSpaceDE w:val="0"/>
        <w:autoSpaceDN w:val="0"/>
        <w:adjustRightInd w:val="0"/>
        <w:spacing w:line="242" w:lineRule="auto"/>
        <w:rPr>
          <w:szCs w:val="28"/>
        </w:rPr>
      </w:pPr>
      <w:r w:rsidRPr="006047A2">
        <w:rPr>
          <w:szCs w:val="28"/>
        </w:rPr>
        <w:t>промышленных и коммунально-складских зон (районов) – 25%;</w:t>
      </w:r>
    </w:p>
    <w:p w:rsidR="00BA23E6" w:rsidRPr="006047A2" w:rsidRDefault="00BA23E6" w:rsidP="00BA23E6">
      <w:pPr>
        <w:widowControl w:val="0"/>
        <w:autoSpaceDE w:val="0"/>
        <w:autoSpaceDN w:val="0"/>
        <w:adjustRightInd w:val="0"/>
        <w:spacing w:line="242" w:lineRule="auto"/>
        <w:rPr>
          <w:szCs w:val="28"/>
        </w:rPr>
      </w:pPr>
      <w:r w:rsidRPr="006047A2">
        <w:rPr>
          <w:szCs w:val="28"/>
        </w:rPr>
        <w:t>зон массового кратковременного отдыха – 15%.</w:t>
      </w:r>
    </w:p>
    <w:p w:rsidR="00BA23E6" w:rsidRPr="006047A2" w:rsidRDefault="00BA23E6" w:rsidP="00BA23E6">
      <w:pPr>
        <w:widowControl w:val="0"/>
        <w:spacing w:line="242" w:lineRule="auto"/>
        <w:ind w:firstLine="720"/>
        <w:rPr>
          <w:bCs/>
          <w:spacing w:val="-4"/>
          <w:szCs w:val="28"/>
        </w:rPr>
      </w:pPr>
      <w:r w:rsidRPr="006047A2">
        <w:rPr>
          <w:spacing w:val="-4"/>
          <w:szCs w:val="28"/>
        </w:rPr>
        <w:t>11.</w:t>
      </w:r>
      <w:r>
        <w:rPr>
          <w:spacing w:val="-4"/>
          <w:szCs w:val="28"/>
        </w:rPr>
        <w:t>27</w:t>
      </w:r>
      <w:r w:rsidRPr="006047A2">
        <w:rPr>
          <w:spacing w:val="-4"/>
          <w:szCs w:val="28"/>
        </w:rPr>
        <w:t xml:space="preserve">. Расчетное число </w:t>
      </w:r>
      <w:proofErr w:type="spellStart"/>
      <w:r w:rsidRPr="006047A2">
        <w:rPr>
          <w:spacing w:val="-4"/>
          <w:szCs w:val="28"/>
        </w:rPr>
        <w:t>машино-мест</w:t>
      </w:r>
      <w:proofErr w:type="spellEnd"/>
      <w:r w:rsidRPr="006047A2">
        <w:rPr>
          <w:spacing w:val="-4"/>
          <w:szCs w:val="28"/>
        </w:rPr>
        <w:t xml:space="preserve">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w:t>
      </w:r>
      <w:r w:rsidRPr="006047A2">
        <w:rPr>
          <w:szCs w:val="28"/>
        </w:rPr>
        <w:t>И</w:t>
      </w:r>
      <w:r w:rsidRPr="006047A2">
        <w:rPr>
          <w:spacing w:val="-4"/>
          <w:szCs w:val="28"/>
        </w:rPr>
        <w:t>.</w:t>
      </w:r>
    </w:p>
    <w:p w:rsidR="00BA23E6" w:rsidRPr="006047A2" w:rsidRDefault="00BA23E6" w:rsidP="00BA23E6">
      <w:pPr>
        <w:widowControl w:val="0"/>
        <w:spacing w:line="242" w:lineRule="auto"/>
        <w:ind w:firstLine="720"/>
        <w:rPr>
          <w:bCs/>
          <w:iCs/>
          <w:szCs w:val="28"/>
        </w:rPr>
      </w:pPr>
      <w:r w:rsidRPr="006047A2">
        <w:rPr>
          <w:bCs/>
          <w:iCs/>
          <w:szCs w:val="28"/>
        </w:rPr>
        <w:t>11.</w:t>
      </w:r>
      <w:r>
        <w:rPr>
          <w:bCs/>
          <w:iCs/>
          <w:szCs w:val="28"/>
        </w:rPr>
        <w:t>28</w:t>
      </w:r>
      <w:r w:rsidRPr="006047A2">
        <w:rPr>
          <w:bCs/>
          <w:iCs/>
          <w:szCs w:val="28"/>
        </w:rPr>
        <w:t>. Допускается предусматривать сезонное хранение 10</w:t>
      </w:r>
      <w:r>
        <w:rPr>
          <w:bCs/>
          <w:iCs/>
          <w:szCs w:val="28"/>
        </w:rPr>
        <w:t> </w:t>
      </w:r>
      <w:r w:rsidRPr="006047A2">
        <w:rPr>
          <w:bCs/>
          <w:iCs/>
          <w:szCs w:val="28"/>
        </w:rPr>
        <w:t>-</w:t>
      </w:r>
      <w:r>
        <w:rPr>
          <w:bCs/>
          <w:iCs/>
          <w:szCs w:val="28"/>
        </w:rPr>
        <w:t> </w:t>
      </w:r>
      <w:r w:rsidRPr="006047A2">
        <w:rPr>
          <w:bCs/>
          <w:iCs/>
          <w:szCs w:val="28"/>
        </w:rPr>
        <w:t>15% парка легковых автомобилей в гаражах и на открытых стоянках, расположенных за пределами селитебных территорий поселения.</w:t>
      </w:r>
    </w:p>
    <w:p w:rsidR="00BA23E6" w:rsidRPr="006047A2" w:rsidRDefault="00BA23E6" w:rsidP="00BA23E6">
      <w:pPr>
        <w:widowControl w:val="0"/>
        <w:spacing w:line="242" w:lineRule="auto"/>
        <w:ind w:firstLine="720"/>
        <w:rPr>
          <w:bCs/>
          <w:iCs/>
          <w:szCs w:val="28"/>
        </w:rPr>
      </w:pPr>
      <w:r w:rsidRPr="006047A2">
        <w:rPr>
          <w:bCs/>
          <w:iCs/>
          <w:szCs w:val="28"/>
        </w:rPr>
        <w:t>11</w:t>
      </w:r>
      <w:r>
        <w:rPr>
          <w:bCs/>
          <w:iCs/>
          <w:szCs w:val="28"/>
        </w:rPr>
        <w:t>29</w:t>
      </w:r>
      <w:r w:rsidRPr="006047A2">
        <w:rPr>
          <w:bCs/>
          <w:iCs/>
          <w:szCs w:val="28"/>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BA23E6" w:rsidRPr="006047A2" w:rsidRDefault="00BA23E6" w:rsidP="00BA23E6">
      <w:pPr>
        <w:widowControl w:val="0"/>
        <w:spacing w:line="242" w:lineRule="auto"/>
        <w:ind w:firstLine="720"/>
        <w:rPr>
          <w:bCs/>
          <w:iCs/>
          <w:szCs w:val="28"/>
        </w:rPr>
      </w:pPr>
      <w:r w:rsidRPr="006047A2">
        <w:rPr>
          <w:bCs/>
          <w:iCs/>
          <w:szCs w:val="28"/>
        </w:rPr>
        <w:t xml:space="preserve">мотоциклы и мотороллеры с колясками, мотоколяски </w:t>
      </w:r>
      <w:r w:rsidRPr="006047A2">
        <w:rPr>
          <w:szCs w:val="28"/>
        </w:rPr>
        <w:t>–</w:t>
      </w:r>
      <w:r w:rsidRPr="006047A2">
        <w:rPr>
          <w:bCs/>
          <w:iCs/>
          <w:szCs w:val="28"/>
        </w:rPr>
        <w:t xml:space="preserve"> 0,5;</w:t>
      </w:r>
    </w:p>
    <w:p w:rsidR="00BA23E6" w:rsidRPr="006047A2" w:rsidRDefault="00BA23E6" w:rsidP="00BA23E6">
      <w:pPr>
        <w:widowControl w:val="0"/>
        <w:spacing w:line="242" w:lineRule="auto"/>
        <w:ind w:firstLine="720"/>
        <w:rPr>
          <w:bCs/>
          <w:iCs/>
          <w:szCs w:val="28"/>
        </w:rPr>
      </w:pPr>
      <w:r w:rsidRPr="006047A2">
        <w:rPr>
          <w:bCs/>
          <w:iCs/>
          <w:szCs w:val="28"/>
        </w:rPr>
        <w:t xml:space="preserve">мотоциклы и мотороллеры без колясок </w:t>
      </w:r>
      <w:r w:rsidRPr="006047A2">
        <w:rPr>
          <w:szCs w:val="28"/>
        </w:rPr>
        <w:t>–</w:t>
      </w:r>
      <w:r w:rsidRPr="006047A2">
        <w:rPr>
          <w:bCs/>
          <w:iCs/>
          <w:szCs w:val="28"/>
        </w:rPr>
        <w:t xml:space="preserve"> 0,25;</w:t>
      </w:r>
    </w:p>
    <w:p w:rsidR="00BA23E6" w:rsidRPr="006047A2" w:rsidRDefault="00BA23E6" w:rsidP="00BA23E6">
      <w:pPr>
        <w:widowControl w:val="0"/>
        <w:spacing w:line="242" w:lineRule="auto"/>
        <w:ind w:firstLine="720"/>
        <w:rPr>
          <w:bCs/>
          <w:iCs/>
          <w:szCs w:val="28"/>
        </w:rPr>
      </w:pPr>
      <w:r w:rsidRPr="006047A2">
        <w:rPr>
          <w:bCs/>
          <w:iCs/>
          <w:szCs w:val="28"/>
        </w:rPr>
        <w:t xml:space="preserve">мопеды и велосипеды </w:t>
      </w:r>
      <w:r w:rsidRPr="006047A2">
        <w:rPr>
          <w:szCs w:val="28"/>
        </w:rPr>
        <w:t>–</w:t>
      </w:r>
      <w:r w:rsidRPr="006047A2">
        <w:rPr>
          <w:bCs/>
          <w:iCs/>
          <w:szCs w:val="28"/>
        </w:rPr>
        <w:t xml:space="preserve"> 0,1.</w:t>
      </w:r>
    </w:p>
    <w:p w:rsidR="00BA23E6" w:rsidRPr="006047A2" w:rsidRDefault="00BA23E6" w:rsidP="00BA23E6">
      <w:pPr>
        <w:widowControl w:val="0"/>
        <w:ind w:firstLine="720"/>
        <w:rPr>
          <w:bCs/>
          <w:iCs/>
          <w:szCs w:val="28"/>
        </w:rPr>
      </w:pPr>
      <w:r w:rsidRPr="006047A2">
        <w:rPr>
          <w:bCs/>
          <w:iCs/>
          <w:szCs w:val="28"/>
        </w:rPr>
        <w:t>11.</w:t>
      </w:r>
      <w:r>
        <w:rPr>
          <w:bCs/>
          <w:iCs/>
          <w:szCs w:val="28"/>
        </w:rPr>
        <w:t>30</w:t>
      </w:r>
      <w:r w:rsidRPr="006047A2">
        <w:rPr>
          <w:bCs/>
          <w:iCs/>
          <w:szCs w:val="28"/>
        </w:rPr>
        <w:t xml:space="preserve">.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6047A2">
        <w:rPr>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BA23E6" w:rsidRPr="006047A2" w:rsidRDefault="00BA23E6" w:rsidP="00BA23E6">
      <w:pPr>
        <w:widowControl w:val="0"/>
        <w:ind w:firstLine="720"/>
        <w:rPr>
          <w:bCs/>
          <w:szCs w:val="28"/>
        </w:rPr>
      </w:pPr>
      <w:r w:rsidRPr="006047A2">
        <w:rPr>
          <w:bCs/>
          <w:szCs w:val="28"/>
        </w:rPr>
        <w:t>11.</w:t>
      </w:r>
      <w:r>
        <w:rPr>
          <w:bCs/>
          <w:szCs w:val="28"/>
        </w:rPr>
        <w:t>31</w:t>
      </w:r>
      <w:r w:rsidRPr="006047A2">
        <w:rPr>
          <w:bCs/>
          <w:szCs w:val="28"/>
        </w:rPr>
        <w:t>.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BA23E6" w:rsidRPr="006047A2" w:rsidRDefault="00BA23E6" w:rsidP="00BA23E6">
      <w:pPr>
        <w:widowControl w:val="0"/>
        <w:ind w:firstLine="720"/>
        <w:rPr>
          <w:bCs/>
          <w:szCs w:val="28"/>
        </w:rPr>
      </w:pPr>
      <w:r w:rsidRPr="006047A2">
        <w:rPr>
          <w:bCs/>
          <w:szCs w:val="28"/>
        </w:rPr>
        <w:t>11.</w:t>
      </w:r>
      <w:r>
        <w:rPr>
          <w:bCs/>
          <w:szCs w:val="28"/>
        </w:rPr>
        <w:t>32</w:t>
      </w:r>
      <w:r w:rsidRPr="006047A2">
        <w:rPr>
          <w:bCs/>
          <w:szCs w:val="28"/>
        </w:rPr>
        <w:t xml:space="preserve">. Гаражи боксового типа для постоянного хранения автомобилей и других </w:t>
      </w:r>
      <w:proofErr w:type="spellStart"/>
      <w:r w:rsidRPr="006047A2">
        <w:rPr>
          <w:bCs/>
          <w:szCs w:val="28"/>
        </w:rPr>
        <w:t>мототранспортных</w:t>
      </w:r>
      <w:proofErr w:type="spellEnd"/>
      <w:r w:rsidRPr="006047A2">
        <w:rPr>
          <w:bCs/>
          <w:szCs w:val="28"/>
        </w:rPr>
        <w:t xml:space="preserve">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6047A2">
          <w:rPr>
            <w:bCs/>
            <w:szCs w:val="28"/>
          </w:rPr>
          <w:t>200 м</w:t>
        </w:r>
      </w:smartTag>
      <w:r w:rsidRPr="006047A2">
        <w:rPr>
          <w:bCs/>
          <w:szCs w:val="28"/>
        </w:rPr>
        <w:t xml:space="preserve"> от входов в </w:t>
      </w:r>
      <w:r w:rsidRPr="006047A2">
        <w:rPr>
          <w:bCs/>
          <w:szCs w:val="28"/>
        </w:rPr>
        <w:lastRenderedPageBreak/>
        <w:t>жилые дома. Число мест принимается по заданию на проектирование.</w:t>
      </w:r>
    </w:p>
    <w:p w:rsidR="00BA23E6" w:rsidRPr="006047A2" w:rsidRDefault="00BA23E6" w:rsidP="00BA23E6">
      <w:pPr>
        <w:widowControl w:val="0"/>
        <w:ind w:firstLine="720"/>
        <w:rPr>
          <w:bCs/>
          <w:szCs w:val="28"/>
        </w:rPr>
      </w:pPr>
      <w:r w:rsidRPr="006047A2">
        <w:rPr>
          <w:bCs/>
          <w:szCs w:val="28"/>
        </w:rPr>
        <w:t>11.</w:t>
      </w:r>
      <w:r>
        <w:rPr>
          <w:bCs/>
          <w:szCs w:val="28"/>
        </w:rPr>
        <w:t>33</w:t>
      </w:r>
      <w:r w:rsidRPr="006047A2">
        <w:rPr>
          <w:bCs/>
          <w:szCs w:val="28"/>
        </w:rPr>
        <w:t>. Расстояние пешеходных подходов от стоянок для временного хранения легковых автомобилей следует принимать не более:</w:t>
      </w:r>
    </w:p>
    <w:p w:rsidR="00BA23E6" w:rsidRPr="006047A2" w:rsidRDefault="00BA23E6" w:rsidP="00BA23E6">
      <w:pPr>
        <w:widowControl w:val="0"/>
        <w:ind w:firstLine="720"/>
        <w:rPr>
          <w:bCs/>
          <w:szCs w:val="28"/>
        </w:rPr>
      </w:pPr>
      <w:r w:rsidRPr="006047A2">
        <w:rPr>
          <w:bCs/>
          <w:szCs w:val="28"/>
        </w:rPr>
        <w:t xml:space="preserve">до входов в жилые дома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6047A2">
          <w:rPr>
            <w:bCs/>
            <w:szCs w:val="28"/>
          </w:rPr>
          <w:t>150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6047A2">
          <w:rPr>
            <w:bCs/>
            <w:szCs w:val="28"/>
          </w:rPr>
          <w:t>250 м</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до входов в парки, на выставки и стадионы – </w:t>
      </w:r>
      <w:smartTag w:uri="urn:schemas-microsoft-com:office:smarttags" w:element="metricconverter">
        <w:smartTagPr>
          <w:attr w:name="ProductID" w:val="400 м"/>
        </w:smartTagPr>
        <w:r w:rsidRPr="006047A2">
          <w:rPr>
            <w:bCs/>
            <w:szCs w:val="28"/>
          </w:rPr>
          <w:t>400 м</w:t>
        </w:r>
      </w:smartTag>
      <w:r w:rsidRPr="006047A2">
        <w:rPr>
          <w:bCs/>
          <w:szCs w:val="28"/>
        </w:rPr>
        <w:t>.</w:t>
      </w:r>
    </w:p>
    <w:p w:rsidR="00BA23E6" w:rsidRPr="006047A2" w:rsidRDefault="00BA23E6" w:rsidP="00BA23E6">
      <w:pPr>
        <w:widowControl w:val="0"/>
        <w:ind w:firstLine="720"/>
        <w:rPr>
          <w:bCs/>
          <w:szCs w:val="28"/>
        </w:rPr>
      </w:pPr>
      <w:r w:rsidRPr="006047A2">
        <w:rPr>
          <w:bCs/>
          <w:szCs w:val="28"/>
        </w:rPr>
        <w:t>11.</w:t>
      </w:r>
      <w:r>
        <w:rPr>
          <w:bCs/>
          <w:szCs w:val="28"/>
        </w:rPr>
        <w:t>34</w:t>
      </w:r>
      <w:r w:rsidRPr="006047A2">
        <w:rPr>
          <w:bCs/>
          <w:szCs w:val="28"/>
        </w:rPr>
        <w:t>. Нормы расчета стоянок легковых автомобилей допускается принимать в соответствии с Приложением</w:t>
      </w:r>
      <w:r w:rsidRPr="006047A2">
        <w:rPr>
          <w:szCs w:val="28"/>
        </w:rPr>
        <w:t>И</w:t>
      </w:r>
      <w:r w:rsidRPr="006047A2">
        <w:rPr>
          <w:bCs/>
          <w:szCs w:val="28"/>
        </w:rPr>
        <w:t xml:space="preserve"> (</w:t>
      </w:r>
      <w:r>
        <w:rPr>
          <w:bCs/>
          <w:szCs w:val="28"/>
        </w:rPr>
        <w:t>т</w:t>
      </w:r>
      <w:r w:rsidRPr="006047A2">
        <w:rPr>
          <w:bCs/>
          <w:szCs w:val="28"/>
        </w:rPr>
        <w:t xml:space="preserve">аблица </w:t>
      </w:r>
      <w:r w:rsidRPr="006047A2">
        <w:rPr>
          <w:szCs w:val="28"/>
        </w:rPr>
        <w:t>И</w:t>
      </w:r>
      <w:r w:rsidRPr="006047A2">
        <w:rPr>
          <w:bCs/>
          <w:szCs w:val="28"/>
        </w:rPr>
        <w:t>-1).</w:t>
      </w:r>
    </w:p>
    <w:p w:rsidR="00BA23E6" w:rsidRPr="006047A2" w:rsidRDefault="00BA23E6" w:rsidP="00BA23E6">
      <w:pPr>
        <w:widowControl w:val="0"/>
        <w:ind w:firstLine="720"/>
        <w:rPr>
          <w:bCs/>
          <w:spacing w:val="-6"/>
          <w:szCs w:val="28"/>
        </w:rPr>
      </w:pPr>
      <w:r w:rsidRPr="006047A2">
        <w:rPr>
          <w:bCs/>
          <w:spacing w:val="-6"/>
          <w:szCs w:val="28"/>
        </w:rPr>
        <w:t>11.</w:t>
      </w:r>
      <w:r>
        <w:rPr>
          <w:bCs/>
          <w:spacing w:val="-6"/>
          <w:szCs w:val="28"/>
        </w:rPr>
        <w:t>35</w:t>
      </w:r>
      <w:r w:rsidRPr="006047A2">
        <w:rPr>
          <w:bCs/>
          <w:spacing w:val="-6"/>
          <w:szCs w:val="28"/>
        </w:rPr>
        <w:t xml:space="preserve">. </w:t>
      </w:r>
      <w:r>
        <w:rPr>
          <w:spacing w:val="-6"/>
          <w:szCs w:val="28"/>
        </w:rPr>
        <w:t xml:space="preserve">Расчетные показатели </w:t>
      </w:r>
      <w:proofErr w:type="spellStart"/>
      <w:r>
        <w:rPr>
          <w:spacing w:val="-6"/>
          <w:szCs w:val="28"/>
        </w:rPr>
        <w:t>машино-</w:t>
      </w:r>
      <w:r w:rsidRPr="006047A2">
        <w:rPr>
          <w:spacing w:val="-6"/>
          <w:szCs w:val="28"/>
        </w:rPr>
        <w:t>мест</w:t>
      </w:r>
      <w:proofErr w:type="spellEnd"/>
      <w:r w:rsidRPr="006047A2">
        <w:rPr>
          <w:spacing w:val="-6"/>
          <w:szCs w:val="28"/>
        </w:rPr>
        <w:t xml:space="preserve"> для постоянного и временного хранения автомобилей, а также </w:t>
      </w:r>
      <w:r w:rsidRPr="006047A2">
        <w:rPr>
          <w:bCs/>
          <w:spacing w:val="-6"/>
          <w:szCs w:val="28"/>
        </w:rPr>
        <w:t>п</w:t>
      </w:r>
      <w:r w:rsidRPr="006047A2">
        <w:rPr>
          <w:iCs/>
          <w:spacing w:val="-6"/>
          <w:szCs w:val="28"/>
        </w:rPr>
        <w:t>оказатели обеспечения местами хранения автомобилей в зависимости от типов жилых домов</w:t>
      </w:r>
      <w:r w:rsidRPr="006047A2">
        <w:rPr>
          <w:bCs/>
          <w:spacing w:val="-6"/>
          <w:szCs w:val="28"/>
        </w:rPr>
        <w:t xml:space="preserve"> следует определять в соответствии с Приложением</w:t>
      </w:r>
      <w:r w:rsidRPr="006047A2">
        <w:rPr>
          <w:spacing w:val="-6"/>
          <w:szCs w:val="28"/>
        </w:rPr>
        <w:t>И</w:t>
      </w:r>
      <w:r w:rsidRPr="006047A2">
        <w:rPr>
          <w:bCs/>
          <w:spacing w:val="-6"/>
          <w:szCs w:val="28"/>
        </w:rPr>
        <w:t xml:space="preserve"> (таблиц</w:t>
      </w:r>
      <w:r>
        <w:rPr>
          <w:bCs/>
          <w:spacing w:val="-6"/>
          <w:szCs w:val="28"/>
        </w:rPr>
        <w:t>а</w:t>
      </w:r>
      <w:r w:rsidRPr="006047A2">
        <w:rPr>
          <w:spacing w:val="-6"/>
          <w:szCs w:val="28"/>
        </w:rPr>
        <w:t>И</w:t>
      </w:r>
      <w:r w:rsidRPr="006047A2">
        <w:rPr>
          <w:bCs/>
          <w:spacing w:val="-6"/>
          <w:szCs w:val="28"/>
        </w:rPr>
        <w:t>-2). Размер земельных участков гаражей и стоянок легковых автомобилей следует прини</w:t>
      </w:r>
      <w:r>
        <w:rPr>
          <w:bCs/>
          <w:spacing w:val="-6"/>
          <w:szCs w:val="28"/>
        </w:rPr>
        <w:t xml:space="preserve">мать на одно </w:t>
      </w:r>
      <w:proofErr w:type="spellStart"/>
      <w:r>
        <w:rPr>
          <w:bCs/>
          <w:spacing w:val="-6"/>
          <w:szCs w:val="28"/>
        </w:rPr>
        <w:t>машино-</w:t>
      </w:r>
      <w:r w:rsidRPr="006047A2">
        <w:rPr>
          <w:bCs/>
          <w:spacing w:val="-6"/>
          <w:szCs w:val="28"/>
        </w:rPr>
        <w:t>место</w:t>
      </w:r>
      <w:proofErr w:type="spellEnd"/>
      <w:r w:rsidRPr="006047A2">
        <w:rPr>
          <w:bCs/>
          <w:spacing w:val="-6"/>
          <w:szCs w:val="28"/>
        </w:rPr>
        <w:t xml:space="preserve"> в соответствии с Приложением</w:t>
      </w:r>
      <w:r w:rsidRPr="006047A2">
        <w:rPr>
          <w:spacing w:val="-6"/>
          <w:szCs w:val="28"/>
        </w:rPr>
        <w:t>И</w:t>
      </w:r>
      <w:r w:rsidRPr="006047A2">
        <w:rPr>
          <w:bCs/>
          <w:spacing w:val="-6"/>
          <w:szCs w:val="28"/>
        </w:rPr>
        <w:t xml:space="preserve"> (таблица </w:t>
      </w:r>
      <w:r w:rsidRPr="006047A2">
        <w:rPr>
          <w:spacing w:val="-6"/>
          <w:szCs w:val="28"/>
        </w:rPr>
        <w:t>И</w:t>
      </w:r>
      <w:r w:rsidRPr="006047A2">
        <w:rPr>
          <w:bCs/>
          <w:spacing w:val="-6"/>
          <w:szCs w:val="28"/>
        </w:rPr>
        <w:t>-3).</w:t>
      </w:r>
    </w:p>
    <w:p w:rsidR="00BA23E6" w:rsidRPr="006047A2" w:rsidRDefault="00BA23E6" w:rsidP="00BA23E6">
      <w:pPr>
        <w:widowControl w:val="0"/>
        <w:ind w:firstLine="720"/>
        <w:rPr>
          <w:bCs/>
          <w:szCs w:val="28"/>
        </w:rPr>
      </w:pPr>
      <w:r w:rsidRPr="006047A2">
        <w:rPr>
          <w:szCs w:val="28"/>
        </w:rPr>
        <w:t>11.</w:t>
      </w:r>
      <w:r>
        <w:rPr>
          <w:szCs w:val="28"/>
        </w:rPr>
        <w:t>36</w:t>
      </w:r>
      <w:r w:rsidRPr="006047A2">
        <w:rPr>
          <w:szCs w:val="28"/>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BA23E6" w:rsidRPr="006047A2" w:rsidRDefault="00BA23E6" w:rsidP="00BA23E6">
      <w:pPr>
        <w:widowControl w:val="0"/>
        <w:ind w:firstLine="720"/>
        <w:rPr>
          <w:bCs/>
          <w:szCs w:val="28"/>
        </w:rPr>
      </w:pPr>
      <w:r w:rsidRPr="006047A2">
        <w:rPr>
          <w:bCs/>
          <w:szCs w:val="28"/>
        </w:rPr>
        <w:t>11.</w:t>
      </w:r>
      <w:r>
        <w:rPr>
          <w:bCs/>
          <w:szCs w:val="28"/>
        </w:rPr>
        <w:t>37</w:t>
      </w:r>
      <w:r w:rsidRPr="006047A2">
        <w:rPr>
          <w:bCs/>
          <w:szCs w:val="28"/>
        </w:rPr>
        <w:t xml:space="preserve">.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6047A2">
          <w:rPr>
            <w:bCs/>
            <w:szCs w:val="28"/>
          </w:rPr>
          <w:t>50 м</w:t>
        </w:r>
      </w:smartTag>
      <w:r w:rsidRPr="006047A2">
        <w:rPr>
          <w:bCs/>
          <w:szCs w:val="28"/>
        </w:rPr>
        <w:t xml:space="preserve">, улиц местного значения – </w:t>
      </w:r>
      <w:smartTag w:uri="urn:schemas-microsoft-com:office:smarttags" w:element="metricconverter">
        <w:smartTagPr>
          <w:attr w:name="ProductID" w:val="20 м"/>
        </w:smartTagPr>
        <w:r w:rsidRPr="006047A2">
          <w:rPr>
            <w:bCs/>
            <w:szCs w:val="28"/>
          </w:rPr>
          <w:t>20 м</w:t>
        </w:r>
      </w:smartTag>
      <w:r w:rsidRPr="006047A2">
        <w:rPr>
          <w:bCs/>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6047A2">
          <w:rPr>
            <w:bCs/>
            <w:szCs w:val="28"/>
          </w:rPr>
          <w:t>30 м</w:t>
        </w:r>
      </w:smartTag>
      <w:r w:rsidRPr="006047A2">
        <w:rPr>
          <w:bCs/>
          <w:szCs w:val="28"/>
        </w:rPr>
        <w:t>.</w:t>
      </w:r>
    </w:p>
    <w:p w:rsidR="00BA23E6" w:rsidRPr="006047A2" w:rsidRDefault="00BA23E6" w:rsidP="00BA23E6">
      <w:pPr>
        <w:widowControl w:val="0"/>
        <w:ind w:firstLine="720"/>
        <w:rPr>
          <w:szCs w:val="28"/>
        </w:rPr>
      </w:pPr>
      <w:r w:rsidRPr="006047A2">
        <w:rPr>
          <w:szCs w:val="28"/>
        </w:rPr>
        <w:t>11.</w:t>
      </w:r>
      <w:r>
        <w:rPr>
          <w:szCs w:val="28"/>
        </w:rPr>
        <w:t>38</w:t>
      </w:r>
      <w:r w:rsidRPr="006047A2">
        <w:rPr>
          <w:szCs w:val="28"/>
        </w:rPr>
        <w:t xml:space="preserve">.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6047A2">
        <w:rPr>
          <w:caps/>
          <w:szCs w:val="28"/>
        </w:rPr>
        <w:t>сп</w:t>
      </w:r>
      <w:r w:rsidRPr="006047A2">
        <w:rPr>
          <w:szCs w:val="28"/>
        </w:rPr>
        <w:t xml:space="preserve"> 113.13330.2012.</w:t>
      </w:r>
    </w:p>
    <w:p w:rsidR="00BA23E6" w:rsidRPr="006047A2" w:rsidRDefault="00BA23E6" w:rsidP="00BA23E6">
      <w:pPr>
        <w:widowControl w:val="0"/>
        <w:ind w:firstLine="720"/>
        <w:rPr>
          <w:bCs/>
          <w:szCs w:val="28"/>
        </w:rPr>
      </w:pPr>
      <w:r w:rsidRPr="006047A2">
        <w:rPr>
          <w:bCs/>
          <w:szCs w:val="28"/>
        </w:rPr>
        <w:t>11.</w:t>
      </w:r>
      <w:r>
        <w:rPr>
          <w:bCs/>
          <w:szCs w:val="28"/>
        </w:rPr>
        <w:t>39</w:t>
      </w:r>
      <w:r w:rsidRPr="006047A2">
        <w:rPr>
          <w:bCs/>
          <w:szCs w:val="28"/>
        </w:rPr>
        <w:t xml:space="preserve">. Санитарные разрывы от мест хранения и обслуживания легкового автотранспорта до объектов застройки следует принимать </w:t>
      </w:r>
      <w:r w:rsidRPr="006047A2">
        <w:rPr>
          <w:rStyle w:val="ep"/>
          <w:bCs/>
          <w:szCs w:val="28"/>
        </w:rPr>
        <w:t>с учетом требований СанПиН</w:t>
      </w:r>
      <w:r w:rsidRPr="006047A2">
        <w:rPr>
          <w:bCs/>
          <w:szCs w:val="28"/>
        </w:rPr>
        <w:t xml:space="preserve"> 2.2.1/2.1.1.1200 в соответствии с таблицей 1</w:t>
      </w:r>
      <w:r>
        <w:rPr>
          <w:bCs/>
          <w:szCs w:val="28"/>
        </w:rPr>
        <w:t>5</w:t>
      </w:r>
      <w:r w:rsidRPr="006047A2">
        <w:rPr>
          <w:bCs/>
          <w:szCs w:val="28"/>
        </w:rPr>
        <w:t>.</w:t>
      </w:r>
    </w:p>
    <w:p w:rsidR="00BA23E6" w:rsidRPr="006047A2" w:rsidRDefault="00BA23E6" w:rsidP="00BA23E6">
      <w:pPr>
        <w:widowControl w:val="0"/>
        <w:spacing w:before="120" w:after="120"/>
        <w:jc w:val="right"/>
        <w:rPr>
          <w:bCs/>
          <w:szCs w:val="28"/>
        </w:rPr>
      </w:pPr>
      <w:r w:rsidRPr="006047A2">
        <w:rPr>
          <w:bCs/>
          <w:szCs w:val="28"/>
        </w:rPr>
        <w:t>Таблица 1</w:t>
      </w:r>
      <w:r>
        <w:rPr>
          <w:bCs/>
          <w:szCs w:val="28"/>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2"/>
        <w:gridCol w:w="1327"/>
        <w:gridCol w:w="1327"/>
        <w:gridCol w:w="1327"/>
        <w:gridCol w:w="1327"/>
        <w:gridCol w:w="1346"/>
      </w:tblGrid>
      <w:tr w:rsidR="00BA23E6" w:rsidRPr="006047A2" w:rsidTr="007B7403">
        <w:trPr>
          <w:trHeight w:val="351"/>
        </w:trPr>
        <w:tc>
          <w:tcPr>
            <w:tcW w:w="2702" w:type="dxa"/>
            <w:vMerge w:val="restart"/>
          </w:tcPr>
          <w:p w:rsidR="00BA23E6" w:rsidRPr="006047A2" w:rsidRDefault="00BA23E6" w:rsidP="007B7403">
            <w:pPr>
              <w:widowControl w:val="0"/>
              <w:jc w:val="center"/>
              <w:rPr>
                <w:bCs/>
                <w:szCs w:val="28"/>
              </w:rPr>
            </w:pPr>
            <w:r w:rsidRPr="006047A2">
              <w:t xml:space="preserve">Объекты, до которых исчисляется </w:t>
            </w:r>
            <w:r>
              <w:t xml:space="preserve">санитарный </w:t>
            </w:r>
            <w:r w:rsidRPr="006047A2">
              <w:t>разрыв</w:t>
            </w:r>
          </w:p>
        </w:tc>
        <w:tc>
          <w:tcPr>
            <w:tcW w:w="6654" w:type="dxa"/>
            <w:gridSpan w:val="5"/>
          </w:tcPr>
          <w:p w:rsidR="00BA23E6" w:rsidRPr="006047A2" w:rsidRDefault="00BA23E6" w:rsidP="007B7403">
            <w:pPr>
              <w:widowControl w:val="0"/>
              <w:jc w:val="center"/>
              <w:rPr>
                <w:bCs/>
                <w:szCs w:val="28"/>
              </w:rPr>
            </w:pPr>
            <w:r w:rsidRPr="006047A2">
              <w:t>Расстояние, м</w:t>
            </w:r>
          </w:p>
        </w:tc>
      </w:tr>
      <w:tr w:rsidR="00BA23E6" w:rsidRPr="006047A2" w:rsidTr="007B7403">
        <w:tc>
          <w:tcPr>
            <w:tcW w:w="2702" w:type="dxa"/>
            <w:vMerge/>
          </w:tcPr>
          <w:p w:rsidR="00BA23E6" w:rsidRPr="006047A2" w:rsidRDefault="00BA23E6" w:rsidP="007B7403">
            <w:pPr>
              <w:widowControl w:val="0"/>
              <w:jc w:val="center"/>
              <w:rPr>
                <w:bCs/>
                <w:szCs w:val="28"/>
              </w:rPr>
            </w:pPr>
          </w:p>
        </w:tc>
        <w:tc>
          <w:tcPr>
            <w:tcW w:w="6654" w:type="dxa"/>
            <w:gridSpan w:val="5"/>
          </w:tcPr>
          <w:p w:rsidR="00BA23E6" w:rsidRPr="006047A2" w:rsidRDefault="00BA23E6" w:rsidP="007B7403">
            <w:pPr>
              <w:widowControl w:val="0"/>
              <w:jc w:val="center"/>
              <w:rPr>
                <w:bCs/>
                <w:szCs w:val="28"/>
              </w:rPr>
            </w:pPr>
            <w:r w:rsidRPr="006047A2">
              <w:t xml:space="preserve">открытые автостоянки и паркинги вместимостью, </w:t>
            </w:r>
            <w:proofErr w:type="spellStart"/>
            <w:r w:rsidRPr="006047A2">
              <w:t>машино-мест</w:t>
            </w:r>
            <w:proofErr w:type="spellEnd"/>
          </w:p>
        </w:tc>
      </w:tr>
      <w:tr w:rsidR="00BA23E6" w:rsidRPr="006047A2" w:rsidTr="007B7403">
        <w:tc>
          <w:tcPr>
            <w:tcW w:w="2702" w:type="dxa"/>
            <w:vMerge/>
          </w:tcPr>
          <w:p w:rsidR="00BA23E6" w:rsidRPr="006047A2" w:rsidRDefault="00BA23E6" w:rsidP="007B7403">
            <w:pPr>
              <w:widowControl w:val="0"/>
              <w:jc w:val="center"/>
              <w:rPr>
                <w:bCs/>
                <w:szCs w:val="28"/>
              </w:rPr>
            </w:pPr>
          </w:p>
        </w:tc>
        <w:tc>
          <w:tcPr>
            <w:tcW w:w="1327" w:type="dxa"/>
          </w:tcPr>
          <w:p w:rsidR="00BA23E6" w:rsidRPr="006047A2" w:rsidRDefault="00BA23E6" w:rsidP="007B7403">
            <w:pPr>
              <w:widowControl w:val="0"/>
              <w:jc w:val="center"/>
              <w:rPr>
                <w:bCs/>
                <w:szCs w:val="28"/>
              </w:rPr>
            </w:pPr>
            <w:r w:rsidRPr="006047A2">
              <w:t>10 и менее</w:t>
            </w:r>
          </w:p>
        </w:tc>
        <w:tc>
          <w:tcPr>
            <w:tcW w:w="1327" w:type="dxa"/>
          </w:tcPr>
          <w:p w:rsidR="00BA23E6" w:rsidRPr="006047A2" w:rsidRDefault="00BA23E6" w:rsidP="007B7403">
            <w:pPr>
              <w:widowControl w:val="0"/>
              <w:jc w:val="center"/>
              <w:rPr>
                <w:bCs/>
                <w:szCs w:val="28"/>
              </w:rPr>
            </w:pPr>
            <w:r w:rsidRPr="006047A2">
              <w:t>11-50</w:t>
            </w:r>
          </w:p>
        </w:tc>
        <w:tc>
          <w:tcPr>
            <w:tcW w:w="1327" w:type="dxa"/>
          </w:tcPr>
          <w:p w:rsidR="00BA23E6" w:rsidRPr="006047A2" w:rsidRDefault="00BA23E6" w:rsidP="007B7403">
            <w:pPr>
              <w:widowControl w:val="0"/>
              <w:jc w:val="center"/>
              <w:rPr>
                <w:bCs/>
                <w:szCs w:val="28"/>
              </w:rPr>
            </w:pPr>
            <w:r w:rsidRPr="006047A2">
              <w:t>51-100</w:t>
            </w:r>
          </w:p>
        </w:tc>
        <w:tc>
          <w:tcPr>
            <w:tcW w:w="1327" w:type="dxa"/>
          </w:tcPr>
          <w:p w:rsidR="00BA23E6" w:rsidRPr="006047A2" w:rsidRDefault="00BA23E6" w:rsidP="007B7403">
            <w:pPr>
              <w:widowControl w:val="0"/>
              <w:jc w:val="center"/>
              <w:rPr>
                <w:bCs/>
                <w:szCs w:val="28"/>
              </w:rPr>
            </w:pPr>
            <w:r w:rsidRPr="006047A2">
              <w:t>101-300</w:t>
            </w:r>
          </w:p>
        </w:tc>
        <w:tc>
          <w:tcPr>
            <w:tcW w:w="1346" w:type="dxa"/>
          </w:tcPr>
          <w:p w:rsidR="00BA23E6" w:rsidRPr="006047A2" w:rsidRDefault="00BA23E6" w:rsidP="007B7403">
            <w:pPr>
              <w:widowControl w:val="0"/>
              <w:jc w:val="center"/>
              <w:rPr>
                <w:bCs/>
                <w:szCs w:val="28"/>
              </w:rPr>
            </w:pPr>
            <w:r w:rsidRPr="006047A2">
              <w:t>свыше 300</w:t>
            </w:r>
          </w:p>
        </w:tc>
      </w:tr>
      <w:tr w:rsidR="00BA23E6" w:rsidRPr="006047A2" w:rsidTr="007B7403">
        <w:tc>
          <w:tcPr>
            <w:tcW w:w="2702" w:type="dxa"/>
          </w:tcPr>
          <w:p w:rsidR="00BA23E6" w:rsidRPr="006047A2" w:rsidRDefault="00BA23E6" w:rsidP="007B7403">
            <w:pPr>
              <w:widowControl w:val="0"/>
              <w:autoSpaceDE w:val="0"/>
              <w:autoSpaceDN w:val="0"/>
              <w:adjustRightInd w:val="0"/>
            </w:pPr>
            <w:r w:rsidRPr="006047A2">
              <w:t>Фасады жилых домов и торцы с окнами</w:t>
            </w:r>
          </w:p>
        </w:tc>
        <w:tc>
          <w:tcPr>
            <w:tcW w:w="1327" w:type="dxa"/>
          </w:tcPr>
          <w:p w:rsidR="00BA23E6" w:rsidRPr="006047A2" w:rsidRDefault="00BA23E6" w:rsidP="007B7403">
            <w:pPr>
              <w:widowControl w:val="0"/>
              <w:autoSpaceDE w:val="0"/>
              <w:autoSpaceDN w:val="0"/>
              <w:adjustRightInd w:val="0"/>
              <w:jc w:val="center"/>
            </w:pPr>
            <w:r w:rsidRPr="006047A2">
              <w:t>10</w:t>
            </w:r>
          </w:p>
        </w:tc>
        <w:tc>
          <w:tcPr>
            <w:tcW w:w="1327" w:type="dxa"/>
          </w:tcPr>
          <w:p w:rsidR="00BA23E6" w:rsidRPr="006047A2" w:rsidRDefault="00BA23E6" w:rsidP="007B7403">
            <w:pPr>
              <w:widowControl w:val="0"/>
              <w:autoSpaceDE w:val="0"/>
              <w:autoSpaceDN w:val="0"/>
              <w:adjustRightInd w:val="0"/>
              <w:jc w:val="center"/>
            </w:pPr>
            <w:r w:rsidRPr="006047A2">
              <w:t>15</w:t>
            </w:r>
          </w:p>
        </w:tc>
        <w:tc>
          <w:tcPr>
            <w:tcW w:w="1327" w:type="dxa"/>
          </w:tcPr>
          <w:p w:rsidR="00BA23E6" w:rsidRPr="006047A2" w:rsidRDefault="00BA23E6" w:rsidP="007B7403">
            <w:pPr>
              <w:widowControl w:val="0"/>
              <w:autoSpaceDE w:val="0"/>
              <w:autoSpaceDN w:val="0"/>
              <w:adjustRightInd w:val="0"/>
              <w:jc w:val="center"/>
            </w:pPr>
            <w:r w:rsidRPr="006047A2">
              <w:t>25</w:t>
            </w:r>
          </w:p>
        </w:tc>
        <w:tc>
          <w:tcPr>
            <w:tcW w:w="1327" w:type="dxa"/>
          </w:tcPr>
          <w:p w:rsidR="00BA23E6" w:rsidRPr="006047A2" w:rsidRDefault="00BA23E6" w:rsidP="007B7403">
            <w:pPr>
              <w:widowControl w:val="0"/>
              <w:autoSpaceDE w:val="0"/>
              <w:autoSpaceDN w:val="0"/>
              <w:adjustRightInd w:val="0"/>
              <w:jc w:val="center"/>
            </w:pPr>
            <w:r w:rsidRPr="006047A2">
              <w:t>35</w:t>
            </w:r>
          </w:p>
        </w:tc>
        <w:tc>
          <w:tcPr>
            <w:tcW w:w="1346" w:type="dxa"/>
          </w:tcPr>
          <w:p w:rsidR="00BA23E6" w:rsidRPr="006047A2" w:rsidRDefault="00BA23E6" w:rsidP="007B7403">
            <w:pPr>
              <w:widowControl w:val="0"/>
              <w:autoSpaceDE w:val="0"/>
              <w:autoSpaceDN w:val="0"/>
              <w:adjustRightInd w:val="0"/>
              <w:jc w:val="center"/>
            </w:pPr>
            <w:r w:rsidRPr="006047A2">
              <w:t>50</w:t>
            </w:r>
          </w:p>
        </w:tc>
      </w:tr>
      <w:tr w:rsidR="00BA23E6" w:rsidRPr="006047A2" w:rsidTr="007B7403">
        <w:tc>
          <w:tcPr>
            <w:tcW w:w="2702" w:type="dxa"/>
          </w:tcPr>
          <w:p w:rsidR="00BA23E6" w:rsidRPr="006047A2" w:rsidRDefault="00BA23E6" w:rsidP="007B7403">
            <w:pPr>
              <w:widowControl w:val="0"/>
              <w:autoSpaceDE w:val="0"/>
              <w:autoSpaceDN w:val="0"/>
              <w:adjustRightInd w:val="0"/>
            </w:pPr>
            <w:r w:rsidRPr="006047A2">
              <w:t>Торцы жилых домов без окон</w:t>
            </w:r>
          </w:p>
        </w:tc>
        <w:tc>
          <w:tcPr>
            <w:tcW w:w="1327" w:type="dxa"/>
          </w:tcPr>
          <w:p w:rsidR="00BA23E6" w:rsidRPr="006047A2" w:rsidRDefault="00BA23E6" w:rsidP="007B7403">
            <w:pPr>
              <w:widowControl w:val="0"/>
              <w:autoSpaceDE w:val="0"/>
              <w:autoSpaceDN w:val="0"/>
              <w:adjustRightInd w:val="0"/>
              <w:jc w:val="center"/>
            </w:pPr>
            <w:r w:rsidRPr="006047A2">
              <w:t>10</w:t>
            </w:r>
          </w:p>
        </w:tc>
        <w:tc>
          <w:tcPr>
            <w:tcW w:w="1327" w:type="dxa"/>
          </w:tcPr>
          <w:p w:rsidR="00BA23E6" w:rsidRPr="006047A2" w:rsidRDefault="00BA23E6" w:rsidP="007B7403">
            <w:pPr>
              <w:widowControl w:val="0"/>
              <w:autoSpaceDE w:val="0"/>
              <w:autoSpaceDN w:val="0"/>
              <w:adjustRightInd w:val="0"/>
              <w:jc w:val="center"/>
            </w:pPr>
            <w:r w:rsidRPr="006047A2">
              <w:t>10</w:t>
            </w:r>
          </w:p>
        </w:tc>
        <w:tc>
          <w:tcPr>
            <w:tcW w:w="1327" w:type="dxa"/>
          </w:tcPr>
          <w:p w:rsidR="00BA23E6" w:rsidRPr="006047A2" w:rsidRDefault="00BA23E6" w:rsidP="007B7403">
            <w:pPr>
              <w:widowControl w:val="0"/>
              <w:autoSpaceDE w:val="0"/>
              <w:autoSpaceDN w:val="0"/>
              <w:adjustRightInd w:val="0"/>
              <w:jc w:val="center"/>
            </w:pPr>
            <w:r w:rsidRPr="006047A2">
              <w:t>15</w:t>
            </w:r>
          </w:p>
        </w:tc>
        <w:tc>
          <w:tcPr>
            <w:tcW w:w="1327" w:type="dxa"/>
          </w:tcPr>
          <w:p w:rsidR="00BA23E6" w:rsidRPr="006047A2" w:rsidRDefault="00BA23E6" w:rsidP="007B7403">
            <w:pPr>
              <w:widowControl w:val="0"/>
              <w:autoSpaceDE w:val="0"/>
              <w:autoSpaceDN w:val="0"/>
              <w:adjustRightInd w:val="0"/>
              <w:jc w:val="center"/>
            </w:pPr>
            <w:r w:rsidRPr="006047A2">
              <w:t>25</w:t>
            </w:r>
          </w:p>
        </w:tc>
        <w:tc>
          <w:tcPr>
            <w:tcW w:w="1346" w:type="dxa"/>
          </w:tcPr>
          <w:p w:rsidR="00BA23E6" w:rsidRPr="006047A2" w:rsidRDefault="00BA23E6" w:rsidP="007B7403">
            <w:pPr>
              <w:widowControl w:val="0"/>
              <w:autoSpaceDE w:val="0"/>
              <w:autoSpaceDN w:val="0"/>
              <w:adjustRightInd w:val="0"/>
              <w:jc w:val="center"/>
            </w:pPr>
            <w:r w:rsidRPr="006047A2">
              <w:t>35</w:t>
            </w:r>
          </w:p>
        </w:tc>
      </w:tr>
      <w:tr w:rsidR="00BA23E6" w:rsidRPr="006047A2" w:rsidTr="007B7403">
        <w:tc>
          <w:tcPr>
            <w:tcW w:w="2702" w:type="dxa"/>
          </w:tcPr>
          <w:p w:rsidR="00BA23E6" w:rsidRPr="006047A2" w:rsidRDefault="00BA23E6" w:rsidP="007B7403">
            <w:pPr>
              <w:widowControl w:val="0"/>
              <w:autoSpaceDE w:val="0"/>
              <w:autoSpaceDN w:val="0"/>
              <w:adjustRightInd w:val="0"/>
            </w:pPr>
            <w:r w:rsidRPr="006047A2">
              <w:t xml:space="preserve">Территории школ, детских </w:t>
            </w:r>
            <w:r w:rsidRPr="006047A2">
              <w:lastRenderedPageBreak/>
              <w:t>учреждений, ПТУ, техникумов, площадок для отдыха, игр и спор</w:t>
            </w:r>
            <w:r>
              <w:t>та</w:t>
            </w:r>
          </w:p>
        </w:tc>
        <w:tc>
          <w:tcPr>
            <w:tcW w:w="1327" w:type="dxa"/>
          </w:tcPr>
          <w:p w:rsidR="00BA23E6" w:rsidRPr="006047A2" w:rsidRDefault="00BA23E6" w:rsidP="007B7403">
            <w:pPr>
              <w:widowControl w:val="0"/>
              <w:autoSpaceDE w:val="0"/>
              <w:autoSpaceDN w:val="0"/>
              <w:adjustRightInd w:val="0"/>
              <w:jc w:val="center"/>
            </w:pPr>
            <w:r w:rsidRPr="006047A2">
              <w:lastRenderedPageBreak/>
              <w:t>25</w:t>
            </w:r>
          </w:p>
        </w:tc>
        <w:tc>
          <w:tcPr>
            <w:tcW w:w="1327" w:type="dxa"/>
          </w:tcPr>
          <w:p w:rsidR="00BA23E6" w:rsidRPr="006047A2" w:rsidRDefault="00BA23E6" w:rsidP="007B7403">
            <w:pPr>
              <w:widowControl w:val="0"/>
              <w:autoSpaceDE w:val="0"/>
              <w:autoSpaceDN w:val="0"/>
              <w:adjustRightInd w:val="0"/>
              <w:jc w:val="center"/>
            </w:pPr>
            <w:r w:rsidRPr="006047A2">
              <w:t>50</w:t>
            </w:r>
          </w:p>
        </w:tc>
        <w:tc>
          <w:tcPr>
            <w:tcW w:w="1327" w:type="dxa"/>
          </w:tcPr>
          <w:p w:rsidR="00BA23E6" w:rsidRPr="006047A2" w:rsidRDefault="00BA23E6" w:rsidP="007B7403">
            <w:pPr>
              <w:widowControl w:val="0"/>
              <w:autoSpaceDE w:val="0"/>
              <w:autoSpaceDN w:val="0"/>
              <w:adjustRightInd w:val="0"/>
              <w:jc w:val="center"/>
            </w:pPr>
            <w:r w:rsidRPr="006047A2">
              <w:t>50</w:t>
            </w:r>
          </w:p>
        </w:tc>
        <w:tc>
          <w:tcPr>
            <w:tcW w:w="1327" w:type="dxa"/>
          </w:tcPr>
          <w:p w:rsidR="00BA23E6" w:rsidRPr="006047A2" w:rsidRDefault="00BA23E6" w:rsidP="007B7403">
            <w:pPr>
              <w:widowControl w:val="0"/>
              <w:autoSpaceDE w:val="0"/>
              <w:autoSpaceDN w:val="0"/>
              <w:adjustRightInd w:val="0"/>
              <w:jc w:val="center"/>
            </w:pPr>
            <w:r w:rsidRPr="006047A2">
              <w:t>50</w:t>
            </w:r>
          </w:p>
        </w:tc>
        <w:tc>
          <w:tcPr>
            <w:tcW w:w="1346" w:type="dxa"/>
          </w:tcPr>
          <w:p w:rsidR="00BA23E6" w:rsidRPr="006047A2" w:rsidRDefault="00BA23E6" w:rsidP="007B7403">
            <w:pPr>
              <w:widowControl w:val="0"/>
              <w:autoSpaceDE w:val="0"/>
              <w:autoSpaceDN w:val="0"/>
              <w:adjustRightInd w:val="0"/>
              <w:jc w:val="center"/>
            </w:pPr>
            <w:r w:rsidRPr="006047A2">
              <w:t>50</w:t>
            </w:r>
          </w:p>
        </w:tc>
      </w:tr>
      <w:tr w:rsidR="00BA23E6" w:rsidRPr="006047A2" w:rsidTr="007B7403">
        <w:tc>
          <w:tcPr>
            <w:tcW w:w="2702" w:type="dxa"/>
          </w:tcPr>
          <w:p w:rsidR="00BA23E6" w:rsidRPr="00DD210D" w:rsidRDefault="00BA23E6" w:rsidP="007B7403">
            <w:pPr>
              <w:widowControl w:val="0"/>
              <w:autoSpaceDE w:val="0"/>
              <w:autoSpaceDN w:val="0"/>
              <w:adjustRightInd w:val="0"/>
              <w:rPr>
                <w:sz w:val="22"/>
              </w:rPr>
            </w:pPr>
            <w:r w:rsidRPr="00DD210D">
              <w:rPr>
                <w:sz w:val="22"/>
              </w:rPr>
              <w:lastRenderedPageBreak/>
              <w:t>Территории лечебных учреждений стационар</w:t>
            </w:r>
            <w:r w:rsidRPr="00DD210D">
              <w:rPr>
                <w:spacing w:val="-10"/>
                <w:sz w:val="22"/>
              </w:rPr>
              <w:t>ного типа, открытые спор</w:t>
            </w:r>
            <w:r w:rsidRPr="00DD210D">
              <w:rPr>
                <w:sz w:val="22"/>
              </w:rPr>
              <w:t xml:space="preserve">тивные сооружения общего пользования, </w:t>
            </w:r>
            <w:r w:rsidRPr="00DD210D">
              <w:rPr>
                <w:spacing w:val="-6"/>
                <w:sz w:val="22"/>
              </w:rPr>
              <w:t>места отдыха населения (</w:t>
            </w:r>
            <w:r w:rsidRPr="00DD210D">
              <w:rPr>
                <w:spacing w:val="-6"/>
                <w:sz w:val="18"/>
                <w:szCs w:val="18"/>
              </w:rPr>
              <w:t>са</w:t>
            </w:r>
            <w:r w:rsidRPr="00DD210D">
              <w:rPr>
                <w:sz w:val="18"/>
                <w:szCs w:val="18"/>
              </w:rPr>
              <w:t>ды, скверы, парки)</w:t>
            </w:r>
          </w:p>
        </w:tc>
        <w:tc>
          <w:tcPr>
            <w:tcW w:w="1327" w:type="dxa"/>
          </w:tcPr>
          <w:p w:rsidR="00BA23E6" w:rsidRPr="006047A2" w:rsidRDefault="00BA23E6" w:rsidP="007B7403">
            <w:pPr>
              <w:widowControl w:val="0"/>
              <w:autoSpaceDE w:val="0"/>
              <w:autoSpaceDN w:val="0"/>
              <w:adjustRightInd w:val="0"/>
              <w:jc w:val="center"/>
            </w:pPr>
            <w:r w:rsidRPr="006047A2">
              <w:t>25</w:t>
            </w:r>
          </w:p>
        </w:tc>
        <w:tc>
          <w:tcPr>
            <w:tcW w:w="1327" w:type="dxa"/>
          </w:tcPr>
          <w:p w:rsidR="00BA23E6" w:rsidRPr="006047A2" w:rsidRDefault="00BA23E6" w:rsidP="007B7403">
            <w:pPr>
              <w:widowControl w:val="0"/>
              <w:autoSpaceDE w:val="0"/>
              <w:autoSpaceDN w:val="0"/>
              <w:adjustRightInd w:val="0"/>
              <w:jc w:val="center"/>
            </w:pPr>
            <w:r w:rsidRPr="006047A2">
              <w:t>50</w:t>
            </w:r>
          </w:p>
        </w:tc>
        <w:tc>
          <w:tcPr>
            <w:tcW w:w="1327" w:type="dxa"/>
          </w:tcPr>
          <w:p w:rsidR="00BA23E6" w:rsidRPr="006047A2" w:rsidRDefault="00BA23E6" w:rsidP="007B7403">
            <w:pPr>
              <w:widowControl w:val="0"/>
              <w:autoSpaceDE w:val="0"/>
              <w:autoSpaceDN w:val="0"/>
              <w:adjustRightInd w:val="0"/>
              <w:jc w:val="center"/>
            </w:pPr>
            <w:r w:rsidRPr="006047A2">
              <w:t>по расчетам</w:t>
            </w:r>
          </w:p>
          <w:p w:rsidR="00BA23E6" w:rsidRPr="006047A2" w:rsidRDefault="00BA23E6" w:rsidP="007B7403">
            <w:pPr>
              <w:widowControl w:val="0"/>
              <w:autoSpaceDE w:val="0"/>
              <w:autoSpaceDN w:val="0"/>
              <w:adjustRightInd w:val="0"/>
              <w:jc w:val="center"/>
            </w:pPr>
          </w:p>
        </w:tc>
        <w:tc>
          <w:tcPr>
            <w:tcW w:w="1327" w:type="dxa"/>
          </w:tcPr>
          <w:p w:rsidR="00BA23E6" w:rsidRPr="006047A2" w:rsidRDefault="00BA23E6" w:rsidP="007B7403">
            <w:pPr>
              <w:widowControl w:val="0"/>
              <w:autoSpaceDE w:val="0"/>
              <w:autoSpaceDN w:val="0"/>
              <w:adjustRightInd w:val="0"/>
              <w:jc w:val="center"/>
            </w:pPr>
            <w:r w:rsidRPr="006047A2">
              <w:t>по расчетам</w:t>
            </w:r>
          </w:p>
          <w:p w:rsidR="00BA23E6" w:rsidRPr="006047A2" w:rsidRDefault="00BA23E6" w:rsidP="007B7403">
            <w:pPr>
              <w:widowControl w:val="0"/>
              <w:autoSpaceDE w:val="0"/>
              <w:autoSpaceDN w:val="0"/>
              <w:adjustRightInd w:val="0"/>
              <w:jc w:val="center"/>
            </w:pPr>
          </w:p>
        </w:tc>
        <w:tc>
          <w:tcPr>
            <w:tcW w:w="1346" w:type="dxa"/>
          </w:tcPr>
          <w:p w:rsidR="00BA23E6" w:rsidRPr="006047A2" w:rsidRDefault="00BA23E6" w:rsidP="007B7403">
            <w:pPr>
              <w:widowControl w:val="0"/>
              <w:autoSpaceDE w:val="0"/>
              <w:autoSpaceDN w:val="0"/>
              <w:adjustRightInd w:val="0"/>
              <w:jc w:val="center"/>
            </w:pPr>
            <w:r w:rsidRPr="006047A2">
              <w:t>по расчетам</w:t>
            </w:r>
          </w:p>
          <w:p w:rsidR="00BA23E6" w:rsidRPr="006047A2" w:rsidRDefault="00BA23E6" w:rsidP="007B7403">
            <w:pPr>
              <w:widowControl w:val="0"/>
              <w:autoSpaceDE w:val="0"/>
              <w:autoSpaceDN w:val="0"/>
              <w:adjustRightInd w:val="0"/>
              <w:jc w:val="center"/>
            </w:pPr>
          </w:p>
        </w:tc>
      </w:tr>
    </w:tbl>
    <w:p w:rsidR="00BA23E6" w:rsidRDefault="00BA23E6" w:rsidP="00BA23E6">
      <w:pPr>
        <w:widowControl w:val="0"/>
        <w:autoSpaceDE w:val="0"/>
        <w:autoSpaceDN w:val="0"/>
        <w:adjustRightInd w:val="0"/>
        <w:spacing w:before="120"/>
        <w:ind w:firstLine="720"/>
      </w:pPr>
      <w:r>
        <w:t>Примечания:</w:t>
      </w:r>
    </w:p>
    <w:p w:rsidR="00BA23E6" w:rsidRPr="006047A2" w:rsidRDefault="00BA23E6" w:rsidP="00BA23E6">
      <w:pPr>
        <w:widowControl w:val="0"/>
        <w:autoSpaceDE w:val="0"/>
        <w:autoSpaceDN w:val="0"/>
        <w:adjustRightInd w:val="0"/>
        <w:ind w:firstLine="720"/>
      </w:pPr>
      <w:r w:rsidRPr="006047A2">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BA23E6" w:rsidRPr="006047A2" w:rsidRDefault="00BA23E6" w:rsidP="00BA23E6">
      <w:pPr>
        <w:widowControl w:val="0"/>
        <w:autoSpaceDE w:val="0"/>
        <w:autoSpaceDN w:val="0"/>
        <w:adjustRightInd w:val="0"/>
        <w:ind w:firstLine="720"/>
      </w:pPr>
      <w:r w:rsidRPr="006047A2">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BA23E6" w:rsidRPr="006047A2" w:rsidRDefault="00BA23E6" w:rsidP="00BA23E6">
      <w:pPr>
        <w:widowControl w:val="0"/>
        <w:autoSpaceDE w:val="0"/>
        <w:autoSpaceDN w:val="0"/>
        <w:adjustRightInd w:val="0"/>
        <w:ind w:firstLine="720"/>
        <w:rPr>
          <w:spacing w:val="-4"/>
        </w:rPr>
      </w:pPr>
      <w:r w:rsidRPr="006047A2">
        <w:rPr>
          <w:spacing w:val="-4"/>
        </w:rPr>
        <w:t xml:space="preserve">3. Наземные гаражи-стоянки, паркинги, автостоянки вместимостью свыше 500 </w:t>
      </w:r>
      <w:proofErr w:type="spellStart"/>
      <w:r w:rsidRPr="006047A2">
        <w:rPr>
          <w:spacing w:val="-4"/>
        </w:rPr>
        <w:t>маши</w:t>
      </w:r>
      <w:r>
        <w:rPr>
          <w:spacing w:val="-4"/>
        </w:rPr>
        <w:t>но-</w:t>
      </w:r>
      <w:r w:rsidRPr="006047A2">
        <w:rPr>
          <w:spacing w:val="-4"/>
        </w:rPr>
        <w:t>мест</w:t>
      </w:r>
      <w:proofErr w:type="spellEnd"/>
      <w:r w:rsidRPr="006047A2">
        <w:rPr>
          <w:spacing w:val="-4"/>
        </w:rPr>
        <w:t xml:space="preserve"> следует размещать на территории промышленных и коммунально-складских зон.</w:t>
      </w:r>
    </w:p>
    <w:p w:rsidR="00BA23E6" w:rsidRPr="006047A2" w:rsidRDefault="00BA23E6" w:rsidP="00BA23E6">
      <w:pPr>
        <w:widowControl w:val="0"/>
        <w:autoSpaceDE w:val="0"/>
        <w:autoSpaceDN w:val="0"/>
        <w:adjustRightInd w:val="0"/>
        <w:spacing w:line="235" w:lineRule="auto"/>
        <w:ind w:firstLine="720"/>
      </w:pPr>
      <w:r w:rsidRPr="006047A2">
        <w:t>В случае размещения подземных, полуподземных и обвалованных гаражей-стоянок в жилом доме расстояние от въезда</w:t>
      </w:r>
      <w:r>
        <w:t> </w:t>
      </w:r>
      <w:r w:rsidRPr="006047A2">
        <w:t>-</w:t>
      </w:r>
      <w:r>
        <w:t> </w:t>
      </w:r>
      <w:r w:rsidRPr="006047A2">
        <w:t>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BA23E6" w:rsidRPr="006047A2" w:rsidRDefault="00BA23E6" w:rsidP="00BA23E6">
      <w:pPr>
        <w:widowControl w:val="0"/>
        <w:autoSpaceDE w:val="0"/>
        <w:autoSpaceDN w:val="0"/>
        <w:adjustRightInd w:val="0"/>
        <w:spacing w:line="235" w:lineRule="auto"/>
        <w:ind w:firstLine="720"/>
      </w:pPr>
      <w:r>
        <w:t>4</w:t>
      </w:r>
      <w:r w:rsidRPr="006047A2">
        <w:t xml:space="preserve">. </w:t>
      </w:r>
      <w:r>
        <w:t>Р</w:t>
      </w:r>
      <w:r w:rsidRPr="006047A2">
        <w:t>азрыв от проездов автотранспорта из гаражей-стоянок, паркингов, автостоянок до нормируемых объектов долж</w:t>
      </w:r>
      <w:r>
        <w:t>ен</w:t>
      </w:r>
      <w:r w:rsidRPr="006047A2">
        <w:t xml:space="preserve"> быть не менее </w:t>
      </w:r>
      <w:smartTag w:uri="urn:schemas-microsoft-com:office:smarttags" w:element="metricconverter">
        <w:smartTagPr>
          <w:attr w:name="ProductID" w:val="7 м"/>
        </w:smartTagPr>
        <w:r w:rsidRPr="006047A2">
          <w:t>7 м</w:t>
        </w:r>
      </w:smartTag>
      <w:r w:rsidRPr="006047A2">
        <w:t>.</w:t>
      </w:r>
    </w:p>
    <w:p w:rsidR="00BA23E6" w:rsidRPr="006047A2" w:rsidRDefault="00BA23E6" w:rsidP="00BA23E6">
      <w:pPr>
        <w:widowControl w:val="0"/>
        <w:autoSpaceDE w:val="0"/>
        <w:autoSpaceDN w:val="0"/>
        <w:adjustRightInd w:val="0"/>
        <w:spacing w:line="235" w:lineRule="auto"/>
        <w:ind w:firstLine="720"/>
      </w:pPr>
      <w:r>
        <w:t>5</w:t>
      </w:r>
      <w:r w:rsidRPr="006047A2">
        <w:t>. Для гостевых автостоянок жилых домов разрывы не устанавливаются.</w:t>
      </w:r>
    </w:p>
    <w:p w:rsidR="00BA23E6" w:rsidRPr="006047A2" w:rsidRDefault="00BA23E6" w:rsidP="00BA23E6">
      <w:pPr>
        <w:widowControl w:val="0"/>
        <w:autoSpaceDE w:val="0"/>
        <w:autoSpaceDN w:val="0"/>
        <w:adjustRightInd w:val="0"/>
        <w:spacing w:line="235" w:lineRule="auto"/>
        <w:ind w:firstLine="720"/>
        <w:rPr>
          <w:spacing w:val="-2"/>
        </w:rPr>
      </w:pPr>
      <w:r>
        <w:rPr>
          <w:spacing w:val="-2"/>
        </w:rPr>
        <w:t>6</w:t>
      </w:r>
      <w:r w:rsidRPr="006047A2">
        <w:rPr>
          <w:spacing w:val="-2"/>
        </w:rPr>
        <w:t xml:space="preserve">. </w:t>
      </w:r>
      <w:r>
        <w:rPr>
          <w:spacing w:val="-2"/>
        </w:rPr>
        <w:t>Р</w:t>
      </w:r>
      <w:r w:rsidRPr="006047A2">
        <w:rPr>
          <w:spacing w:val="-2"/>
        </w:rPr>
        <w:t xml:space="preserve">азрывы, приведенные в </w:t>
      </w:r>
      <w:hyperlink w:anchor="sub_711" w:history="1">
        <w:r w:rsidRPr="006047A2">
          <w:rPr>
            <w:spacing w:val="-2"/>
          </w:rPr>
          <w:t>таблице 1</w:t>
        </w:r>
        <w:r>
          <w:rPr>
            <w:spacing w:val="-2"/>
          </w:rPr>
          <w:t>5</w:t>
        </w:r>
      </w:hyperlink>
      <w:r w:rsidRPr="006047A2">
        <w:rPr>
          <w:spacing w:val="-2"/>
        </w:rPr>
        <w:t>, могут приниматься с учетом интерполяции.</w:t>
      </w:r>
    </w:p>
    <w:p w:rsidR="00BA23E6" w:rsidRPr="006047A2" w:rsidRDefault="00BA23E6" w:rsidP="00BA23E6">
      <w:pPr>
        <w:widowControl w:val="0"/>
        <w:spacing w:line="235" w:lineRule="auto"/>
        <w:ind w:firstLine="720"/>
        <w:rPr>
          <w:bCs/>
        </w:rPr>
      </w:pPr>
      <w:r>
        <w:rPr>
          <w:spacing w:val="-2"/>
        </w:rPr>
        <w:t>7</w:t>
      </w:r>
      <w:r w:rsidRPr="006047A2">
        <w:rPr>
          <w:spacing w:val="-2"/>
        </w:rPr>
        <w:t xml:space="preserve">.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6047A2">
          <w:rPr>
            <w:spacing w:val="-2"/>
          </w:rPr>
          <w:t>50 м</w:t>
        </w:r>
      </w:smartTag>
      <w:r w:rsidRPr="006047A2">
        <w:rPr>
          <w:spacing w:val="-2"/>
        </w:rPr>
        <w:t xml:space="preserve">, </w:t>
      </w:r>
      <w:r>
        <w:rPr>
          <w:spacing w:val="-2"/>
        </w:rPr>
        <w:t>от 5 до</w:t>
      </w:r>
      <w:r w:rsidRPr="006047A2">
        <w:rPr>
          <w:spacing w:val="-2"/>
        </w:rPr>
        <w:t xml:space="preserve"> 10 –</w:t>
      </w:r>
      <w:smartTag w:uri="urn:schemas-microsoft-com:office:smarttags" w:element="metricconverter">
        <w:smartTagPr>
          <w:attr w:name="ProductID" w:val="100 м"/>
        </w:smartTagPr>
        <w:r w:rsidRPr="006047A2">
          <w:t>100 м</w:t>
        </w:r>
      </w:smartTag>
      <w:r w:rsidRPr="006047A2">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6047A2">
          <w:t>50 м</w:t>
        </w:r>
      </w:smartTag>
      <w:r w:rsidRPr="006047A2">
        <w:t xml:space="preserve">, от 2 до 5 – </w:t>
      </w:r>
      <w:smartTag w:uri="urn:schemas-microsoft-com:office:smarttags" w:element="metricconverter">
        <w:smartTagPr>
          <w:attr w:name="ProductID" w:val="100 м"/>
        </w:smartTagPr>
        <w:r w:rsidRPr="006047A2">
          <w:t>100 м</w:t>
        </w:r>
      </w:smartTag>
      <w:r w:rsidRPr="006047A2">
        <w:t>.</w:t>
      </w:r>
    </w:p>
    <w:p w:rsidR="00BA23E6" w:rsidRPr="006047A2" w:rsidRDefault="00BA23E6" w:rsidP="00BA23E6">
      <w:pPr>
        <w:widowControl w:val="0"/>
        <w:spacing w:before="120" w:line="235" w:lineRule="auto"/>
        <w:ind w:firstLine="720"/>
        <w:rPr>
          <w:bCs/>
          <w:spacing w:val="-4"/>
          <w:szCs w:val="28"/>
        </w:rPr>
      </w:pPr>
      <w:r w:rsidRPr="006047A2">
        <w:rPr>
          <w:bCs/>
          <w:spacing w:val="-4"/>
          <w:szCs w:val="28"/>
        </w:rPr>
        <w:t>11.</w:t>
      </w:r>
      <w:r>
        <w:rPr>
          <w:bCs/>
          <w:spacing w:val="-4"/>
          <w:szCs w:val="28"/>
        </w:rPr>
        <w:t>40</w:t>
      </w:r>
      <w:r w:rsidRPr="006047A2">
        <w:rPr>
          <w:bCs/>
          <w:spacing w:val="-4"/>
          <w:szCs w:val="28"/>
        </w:rPr>
        <w:t xml:space="preserve">. Противопожарные </w:t>
      </w:r>
      <w:r>
        <w:rPr>
          <w:bCs/>
          <w:spacing w:val="-4"/>
          <w:szCs w:val="28"/>
        </w:rPr>
        <w:t>расстояния</w:t>
      </w:r>
      <w:r w:rsidRPr="006047A2">
        <w:rPr>
          <w:bCs/>
          <w:spacing w:val="-4"/>
          <w:szCs w:val="28"/>
        </w:rPr>
        <w:t xml:space="preserve"> от мест хранения и обслуживания легкового автотранспорта до объектов застройки следует принимать </w:t>
      </w:r>
      <w:r w:rsidRPr="006047A2">
        <w:rPr>
          <w:rStyle w:val="ep"/>
          <w:bCs/>
          <w:spacing w:val="-4"/>
          <w:szCs w:val="28"/>
        </w:rPr>
        <w:t>с учетом требований Федерального закона</w:t>
      </w:r>
      <w:r w:rsidRPr="006047A2">
        <w:rPr>
          <w:spacing w:val="-4"/>
          <w:szCs w:val="28"/>
        </w:rPr>
        <w:t xml:space="preserve"> от 22.07.2008 № 123-ФЗ «Технический регламент о требованиях пожарной безопасности»</w:t>
      </w:r>
      <w:r w:rsidRPr="006047A2">
        <w:rPr>
          <w:bCs/>
          <w:spacing w:val="-4"/>
          <w:szCs w:val="28"/>
        </w:rPr>
        <w:t>и в соответствии с таблицей 1</w:t>
      </w:r>
      <w:r>
        <w:rPr>
          <w:bCs/>
          <w:spacing w:val="-4"/>
          <w:szCs w:val="28"/>
        </w:rPr>
        <w:t>6</w:t>
      </w:r>
      <w:r w:rsidRPr="006047A2">
        <w:rPr>
          <w:bCs/>
          <w:spacing w:val="-4"/>
          <w:szCs w:val="28"/>
        </w:rPr>
        <w:t>.</w:t>
      </w:r>
    </w:p>
    <w:p w:rsidR="00BA23E6" w:rsidRPr="006047A2" w:rsidRDefault="00BA23E6" w:rsidP="00BA23E6">
      <w:pPr>
        <w:widowControl w:val="0"/>
        <w:spacing w:before="120" w:after="120"/>
        <w:ind w:firstLine="720"/>
        <w:jc w:val="right"/>
        <w:rPr>
          <w:bCs/>
          <w:szCs w:val="28"/>
        </w:rPr>
      </w:pPr>
      <w:r w:rsidRPr="006047A2">
        <w:rPr>
          <w:bCs/>
          <w:szCs w:val="28"/>
        </w:rPr>
        <w:t>Таблица 1</w:t>
      </w:r>
      <w:r>
        <w:rPr>
          <w:bCs/>
          <w:szCs w:val="28"/>
        </w:rPr>
        <w:t>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1"/>
        <w:gridCol w:w="973"/>
        <w:gridCol w:w="973"/>
        <w:gridCol w:w="973"/>
        <w:gridCol w:w="819"/>
        <w:gridCol w:w="975"/>
        <w:gridCol w:w="1128"/>
      </w:tblGrid>
      <w:tr w:rsidR="00BA23E6" w:rsidRPr="006047A2" w:rsidTr="007B7403">
        <w:trPr>
          <w:trHeight w:val="525"/>
        </w:trPr>
        <w:tc>
          <w:tcPr>
            <w:tcW w:w="2053" w:type="pct"/>
            <w:vMerge w:val="restart"/>
            <w:tcBorders>
              <w:top w:val="single" w:sz="4" w:space="0" w:color="auto"/>
              <w:bottom w:val="nil"/>
              <w:right w:val="single" w:sz="4" w:space="0" w:color="auto"/>
            </w:tcBorders>
          </w:tcPr>
          <w:p w:rsidR="00BA23E6" w:rsidRPr="006047A2" w:rsidRDefault="00BA23E6" w:rsidP="007B7403">
            <w:pPr>
              <w:widowControl w:val="0"/>
              <w:autoSpaceDE w:val="0"/>
              <w:autoSpaceDN w:val="0"/>
              <w:adjustRightInd w:val="0"/>
              <w:spacing w:line="240" w:lineRule="exact"/>
              <w:jc w:val="center"/>
            </w:pPr>
            <w:r w:rsidRPr="006047A2">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BA23E6" w:rsidRDefault="00BA23E6" w:rsidP="007B7403">
            <w:pPr>
              <w:widowControl w:val="0"/>
              <w:autoSpaceDE w:val="0"/>
              <w:autoSpaceDN w:val="0"/>
              <w:adjustRightInd w:val="0"/>
              <w:spacing w:line="240" w:lineRule="exact"/>
              <w:jc w:val="center"/>
            </w:pPr>
            <w:r w:rsidRPr="006047A2">
              <w:t>Противо</w:t>
            </w:r>
            <w:r>
              <w:t>пожарные расстояния до</w:t>
            </w:r>
          </w:p>
          <w:p w:rsidR="00BA23E6" w:rsidRPr="006047A2" w:rsidRDefault="00BA23E6" w:rsidP="007B7403">
            <w:pPr>
              <w:widowControl w:val="0"/>
              <w:autoSpaceDE w:val="0"/>
              <w:autoSpaceDN w:val="0"/>
              <w:adjustRightInd w:val="0"/>
              <w:spacing w:line="240" w:lineRule="exact"/>
              <w:jc w:val="center"/>
            </w:pPr>
            <w:r>
              <w:t xml:space="preserve">соседних </w:t>
            </w:r>
            <w:r w:rsidRPr="006047A2">
              <w:t>зданий, м</w:t>
            </w:r>
          </w:p>
        </w:tc>
      </w:tr>
      <w:tr w:rsidR="00BA23E6" w:rsidRPr="006047A2" w:rsidTr="007B7403">
        <w:trPr>
          <w:trHeight w:val="153"/>
        </w:trPr>
        <w:tc>
          <w:tcPr>
            <w:tcW w:w="2053" w:type="pct"/>
            <w:vMerge/>
            <w:tcBorders>
              <w:top w:val="nil"/>
              <w:bottom w:val="nil"/>
              <w:right w:val="single" w:sz="4" w:space="0" w:color="auto"/>
            </w:tcBorders>
          </w:tcPr>
          <w:p w:rsidR="00BA23E6" w:rsidRPr="006047A2" w:rsidRDefault="00BA23E6" w:rsidP="007B7403">
            <w:pPr>
              <w:widowControl w:val="0"/>
              <w:autoSpaceDE w:val="0"/>
              <w:autoSpaceDN w:val="0"/>
              <w:adjustRightInd w:val="0"/>
              <w:spacing w:line="240" w:lineRule="exact"/>
              <w:jc w:val="cente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BA23E6" w:rsidRPr="006047A2" w:rsidRDefault="00BA23E6" w:rsidP="007B7403">
            <w:pPr>
              <w:widowControl w:val="0"/>
              <w:autoSpaceDE w:val="0"/>
              <w:autoSpaceDN w:val="0"/>
              <w:adjustRightInd w:val="0"/>
              <w:spacing w:line="240" w:lineRule="exact"/>
              <w:jc w:val="center"/>
            </w:pPr>
            <w:r w:rsidRPr="006047A2">
              <w:t xml:space="preserve">от коллективных гаражей и организованных </w:t>
            </w:r>
            <w:r w:rsidRPr="006047A2">
              <w:lastRenderedPageBreak/>
              <w:t>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BA23E6" w:rsidRPr="006047A2" w:rsidRDefault="00BA23E6" w:rsidP="007B7403">
            <w:pPr>
              <w:widowControl w:val="0"/>
              <w:autoSpaceDE w:val="0"/>
              <w:autoSpaceDN w:val="0"/>
              <w:adjustRightInd w:val="0"/>
              <w:spacing w:line="240" w:lineRule="exact"/>
              <w:jc w:val="center"/>
            </w:pPr>
            <w:r w:rsidRPr="006047A2">
              <w:lastRenderedPageBreak/>
              <w:t xml:space="preserve">от станций </w:t>
            </w:r>
            <w:r w:rsidRPr="006047A2">
              <w:lastRenderedPageBreak/>
              <w:t>технического обслуживания автомобилей при числе постов</w:t>
            </w:r>
          </w:p>
        </w:tc>
      </w:tr>
      <w:tr w:rsidR="00BA23E6" w:rsidRPr="006047A2" w:rsidTr="007B7403">
        <w:trPr>
          <w:trHeight w:val="153"/>
        </w:trPr>
        <w:tc>
          <w:tcPr>
            <w:tcW w:w="2053" w:type="pct"/>
            <w:vMerge/>
            <w:tcBorders>
              <w:top w:val="nil"/>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BA23E6" w:rsidRPr="006047A2" w:rsidRDefault="00BA23E6" w:rsidP="007B7403">
            <w:pPr>
              <w:widowControl w:val="0"/>
              <w:autoSpaceDE w:val="0"/>
              <w:autoSpaceDN w:val="0"/>
              <w:adjustRightInd w:val="0"/>
              <w:jc w:val="center"/>
            </w:pPr>
            <w:r w:rsidRPr="006047A2">
              <w:t>11-50</w:t>
            </w:r>
          </w:p>
        </w:tc>
        <w:tc>
          <w:tcPr>
            <w:tcW w:w="491" w:type="pct"/>
            <w:tcBorders>
              <w:top w:val="single" w:sz="4" w:space="0" w:color="auto"/>
              <w:left w:val="single" w:sz="4" w:space="0" w:color="auto"/>
              <w:bottom w:val="single" w:sz="4" w:space="0" w:color="auto"/>
              <w:right w:val="single" w:sz="4" w:space="0" w:color="auto"/>
            </w:tcBorders>
            <w:vAlign w:val="center"/>
          </w:tcPr>
          <w:p w:rsidR="00BA23E6" w:rsidRPr="006047A2" w:rsidRDefault="00BA23E6" w:rsidP="007B7403">
            <w:pPr>
              <w:widowControl w:val="0"/>
              <w:autoSpaceDE w:val="0"/>
              <w:autoSpaceDN w:val="0"/>
              <w:adjustRightInd w:val="0"/>
              <w:jc w:val="center"/>
            </w:pPr>
            <w:r w:rsidRPr="006047A2">
              <w:t>51-100</w:t>
            </w:r>
          </w:p>
        </w:tc>
        <w:tc>
          <w:tcPr>
            <w:tcW w:w="413"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101-300</w:t>
            </w:r>
          </w:p>
        </w:tc>
        <w:tc>
          <w:tcPr>
            <w:tcW w:w="492"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10 и менее</w:t>
            </w:r>
          </w:p>
        </w:tc>
        <w:tc>
          <w:tcPr>
            <w:tcW w:w="569" w:type="pct"/>
            <w:tcBorders>
              <w:top w:val="single" w:sz="4" w:space="0" w:color="auto"/>
              <w:left w:val="single" w:sz="4" w:space="0" w:color="auto"/>
              <w:bottom w:val="single" w:sz="4" w:space="0" w:color="auto"/>
            </w:tcBorders>
            <w:vAlign w:val="center"/>
          </w:tcPr>
          <w:p w:rsidR="00BA23E6" w:rsidRPr="006047A2" w:rsidRDefault="00BA23E6" w:rsidP="007B7403">
            <w:pPr>
              <w:widowControl w:val="0"/>
              <w:autoSpaceDE w:val="0"/>
              <w:autoSpaceDN w:val="0"/>
              <w:adjustRightInd w:val="0"/>
              <w:jc w:val="center"/>
            </w:pPr>
            <w:r w:rsidRPr="006047A2">
              <w:t>11-30</w:t>
            </w:r>
          </w:p>
        </w:tc>
      </w:tr>
      <w:tr w:rsidR="00BA23E6" w:rsidRPr="006047A2" w:rsidTr="007B7403">
        <w:trPr>
          <w:trHeight w:val="270"/>
        </w:trPr>
        <w:tc>
          <w:tcPr>
            <w:tcW w:w="2053" w:type="pct"/>
            <w:tcBorders>
              <w:top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pPr>
            <w:r w:rsidRPr="006047A2">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10 (12)</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15</w:t>
            </w:r>
          </w:p>
        </w:tc>
        <w:tc>
          <w:tcPr>
            <w:tcW w:w="413"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25</w:t>
            </w:r>
          </w:p>
        </w:tc>
        <w:tc>
          <w:tcPr>
            <w:tcW w:w="492"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15</w:t>
            </w:r>
          </w:p>
        </w:tc>
        <w:tc>
          <w:tcPr>
            <w:tcW w:w="569" w:type="pct"/>
            <w:tcBorders>
              <w:top w:val="single" w:sz="4" w:space="0" w:color="auto"/>
              <w:left w:val="single" w:sz="4" w:space="0" w:color="auto"/>
              <w:bottom w:val="single" w:sz="4" w:space="0" w:color="auto"/>
            </w:tcBorders>
          </w:tcPr>
          <w:p w:rsidR="00BA23E6" w:rsidRPr="006047A2" w:rsidRDefault="00BA23E6" w:rsidP="007B7403">
            <w:pPr>
              <w:widowControl w:val="0"/>
              <w:autoSpaceDE w:val="0"/>
              <w:autoSpaceDN w:val="0"/>
              <w:adjustRightInd w:val="0"/>
              <w:jc w:val="center"/>
            </w:pPr>
            <w:r w:rsidRPr="006047A2">
              <w:t>20</w:t>
            </w:r>
          </w:p>
        </w:tc>
      </w:tr>
      <w:tr w:rsidR="00BA23E6" w:rsidRPr="006047A2" w:rsidTr="007B7403">
        <w:trPr>
          <w:trHeight w:val="1066"/>
        </w:trPr>
        <w:tc>
          <w:tcPr>
            <w:tcW w:w="2053" w:type="pct"/>
            <w:tcBorders>
              <w:top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pPr>
            <w:r w:rsidRPr="006047A2">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15</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25</w:t>
            </w:r>
          </w:p>
        </w:tc>
        <w:tc>
          <w:tcPr>
            <w:tcW w:w="413"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BA23E6" w:rsidRPr="006047A2" w:rsidRDefault="00BA23E6" w:rsidP="007B7403">
            <w:pPr>
              <w:widowControl w:val="0"/>
              <w:autoSpaceDE w:val="0"/>
              <w:autoSpaceDN w:val="0"/>
              <w:adjustRightInd w:val="0"/>
              <w:jc w:val="center"/>
            </w:pPr>
            <w:r w:rsidRPr="006047A2">
              <w:t>50</w:t>
            </w:r>
          </w:p>
        </w:tc>
      </w:tr>
      <w:tr w:rsidR="00BA23E6" w:rsidRPr="006047A2" w:rsidTr="007B7403">
        <w:trPr>
          <w:trHeight w:val="811"/>
        </w:trPr>
        <w:tc>
          <w:tcPr>
            <w:tcW w:w="2053" w:type="pct"/>
            <w:tcBorders>
              <w:top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pPr>
            <w:r w:rsidRPr="006047A2">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25</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491"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413"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492" w:type="pct"/>
            <w:tcBorders>
              <w:top w:val="single" w:sz="4" w:space="0" w:color="auto"/>
              <w:left w:val="single" w:sz="4" w:space="0" w:color="auto"/>
              <w:bottom w:val="single" w:sz="4" w:space="0" w:color="auto"/>
              <w:right w:val="single" w:sz="4" w:space="0" w:color="auto"/>
            </w:tcBorders>
          </w:tcPr>
          <w:p w:rsidR="00BA23E6" w:rsidRPr="006047A2" w:rsidRDefault="00BA23E6" w:rsidP="007B7403">
            <w:pPr>
              <w:widowControl w:val="0"/>
              <w:autoSpaceDE w:val="0"/>
              <w:autoSpaceDN w:val="0"/>
              <w:adjustRightInd w:val="0"/>
              <w:jc w:val="center"/>
            </w:pPr>
            <w:r w:rsidRPr="006047A2">
              <w:t>50</w:t>
            </w:r>
          </w:p>
        </w:tc>
        <w:tc>
          <w:tcPr>
            <w:tcW w:w="569" w:type="pct"/>
            <w:tcBorders>
              <w:top w:val="single" w:sz="4" w:space="0" w:color="auto"/>
              <w:left w:val="single" w:sz="4" w:space="0" w:color="auto"/>
              <w:bottom w:val="single" w:sz="4" w:space="0" w:color="auto"/>
            </w:tcBorders>
          </w:tcPr>
          <w:p w:rsidR="00BA23E6" w:rsidRPr="006047A2" w:rsidRDefault="00BA23E6" w:rsidP="007B7403">
            <w:pPr>
              <w:widowControl w:val="0"/>
              <w:autoSpaceDE w:val="0"/>
              <w:autoSpaceDN w:val="0"/>
              <w:adjustRightInd w:val="0"/>
              <w:jc w:val="center"/>
            </w:pPr>
            <w:r w:rsidRPr="006047A2">
              <w:t>50</w:t>
            </w:r>
          </w:p>
        </w:tc>
      </w:tr>
    </w:tbl>
    <w:p w:rsidR="00BA23E6" w:rsidRDefault="00BA23E6" w:rsidP="00BA23E6">
      <w:pPr>
        <w:widowControl w:val="0"/>
        <w:autoSpaceDE w:val="0"/>
        <w:autoSpaceDN w:val="0"/>
        <w:adjustRightInd w:val="0"/>
        <w:spacing w:before="120"/>
        <w:ind w:firstLine="720"/>
      </w:pPr>
      <w:r>
        <w:t>Примечания:</w:t>
      </w:r>
    </w:p>
    <w:p w:rsidR="00BA23E6" w:rsidRPr="006047A2" w:rsidRDefault="00BA23E6" w:rsidP="00BA23E6">
      <w:pPr>
        <w:widowControl w:val="0"/>
        <w:autoSpaceDE w:val="0"/>
        <w:autoSpaceDN w:val="0"/>
        <w:adjustRightInd w:val="0"/>
        <w:ind w:firstLine="720"/>
      </w:pPr>
      <w:r>
        <w:t>1.</w:t>
      </w:r>
      <w:r w:rsidRPr="006047A2">
        <w:t xml:space="preserve"> При количестве мест хранения автомобилей более 300 противопожарные </w:t>
      </w:r>
      <w:r>
        <w:t>расстояния</w:t>
      </w:r>
      <w:r w:rsidRPr="006047A2">
        <w:t xml:space="preserve">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6047A2">
          <w:t>50 м</w:t>
        </w:r>
      </w:smartTag>
      <w:r w:rsidRPr="006047A2">
        <w:t xml:space="preserve">. </w:t>
      </w:r>
    </w:p>
    <w:p w:rsidR="00BA23E6" w:rsidRPr="006047A2" w:rsidRDefault="00BA23E6" w:rsidP="00BA23E6">
      <w:pPr>
        <w:widowControl w:val="0"/>
        <w:autoSpaceDE w:val="0"/>
        <w:autoSpaceDN w:val="0"/>
        <w:adjustRightInd w:val="0"/>
        <w:ind w:firstLine="720"/>
      </w:pPr>
      <w:r w:rsidRPr="006047A2">
        <w:t>2. В скобках указаны значения для гаражей III и IV степеней огнестойкости.</w:t>
      </w:r>
    </w:p>
    <w:p w:rsidR="00BA23E6"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lang w:val="en-US"/>
        </w:rPr>
        <w:t>IV</w:t>
      </w:r>
      <w:r w:rsidRPr="006047A2">
        <w:rPr>
          <w:szCs w:val="28"/>
        </w:rPr>
        <w:t xml:space="preserve">. </w:t>
      </w:r>
      <w:r w:rsidRPr="006047A2">
        <w:rPr>
          <w:bCs/>
          <w:szCs w:val="28"/>
        </w:rPr>
        <w:t xml:space="preserve">Расчетные показатели объектов </w:t>
      </w:r>
      <w:bookmarkStart w:id="15" w:name="_Toc295148874"/>
      <w:r w:rsidRPr="006047A2">
        <w:rPr>
          <w:bCs/>
          <w:szCs w:val="28"/>
        </w:rPr>
        <w:t>инженерной инфраструктуры</w:t>
      </w: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rPr>
        <w:t>12.</w:t>
      </w:r>
      <w:r w:rsidRPr="006047A2">
        <w:rPr>
          <w:bCs/>
          <w:szCs w:val="28"/>
        </w:rPr>
        <w:t xml:space="preserve"> Водоснабжение и водоотведение</w:t>
      </w:r>
    </w:p>
    <w:bookmarkEnd w:id="15"/>
    <w:p w:rsidR="00BA23E6" w:rsidRPr="006047A2" w:rsidRDefault="00BA23E6" w:rsidP="00BA23E6">
      <w:pPr>
        <w:widowControl w:val="0"/>
        <w:autoSpaceDE w:val="0"/>
        <w:autoSpaceDN w:val="0"/>
        <w:adjustRightInd w:val="0"/>
        <w:ind w:firstLine="720"/>
        <w:rPr>
          <w:szCs w:val="28"/>
        </w:rPr>
      </w:pPr>
    </w:p>
    <w:p w:rsidR="00BA23E6" w:rsidRPr="006047A2" w:rsidRDefault="00BA23E6" w:rsidP="00BA23E6">
      <w:pPr>
        <w:widowControl w:val="0"/>
        <w:autoSpaceDE w:val="0"/>
        <w:autoSpaceDN w:val="0"/>
        <w:adjustRightInd w:val="0"/>
        <w:spacing w:line="245" w:lineRule="auto"/>
        <w:ind w:firstLine="720"/>
        <w:rPr>
          <w:szCs w:val="28"/>
        </w:rPr>
      </w:pPr>
      <w:r w:rsidRPr="006047A2">
        <w:rPr>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BA23E6" w:rsidRPr="006047A2" w:rsidRDefault="00BA23E6" w:rsidP="00BA23E6">
      <w:pPr>
        <w:widowControl w:val="0"/>
        <w:spacing w:line="245" w:lineRule="auto"/>
        <w:ind w:firstLine="720"/>
        <w:rPr>
          <w:bCs/>
          <w:szCs w:val="28"/>
        </w:rPr>
      </w:pPr>
      <w:r w:rsidRPr="006047A2">
        <w:rPr>
          <w:bCs/>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BA23E6" w:rsidRPr="006047A2" w:rsidRDefault="00BA23E6" w:rsidP="00BA23E6">
      <w:pPr>
        <w:widowControl w:val="0"/>
        <w:spacing w:line="245" w:lineRule="auto"/>
        <w:ind w:firstLine="720"/>
        <w:rPr>
          <w:bCs/>
          <w:szCs w:val="28"/>
        </w:rPr>
      </w:pPr>
      <w:r w:rsidRPr="006047A2">
        <w:rPr>
          <w:bCs/>
          <w:szCs w:val="28"/>
        </w:rPr>
        <w:t xml:space="preserve">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r w:rsidRPr="004162CA">
        <w:rPr>
          <w:bCs/>
          <w:szCs w:val="28"/>
        </w:rPr>
        <w:t>В жилых зонах, не обеспеченных централизованным водоснабжением и канализацией, размещение многоэтажных  жилых домов не допускается.</w:t>
      </w:r>
    </w:p>
    <w:p w:rsidR="00BA23E6" w:rsidRPr="006047A2" w:rsidRDefault="00BA23E6" w:rsidP="00BA23E6">
      <w:pPr>
        <w:widowControl w:val="0"/>
        <w:spacing w:line="245" w:lineRule="auto"/>
        <w:ind w:firstLine="720"/>
        <w:rPr>
          <w:bCs/>
          <w:szCs w:val="28"/>
        </w:rPr>
      </w:pPr>
      <w:r w:rsidRPr="006047A2">
        <w:rPr>
          <w:bCs/>
          <w:szCs w:val="28"/>
        </w:rPr>
        <w:t xml:space="preserve">12.4. Выбор источников хозяйственно-питьевого водоснабжения необходимо осуществлять в соответствии с требованиями СанПиН 2.1.4.1110, </w:t>
      </w:r>
      <w:r w:rsidRPr="006047A2">
        <w:rPr>
          <w:bCs/>
          <w:szCs w:val="28"/>
        </w:rPr>
        <w:lastRenderedPageBreak/>
        <w:t xml:space="preserve">ГОСТ 2761, а также с учетом норм радиационной безопасности при положительном заключении органов государственного </w:t>
      </w:r>
      <w:proofErr w:type="spellStart"/>
      <w:r w:rsidRPr="006047A2">
        <w:rPr>
          <w:bCs/>
          <w:szCs w:val="28"/>
        </w:rPr>
        <w:t>санитарно-эпидемиологи-ческого</w:t>
      </w:r>
      <w:proofErr w:type="spellEnd"/>
      <w:r w:rsidRPr="006047A2">
        <w:rPr>
          <w:bCs/>
          <w:szCs w:val="28"/>
        </w:rPr>
        <w:t xml:space="preserve"> надзора по выбору площадки.</w:t>
      </w:r>
    </w:p>
    <w:p w:rsidR="00BA23E6" w:rsidRPr="006047A2" w:rsidRDefault="00BA23E6" w:rsidP="00BA23E6">
      <w:pPr>
        <w:widowControl w:val="0"/>
        <w:spacing w:line="245" w:lineRule="auto"/>
        <w:ind w:firstLine="720"/>
        <w:rPr>
          <w:bCs/>
          <w:szCs w:val="28"/>
        </w:rPr>
      </w:pPr>
      <w:r w:rsidRPr="006047A2">
        <w:rPr>
          <w:bCs/>
          <w:szCs w:val="28"/>
        </w:rPr>
        <w:t>12.5. Размеры земельных участков для станций очистки воды в зависимости</w:t>
      </w:r>
      <w:r>
        <w:rPr>
          <w:bCs/>
          <w:szCs w:val="28"/>
        </w:rPr>
        <w:t xml:space="preserve"> от их производительности (тыс. </w:t>
      </w:r>
      <w:r w:rsidRPr="006047A2">
        <w:rPr>
          <w:bCs/>
          <w:szCs w:val="28"/>
        </w:rPr>
        <w:t>куб.м/сутки) следует принимать по проекту, но не более:</w:t>
      </w:r>
    </w:p>
    <w:p w:rsidR="00BA23E6" w:rsidRPr="006047A2" w:rsidRDefault="00BA23E6" w:rsidP="00BA23E6">
      <w:pPr>
        <w:widowControl w:val="0"/>
        <w:spacing w:line="245" w:lineRule="auto"/>
        <w:ind w:firstLine="720"/>
        <w:rPr>
          <w:bCs/>
          <w:szCs w:val="28"/>
        </w:rPr>
      </w:pPr>
      <w:r w:rsidRPr="006047A2">
        <w:rPr>
          <w:bCs/>
          <w:szCs w:val="28"/>
        </w:rPr>
        <w:t xml:space="preserve">до 0,8 – </w:t>
      </w:r>
      <w:smartTag w:uri="urn:schemas-microsoft-com:office:smarttags" w:element="metricconverter">
        <w:smartTagPr>
          <w:attr w:name="ProductID" w:val="1 га"/>
        </w:smartTagPr>
        <w:r w:rsidRPr="006047A2">
          <w:rPr>
            <w:bCs/>
            <w:szCs w:val="28"/>
          </w:rPr>
          <w:t>1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0,8 до 12 – </w:t>
      </w:r>
      <w:smartTag w:uri="urn:schemas-microsoft-com:office:smarttags" w:element="metricconverter">
        <w:smartTagPr>
          <w:attr w:name="ProductID" w:val="2 га"/>
        </w:smartTagPr>
        <w:r w:rsidRPr="006047A2">
          <w:rPr>
            <w:bCs/>
            <w:szCs w:val="28"/>
          </w:rPr>
          <w:t>2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12 до 32 –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32 до 80 – </w:t>
      </w:r>
      <w:smartTag w:uri="urn:schemas-microsoft-com:office:smarttags" w:element="metricconverter">
        <w:smartTagPr>
          <w:attr w:name="ProductID" w:val="4 га"/>
        </w:smartTagPr>
        <w:r w:rsidRPr="006047A2">
          <w:rPr>
            <w:bCs/>
            <w:szCs w:val="28"/>
          </w:rPr>
          <w:t>4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80 до 125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125 до 250 – </w:t>
      </w:r>
      <w:smartTag w:uri="urn:schemas-microsoft-com:office:smarttags" w:element="metricconverter">
        <w:smartTagPr>
          <w:attr w:name="ProductID" w:val="12 га"/>
        </w:smartTagPr>
        <w:r w:rsidRPr="006047A2">
          <w:rPr>
            <w:bCs/>
            <w:szCs w:val="28"/>
          </w:rPr>
          <w:t>12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250 до 400 – </w:t>
      </w:r>
      <w:smartTag w:uri="urn:schemas-microsoft-com:office:smarttags" w:element="metricconverter">
        <w:smartTagPr>
          <w:attr w:name="ProductID" w:val="18 га"/>
        </w:smartTagPr>
        <w:r w:rsidRPr="006047A2">
          <w:rPr>
            <w:bCs/>
            <w:szCs w:val="28"/>
          </w:rPr>
          <w:t>18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от 400 до 800 – </w:t>
      </w:r>
      <w:smartTag w:uri="urn:schemas-microsoft-com:office:smarttags" w:element="metricconverter">
        <w:smartTagPr>
          <w:attr w:name="ProductID" w:val="24 га"/>
        </w:smartTagPr>
        <w:r w:rsidRPr="006047A2">
          <w:rPr>
            <w:bCs/>
            <w:szCs w:val="28"/>
          </w:rPr>
          <w:t>24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12.6 Размеры земельных участков для очистных сооружений канализации следует принимать не более</w:t>
      </w:r>
      <w:r>
        <w:rPr>
          <w:bCs/>
          <w:szCs w:val="28"/>
        </w:rPr>
        <w:t>,</w:t>
      </w:r>
      <w:r w:rsidRPr="006047A2">
        <w:rPr>
          <w:bCs/>
          <w:szCs w:val="28"/>
        </w:rPr>
        <w:t xml:space="preserve"> указанных в таблице 1</w:t>
      </w:r>
      <w:r>
        <w:rPr>
          <w:bCs/>
          <w:szCs w:val="28"/>
        </w:rPr>
        <w:t>7</w:t>
      </w:r>
      <w:r w:rsidRPr="006047A2">
        <w:rPr>
          <w:bCs/>
          <w:szCs w:val="28"/>
        </w:rPr>
        <w:t>.</w:t>
      </w:r>
    </w:p>
    <w:p w:rsidR="00BA23E6" w:rsidRPr="006047A2" w:rsidRDefault="00BA23E6" w:rsidP="00BA23E6">
      <w:pPr>
        <w:widowControl w:val="0"/>
        <w:spacing w:before="120" w:after="120"/>
        <w:jc w:val="right"/>
        <w:rPr>
          <w:bCs/>
          <w:szCs w:val="28"/>
        </w:rPr>
      </w:pPr>
      <w:r w:rsidRPr="006047A2">
        <w:rPr>
          <w:bCs/>
          <w:szCs w:val="28"/>
        </w:rPr>
        <w:t>Таблица 1</w:t>
      </w:r>
      <w:r>
        <w:rPr>
          <w:bCs/>
          <w:szCs w:val="28"/>
        </w:rPr>
        <w:t>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501"/>
        <w:gridCol w:w="1542"/>
        <w:gridCol w:w="1366"/>
        <w:gridCol w:w="3510"/>
      </w:tblGrid>
      <w:tr w:rsidR="00BA23E6" w:rsidRPr="006047A2" w:rsidTr="007B7403">
        <w:tc>
          <w:tcPr>
            <w:tcW w:w="1786" w:type="pct"/>
            <w:vMerge w:val="restart"/>
            <w:tcBorders>
              <w:bottom w:val="nil"/>
            </w:tcBorders>
          </w:tcPr>
          <w:p w:rsidR="00BA23E6" w:rsidRPr="006047A2" w:rsidRDefault="00BA23E6" w:rsidP="007B7403">
            <w:pPr>
              <w:widowControl w:val="0"/>
              <w:jc w:val="center"/>
              <w:rPr>
                <w:bCs/>
              </w:rPr>
            </w:pPr>
            <w:r w:rsidRPr="006047A2">
              <w:rPr>
                <w:bCs/>
              </w:rPr>
              <w:t>Производительность очистных сооружений канализации,</w:t>
            </w:r>
          </w:p>
          <w:p w:rsidR="00BA23E6" w:rsidRPr="006047A2" w:rsidRDefault="00BA23E6" w:rsidP="007B7403">
            <w:pPr>
              <w:widowControl w:val="0"/>
              <w:jc w:val="center"/>
              <w:rPr>
                <w:bCs/>
              </w:rPr>
            </w:pPr>
            <w:r>
              <w:rPr>
                <w:bCs/>
              </w:rPr>
              <w:t>тыс. куб.</w:t>
            </w:r>
            <w:r>
              <w:rPr>
                <w:bCs/>
                <w:vertAlign w:val="superscript"/>
              </w:rPr>
              <w:t> </w:t>
            </w:r>
            <w:r w:rsidRPr="006047A2">
              <w:rPr>
                <w:bCs/>
              </w:rPr>
              <w:t>м/сутки</w:t>
            </w:r>
          </w:p>
        </w:tc>
        <w:tc>
          <w:tcPr>
            <w:tcW w:w="3214" w:type="pct"/>
            <w:gridSpan w:val="3"/>
          </w:tcPr>
          <w:p w:rsidR="00BA23E6" w:rsidRPr="006047A2" w:rsidRDefault="00BA23E6" w:rsidP="007B7403">
            <w:pPr>
              <w:widowControl w:val="0"/>
              <w:jc w:val="center"/>
              <w:rPr>
                <w:bCs/>
              </w:rPr>
            </w:pPr>
            <w:r w:rsidRPr="006047A2">
              <w:rPr>
                <w:bCs/>
              </w:rPr>
              <w:t>Размеры земельных участков, га</w:t>
            </w:r>
          </w:p>
        </w:tc>
      </w:tr>
      <w:tr w:rsidR="00BA23E6" w:rsidRPr="006047A2" w:rsidTr="007B7403">
        <w:tc>
          <w:tcPr>
            <w:tcW w:w="1786" w:type="pct"/>
            <w:vMerge/>
            <w:tcBorders>
              <w:bottom w:val="nil"/>
            </w:tcBorders>
          </w:tcPr>
          <w:p w:rsidR="00BA23E6" w:rsidRPr="006047A2" w:rsidRDefault="00BA23E6" w:rsidP="007B7403">
            <w:pPr>
              <w:widowControl w:val="0"/>
              <w:jc w:val="center"/>
              <w:rPr>
                <w:bCs/>
              </w:rPr>
            </w:pPr>
          </w:p>
        </w:tc>
        <w:tc>
          <w:tcPr>
            <w:tcW w:w="714" w:type="pct"/>
            <w:tcBorders>
              <w:bottom w:val="nil"/>
            </w:tcBorders>
          </w:tcPr>
          <w:p w:rsidR="00BA23E6" w:rsidRPr="006047A2" w:rsidRDefault="00BA23E6" w:rsidP="007B7403">
            <w:pPr>
              <w:widowControl w:val="0"/>
              <w:jc w:val="center"/>
              <w:rPr>
                <w:bCs/>
              </w:rPr>
            </w:pPr>
            <w:r w:rsidRPr="006047A2">
              <w:rPr>
                <w:bCs/>
              </w:rPr>
              <w:t>очистных сооружений</w:t>
            </w:r>
          </w:p>
        </w:tc>
        <w:tc>
          <w:tcPr>
            <w:tcW w:w="710" w:type="pct"/>
            <w:tcBorders>
              <w:bottom w:val="nil"/>
            </w:tcBorders>
          </w:tcPr>
          <w:p w:rsidR="00BA23E6" w:rsidRPr="006047A2" w:rsidRDefault="00BA23E6" w:rsidP="007B7403">
            <w:pPr>
              <w:widowControl w:val="0"/>
              <w:jc w:val="center"/>
              <w:rPr>
                <w:bCs/>
              </w:rPr>
            </w:pPr>
            <w:r w:rsidRPr="006047A2">
              <w:rPr>
                <w:bCs/>
              </w:rPr>
              <w:t>иловых площадок</w:t>
            </w:r>
          </w:p>
        </w:tc>
        <w:tc>
          <w:tcPr>
            <w:tcW w:w="1790" w:type="pct"/>
            <w:tcBorders>
              <w:bottom w:val="nil"/>
            </w:tcBorders>
          </w:tcPr>
          <w:p w:rsidR="00BA23E6" w:rsidRPr="006047A2" w:rsidRDefault="00BA23E6" w:rsidP="007B7403">
            <w:pPr>
              <w:widowControl w:val="0"/>
              <w:jc w:val="center"/>
              <w:rPr>
                <w:bCs/>
              </w:rPr>
            </w:pPr>
            <w:r w:rsidRPr="006047A2">
              <w:rPr>
                <w:bCs/>
              </w:rPr>
              <w:t>биологических прудов глубокой очистки сточных вод</w:t>
            </w:r>
          </w:p>
        </w:tc>
      </w:tr>
    </w:tbl>
    <w:p w:rsidR="00BA23E6" w:rsidRPr="006047A2" w:rsidRDefault="00BA23E6" w:rsidP="00BA23E6">
      <w:pPr>
        <w:spacing w:line="24"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3544"/>
        <w:gridCol w:w="1416"/>
        <w:gridCol w:w="1408"/>
        <w:gridCol w:w="3551"/>
      </w:tblGrid>
      <w:tr w:rsidR="00BA23E6" w:rsidRPr="006047A2" w:rsidTr="007B7403">
        <w:trPr>
          <w:tblHeader/>
        </w:trPr>
        <w:tc>
          <w:tcPr>
            <w:tcW w:w="1786" w:type="pct"/>
          </w:tcPr>
          <w:p w:rsidR="00BA23E6" w:rsidRPr="006047A2" w:rsidRDefault="00BA23E6" w:rsidP="007B7403">
            <w:pPr>
              <w:widowControl w:val="0"/>
              <w:jc w:val="center"/>
              <w:rPr>
                <w:bCs/>
              </w:rPr>
            </w:pPr>
            <w:r w:rsidRPr="006047A2">
              <w:rPr>
                <w:bCs/>
              </w:rPr>
              <w:t>1</w:t>
            </w:r>
          </w:p>
        </w:tc>
        <w:tc>
          <w:tcPr>
            <w:tcW w:w="714" w:type="pct"/>
          </w:tcPr>
          <w:p w:rsidR="00BA23E6" w:rsidRPr="006047A2" w:rsidRDefault="00BA23E6" w:rsidP="007B7403">
            <w:pPr>
              <w:widowControl w:val="0"/>
              <w:jc w:val="center"/>
              <w:rPr>
                <w:bCs/>
              </w:rPr>
            </w:pPr>
            <w:r w:rsidRPr="006047A2">
              <w:rPr>
                <w:bCs/>
              </w:rPr>
              <w:t>2</w:t>
            </w:r>
          </w:p>
        </w:tc>
        <w:tc>
          <w:tcPr>
            <w:tcW w:w="710" w:type="pct"/>
          </w:tcPr>
          <w:p w:rsidR="00BA23E6" w:rsidRPr="006047A2" w:rsidRDefault="00BA23E6" w:rsidP="007B7403">
            <w:pPr>
              <w:widowControl w:val="0"/>
              <w:jc w:val="center"/>
              <w:rPr>
                <w:bCs/>
              </w:rPr>
            </w:pPr>
            <w:r w:rsidRPr="006047A2">
              <w:rPr>
                <w:bCs/>
              </w:rPr>
              <w:t>3</w:t>
            </w:r>
          </w:p>
        </w:tc>
        <w:tc>
          <w:tcPr>
            <w:tcW w:w="1790" w:type="pct"/>
          </w:tcPr>
          <w:p w:rsidR="00BA23E6" w:rsidRPr="006047A2" w:rsidRDefault="00BA23E6" w:rsidP="007B7403">
            <w:pPr>
              <w:widowControl w:val="0"/>
              <w:jc w:val="center"/>
              <w:rPr>
                <w:bCs/>
              </w:rPr>
            </w:pPr>
            <w:r w:rsidRPr="006047A2">
              <w:rPr>
                <w:bCs/>
              </w:rPr>
              <w:t>4</w:t>
            </w:r>
          </w:p>
        </w:tc>
      </w:tr>
      <w:tr w:rsidR="00BA23E6" w:rsidRPr="006047A2" w:rsidTr="007B7403">
        <w:tc>
          <w:tcPr>
            <w:tcW w:w="1786" w:type="pct"/>
          </w:tcPr>
          <w:p w:rsidR="00BA23E6" w:rsidRPr="006047A2" w:rsidRDefault="00BA23E6" w:rsidP="007B7403">
            <w:pPr>
              <w:widowControl w:val="0"/>
              <w:ind w:left="97"/>
              <w:rPr>
                <w:bCs/>
              </w:rPr>
            </w:pPr>
            <w:r w:rsidRPr="006047A2">
              <w:rPr>
                <w:bCs/>
              </w:rPr>
              <w:t>до  0,7</w:t>
            </w:r>
          </w:p>
        </w:tc>
        <w:tc>
          <w:tcPr>
            <w:tcW w:w="714" w:type="pct"/>
          </w:tcPr>
          <w:p w:rsidR="00BA23E6" w:rsidRPr="006047A2" w:rsidRDefault="00BA23E6" w:rsidP="007B7403">
            <w:pPr>
              <w:widowControl w:val="0"/>
              <w:jc w:val="center"/>
              <w:rPr>
                <w:bCs/>
              </w:rPr>
            </w:pPr>
            <w:r w:rsidRPr="006047A2">
              <w:rPr>
                <w:bCs/>
              </w:rPr>
              <w:t>0,5</w:t>
            </w:r>
          </w:p>
        </w:tc>
        <w:tc>
          <w:tcPr>
            <w:tcW w:w="710" w:type="pct"/>
          </w:tcPr>
          <w:p w:rsidR="00BA23E6" w:rsidRPr="006047A2" w:rsidRDefault="00BA23E6" w:rsidP="007B7403">
            <w:pPr>
              <w:widowControl w:val="0"/>
              <w:jc w:val="center"/>
              <w:rPr>
                <w:bCs/>
              </w:rPr>
            </w:pPr>
            <w:r w:rsidRPr="006047A2">
              <w:rPr>
                <w:bCs/>
              </w:rPr>
              <w:t>0,2</w:t>
            </w:r>
          </w:p>
        </w:tc>
        <w:tc>
          <w:tcPr>
            <w:tcW w:w="1790" w:type="pct"/>
          </w:tcPr>
          <w:p w:rsidR="00BA23E6" w:rsidRPr="006047A2" w:rsidRDefault="00BA23E6" w:rsidP="007B7403">
            <w:pPr>
              <w:widowControl w:val="0"/>
              <w:jc w:val="center"/>
              <w:rPr>
                <w:bCs/>
              </w:rPr>
            </w:pPr>
            <w:r w:rsidRPr="006047A2">
              <w:rPr>
                <w:bCs/>
              </w:rPr>
              <w:t>-</w:t>
            </w:r>
          </w:p>
        </w:tc>
      </w:tr>
      <w:tr w:rsidR="00BA23E6" w:rsidRPr="006047A2" w:rsidTr="007B7403">
        <w:tc>
          <w:tcPr>
            <w:tcW w:w="1786" w:type="pct"/>
          </w:tcPr>
          <w:p w:rsidR="00BA23E6" w:rsidRPr="006047A2" w:rsidRDefault="00BA23E6" w:rsidP="007B7403">
            <w:pPr>
              <w:widowControl w:val="0"/>
              <w:ind w:left="97"/>
              <w:rPr>
                <w:bCs/>
              </w:rPr>
            </w:pPr>
            <w:r w:rsidRPr="006047A2">
              <w:rPr>
                <w:bCs/>
              </w:rPr>
              <w:t>от 0,7 до 17</w:t>
            </w:r>
          </w:p>
        </w:tc>
        <w:tc>
          <w:tcPr>
            <w:tcW w:w="714" w:type="pct"/>
          </w:tcPr>
          <w:p w:rsidR="00BA23E6" w:rsidRPr="006047A2" w:rsidRDefault="00BA23E6" w:rsidP="007B7403">
            <w:pPr>
              <w:widowControl w:val="0"/>
              <w:jc w:val="center"/>
              <w:rPr>
                <w:bCs/>
              </w:rPr>
            </w:pPr>
            <w:r w:rsidRPr="006047A2">
              <w:rPr>
                <w:bCs/>
              </w:rPr>
              <w:t>4</w:t>
            </w:r>
          </w:p>
        </w:tc>
        <w:tc>
          <w:tcPr>
            <w:tcW w:w="710" w:type="pct"/>
          </w:tcPr>
          <w:p w:rsidR="00BA23E6" w:rsidRPr="006047A2" w:rsidRDefault="00BA23E6" w:rsidP="007B7403">
            <w:pPr>
              <w:widowControl w:val="0"/>
              <w:jc w:val="center"/>
              <w:rPr>
                <w:bCs/>
              </w:rPr>
            </w:pPr>
            <w:r w:rsidRPr="006047A2">
              <w:rPr>
                <w:bCs/>
              </w:rPr>
              <w:t>3</w:t>
            </w:r>
          </w:p>
        </w:tc>
        <w:tc>
          <w:tcPr>
            <w:tcW w:w="1790" w:type="pct"/>
          </w:tcPr>
          <w:p w:rsidR="00BA23E6" w:rsidRPr="006047A2" w:rsidRDefault="00BA23E6" w:rsidP="007B7403">
            <w:pPr>
              <w:widowControl w:val="0"/>
              <w:jc w:val="center"/>
              <w:rPr>
                <w:bCs/>
              </w:rPr>
            </w:pPr>
            <w:r w:rsidRPr="006047A2">
              <w:rPr>
                <w:bCs/>
              </w:rPr>
              <w:t>3</w:t>
            </w:r>
          </w:p>
        </w:tc>
      </w:tr>
      <w:tr w:rsidR="00BA23E6" w:rsidRPr="006047A2" w:rsidTr="007B7403">
        <w:tc>
          <w:tcPr>
            <w:tcW w:w="1786" w:type="pct"/>
          </w:tcPr>
          <w:p w:rsidR="00BA23E6" w:rsidRPr="006047A2" w:rsidRDefault="00BA23E6" w:rsidP="007B7403">
            <w:pPr>
              <w:widowControl w:val="0"/>
              <w:ind w:left="97"/>
              <w:rPr>
                <w:bCs/>
              </w:rPr>
            </w:pPr>
            <w:r w:rsidRPr="006047A2">
              <w:rPr>
                <w:bCs/>
              </w:rPr>
              <w:t>от 17 до 40</w:t>
            </w:r>
          </w:p>
        </w:tc>
        <w:tc>
          <w:tcPr>
            <w:tcW w:w="714" w:type="pct"/>
          </w:tcPr>
          <w:p w:rsidR="00BA23E6" w:rsidRPr="006047A2" w:rsidRDefault="00BA23E6" w:rsidP="007B7403">
            <w:pPr>
              <w:widowControl w:val="0"/>
              <w:jc w:val="center"/>
              <w:rPr>
                <w:bCs/>
              </w:rPr>
            </w:pPr>
            <w:r w:rsidRPr="006047A2">
              <w:rPr>
                <w:bCs/>
              </w:rPr>
              <w:t>6</w:t>
            </w:r>
          </w:p>
        </w:tc>
        <w:tc>
          <w:tcPr>
            <w:tcW w:w="710" w:type="pct"/>
          </w:tcPr>
          <w:p w:rsidR="00BA23E6" w:rsidRPr="006047A2" w:rsidRDefault="00BA23E6" w:rsidP="007B7403">
            <w:pPr>
              <w:widowControl w:val="0"/>
              <w:jc w:val="center"/>
              <w:rPr>
                <w:bCs/>
              </w:rPr>
            </w:pPr>
            <w:r w:rsidRPr="006047A2">
              <w:rPr>
                <w:bCs/>
              </w:rPr>
              <w:t>9</w:t>
            </w:r>
          </w:p>
        </w:tc>
        <w:tc>
          <w:tcPr>
            <w:tcW w:w="1790" w:type="pct"/>
          </w:tcPr>
          <w:p w:rsidR="00BA23E6" w:rsidRPr="006047A2" w:rsidRDefault="00BA23E6" w:rsidP="007B7403">
            <w:pPr>
              <w:widowControl w:val="0"/>
              <w:jc w:val="center"/>
              <w:rPr>
                <w:bCs/>
              </w:rPr>
            </w:pPr>
            <w:r w:rsidRPr="006047A2">
              <w:rPr>
                <w:bCs/>
              </w:rPr>
              <w:t>6</w:t>
            </w:r>
          </w:p>
        </w:tc>
      </w:tr>
      <w:tr w:rsidR="00BA23E6" w:rsidRPr="006047A2" w:rsidTr="007B7403">
        <w:tc>
          <w:tcPr>
            <w:tcW w:w="1786" w:type="pct"/>
          </w:tcPr>
          <w:p w:rsidR="00BA23E6" w:rsidRPr="006047A2" w:rsidRDefault="00BA23E6" w:rsidP="007B7403">
            <w:pPr>
              <w:widowControl w:val="0"/>
              <w:ind w:left="97"/>
              <w:rPr>
                <w:bCs/>
              </w:rPr>
            </w:pPr>
            <w:r w:rsidRPr="006047A2">
              <w:rPr>
                <w:bCs/>
              </w:rPr>
              <w:t>от 40 до 130</w:t>
            </w:r>
          </w:p>
        </w:tc>
        <w:tc>
          <w:tcPr>
            <w:tcW w:w="714" w:type="pct"/>
          </w:tcPr>
          <w:p w:rsidR="00BA23E6" w:rsidRPr="006047A2" w:rsidRDefault="00BA23E6" w:rsidP="007B7403">
            <w:pPr>
              <w:widowControl w:val="0"/>
              <w:jc w:val="center"/>
              <w:rPr>
                <w:bCs/>
              </w:rPr>
            </w:pPr>
            <w:r w:rsidRPr="006047A2">
              <w:rPr>
                <w:bCs/>
              </w:rPr>
              <w:t>12</w:t>
            </w:r>
          </w:p>
        </w:tc>
        <w:tc>
          <w:tcPr>
            <w:tcW w:w="710" w:type="pct"/>
          </w:tcPr>
          <w:p w:rsidR="00BA23E6" w:rsidRPr="006047A2" w:rsidRDefault="00BA23E6" w:rsidP="007B7403">
            <w:pPr>
              <w:widowControl w:val="0"/>
              <w:jc w:val="center"/>
              <w:rPr>
                <w:bCs/>
              </w:rPr>
            </w:pPr>
            <w:r w:rsidRPr="006047A2">
              <w:rPr>
                <w:bCs/>
              </w:rPr>
              <w:t>25</w:t>
            </w:r>
          </w:p>
        </w:tc>
        <w:tc>
          <w:tcPr>
            <w:tcW w:w="1790" w:type="pct"/>
          </w:tcPr>
          <w:p w:rsidR="00BA23E6" w:rsidRPr="006047A2" w:rsidRDefault="00BA23E6" w:rsidP="007B7403">
            <w:pPr>
              <w:widowControl w:val="0"/>
              <w:jc w:val="center"/>
              <w:rPr>
                <w:bCs/>
              </w:rPr>
            </w:pPr>
            <w:r w:rsidRPr="006047A2">
              <w:rPr>
                <w:bCs/>
              </w:rPr>
              <w:t>20</w:t>
            </w:r>
          </w:p>
        </w:tc>
      </w:tr>
      <w:tr w:rsidR="00BA23E6" w:rsidRPr="006047A2" w:rsidTr="007B7403">
        <w:tc>
          <w:tcPr>
            <w:tcW w:w="1786" w:type="pct"/>
          </w:tcPr>
          <w:p w:rsidR="00BA23E6" w:rsidRPr="006047A2" w:rsidRDefault="00BA23E6" w:rsidP="007B7403">
            <w:pPr>
              <w:widowControl w:val="0"/>
              <w:ind w:left="97"/>
              <w:rPr>
                <w:bCs/>
              </w:rPr>
            </w:pPr>
            <w:r w:rsidRPr="006047A2">
              <w:rPr>
                <w:bCs/>
              </w:rPr>
              <w:t>от 130 до 175</w:t>
            </w:r>
          </w:p>
        </w:tc>
        <w:tc>
          <w:tcPr>
            <w:tcW w:w="714" w:type="pct"/>
          </w:tcPr>
          <w:p w:rsidR="00BA23E6" w:rsidRPr="006047A2" w:rsidRDefault="00BA23E6" w:rsidP="007B7403">
            <w:pPr>
              <w:widowControl w:val="0"/>
              <w:jc w:val="center"/>
              <w:rPr>
                <w:bCs/>
              </w:rPr>
            </w:pPr>
            <w:r w:rsidRPr="006047A2">
              <w:rPr>
                <w:bCs/>
              </w:rPr>
              <w:t>14</w:t>
            </w:r>
          </w:p>
        </w:tc>
        <w:tc>
          <w:tcPr>
            <w:tcW w:w="710" w:type="pct"/>
          </w:tcPr>
          <w:p w:rsidR="00BA23E6" w:rsidRPr="006047A2" w:rsidRDefault="00BA23E6" w:rsidP="007B7403">
            <w:pPr>
              <w:widowControl w:val="0"/>
              <w:jc w:val="center"/>
              <w:rPr>
                <w:bCs/>
              </w:rPr>
            </w:pPr>
            <w:r w:rsidRPr="006047A2">
              <w:rPr>
                <w:bCs/>
              </w:rPr>
              <w:t>30</w:t>
            </w:r>
          </w:p>
        </w:tc>
        <w:tc>
          <w:tcPr>
            <w:tcW w:w="1790" w:type="pct"/>
          </w:tcPr>
          <w:p w:rsidR="00BA23E6" w:rsidRPr="006047A2" w:rsidRDefault="00BA23E6" w:rsidP="007B7403">
            <w:pPr>
              <w:widowControl w:val="0"/>
              <w:jc w:val="center"/>
              <w:rPr>
                <w:bCs/>
              </w:rPr>
            </w:pPr>
            <w:r w:rsidRPr="006047A2">
              <w:rPr>
                <w:bCs/>
              </w:rPr>
              <w:t>30</w:t>
            </w:r>
          </w:p>
        </w:tc>
      </w:tr>
      <w:tr w:rsidR="00BA23E6" w:rsidRPr="006047A2" w:rsidTr="007B7403">
        <w:tc>
          <w:tcPr>
            <w:tcW w:w="1786" w:type="pct"/>
            <w:vAlign w:val="center"/>
          </w:tcPr>
          <w:p w:rsidR="00BA23E6" w:rsidRPr="006047A2" w:rsidRDefault="00BA23E6" w:rsidP="007B7403">
            <w:pPr>
              <w:widowControl w:val="0"/>
              <w:ind w:left="97"/>
              <w:rPr>
                <w:bCs/>
              </w:rPr>
            </w:pPr>
            <w:r w:rsidRPr="006047A2">
              <w:rPr>
                <w:bCs/>
              </w:rPr>
              <w:t>от 175 до 280</w:t>
            </w:r>
          </w:p>
        </w:tc>
        <w:tc>
          <w:tcPr>
            <w:tcW w:w="714" w:type="pct"/>
          </w:tcPr>
          <w:p w:rsidR="00BA23E6" w:rsidRPr="006047A2" w:rsidRDefault="00BA23E6" w:rsidP="007B7403">
            <w:pPr>
              <w:widowControl w:val="0"/>
              <w:jc w:val="center"/>
              <w:rPr>
                <w:bCs/>
              </w:rPr>
            </w:pPr>
            <w:r w:rsidRPr="006047A2">
              <w:rPr>
                <w:bCs/>
              </w:rPr>
              <w:t>18</w:t>
            </w:r>
          </w:p>
        </w:tc>
        <w:tc>
          <w:tcPr>
            <w:tcW w:w="710" w:type="pct"/>
          </w:tcPr>
          <w:p w:rsidR="00BA23E6" w:rsidRPr="006047A2" w:rsidRDefault="00BA23E6" w:rsidP="007B7403">
            <w:pPr>
              <w:widowControl w:val="0"/>
              <w:jc w:val="center"/>
              <w:rPr>
                <w:bCs/>
              </w:rPr>
            </w:pPr>
            <w:r w:rsidRPr="006047A2">
              <w:rPr>
                <w:bCs/>
              </w:rPr>
              <w:t>55</w:t>
            </w:r>
          </w:p>
        </w:tc>
        <w:tc>
          <w:tcPr>
            <w:tcW w:w="1790" w:type="pct"/>
          </w:tcPr>
          <w:p w:rsidR="00BA23E6" w:rsidRPr="006047A2" w:rsidRDefault="00BA23E6" w:rsidP="007B7403">
            <w:pPr>
              <w:widowControl w:val="0"/>
              <w:jc w:val="center"/>
              <w:rPr>
                <w:bCs/>
              </w:rPr>
            </w:pPr>
            <w:r w:rsidRPr="006047A2">
              <w:rPr>
                <w:bCs/>
              </w:rPr>
              <w:t>-</w:t>
            </w:r>
          </w:p>
        </w:tc>
      </w:tr>
    </w:tbl>
    <w:p w:rsidR="00BA23E6" w:rsidRDefault="00BA23E6" w:rsidP="00BA23E6">
      <w:pPr>
        <w:widowControl w:val="0"/>
        <w:spacing w:before="120"/>
        <w:ind w:firstLine="720"/>
        <w:rPr>
          <w:bCs/>
          <w:iCs/>
        </w:rPr>
      </w:pPr>
      <w:r>
        <w:rPr>
          <w:bCs/>
          <w:iCs/>
        </w:rPr>
        <w:t>Примечание:</w:t>
      </w:r>
    </w:p>
    <w:p w:rsidR="00BA23E6" w:rsidRPr="006047A2" w:rsidRDefault="00BA23E6" w:rsidP="00BA23E6">
      <w:pPr>
        <w:widowControl w:val="0"/>
        <w:ind w:firstLine="720"/>
        <w:rPr>
          <w:bCs/>
        </w:rPr>
      </w:pPr>
      <w:r w:rsidRPr="006047A2">
        <w:rPr>
          <w:bCs/>
          <w:iCs/>
        </w:rPr>
        <w:t xml:space="preserve">Размеры земельных участков очистных сооружений  производительностью свыше 280 тыс. </w:t>
      </w:r>
      <w:r w:rsidRPr="006047A2">
        <w:rPr>
          <w:bCs/>
        </w:rPr>
        <w:t>куб.м/сутки</w:t>
      </w:r>
      <w:r w:rsidRPr="006047A2">
        <w:rPr>
          <w:bCs/>
          <w:iCs/>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BA23E6" w:rsidRPr="006047A2" w:rsidRDefault="00BA23E6" w:rsidP="00BA23E6">
      <w:pPr>
        <w:widowControl w:val="0"/>
        <w:spacing w:before="120"/>
        <w:ind w:firstLine="720"/>
        <w:rPr>
          <w:bCs/>
          <w:szCs w:val="28"/>
        </w:rPr>
      </w:pPr>
      <w:r w:rsidRPr="006047A2">
        <w:rPr>
          <w:bCs/>
          <w:szCs w:val="28"/>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6047A2">
          <w:rPr>
            <w:bCs/>
            <w:szCs w:val="28"/>
          </w:rPr>
          <w:t>0,25 га</w:t>
        </w:r>
      </w:smartTag>
      <w:r w:rsidRPr="006047A2">
        <w:rPr>
          <w:bCs/>
          <w:szCs w:val="28"/>
        </w:rPr>
        <w:t>, в соответствии с требованиями СП 32.13330. Размеры земельных участков для станций очистки воды в зависимости от их производительности(тыс. куб.м/сутки) следует принимать по проекту, но не более:</w:t>
      </w:r>
    </w:p>
    <w:p w:rsidR="00BA23E6" w:rsidRPr="006047A2" w:rsidRDefault="00BA23E6" w:rsidP="00BA23E6">
      <w:pPr>
        <w:widowControl w:val="0"/>
        <w:ind w:firstLine="720"/>
        <w:rPr>
          <w:bCs/>
          <w:szCs w:val="28"/>
        </w:rPr>
      </w:pPr>
      <w:r w:rsidRPr="006047A2">
        <w:rPr>
          <w:bCs/>
          <w:szCs w:val="28"/>
        </w:rPr>
        <w:t xml:space="preserve">до 0,8 – </w:t>
      </w:r>
      <w:smartTag w:uri="urn:schemas-microsoft-com:office:smarttags" w:element="metricconverter">
        <w:smartTagPr>
          <w:attr w:name="ProductID" w:val="1 га"/>
        </w:smartTagPr>
        <w:r w:rsidRPr="006047A2">
          <w:rPr>
            <w:bCs/>
            <w:szCs w:val="28"/>
          </w:rPr>
          <w:t>1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0,8 до 12 – </w:t>
      </w:r>
      <w:smartTag w:uri="urn:schemas-microsoft-com:office:smarttags" w:element="metricconverter">
        <w:smartTagPr>
          <w:attr w:name="ProductID" w:val="2 га"/>
        </w:smartTagPr>
        <w:r w:rsidRPr="006047A2">
          <w:rPr>
            <w:bCs/>
            <w:szCs w:val="28"/>
          </w:rPr>
          <w:t>2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12 до 32 – </w:t>
      </w:r>
      <w:smartTag w:uri="urn:schemas-microsoft-com:office:smarttags" w:element="metricconverter">
        <w:smartTagPr>
          <w:attr w:name="ProductID" w:val="3 га"/>
        </w:smartTagPr>
        <w:r w:rsidRPr="006047A2">
          <w:rPr>
            <w:bCs/>
            <w:szCs w:val="28"/>
          </w:rPr>
          <w:t>3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32 до 80 – </w:t>
      </w:r>
      <w:smartTag w:uri="urn:schemas-microsoft-com:office:smarttags" w:element="metricconverter">
        <w:smartTagPr>
          <w:attr w:name="ProductID" w:val="4 га"/>
        </w:smartTagPr>
        <w:r w:rsidRPr="006047A2">
          <w:rPr>
            <w:bCs/>
            <w:szCs w:val="28"/>
          </w:rPr>
          <w:t>4 га</w:t>
        </w:r>
      </w:smartTag>
      <w:r w:rsidRPr="006047A2">
        <w:rPr>
          <w:bCs/>
          <w:szCs w:val="28"/>
        </w:rPr>
        <w:t>;</w:t>
      </w:r>
    </w:p>
    <w:p w:rsidR="00BA23E6" w:rsidRPr="006047A2" w:rsidRDefault="00BA23E6" w:rsidP="00BA23E6">
      <w:pPr>
        <w:widowControl w:val="0"/>
        <w:ind w:firstLine="720"/>
        <w:rPr>
          <w:bCs/>
          <w:szCs w:val="28"/>
        </w:rPr>
      </w:pPr>
      <w:r w:rsidRPr="006047A2">
        <w:rPr>
          <w:bCs/>
          <w:szCs w:val="28"/>
        </w:rPr>
        <w:lastRenderedPageBreak/>
        <w:t xml:space="preserve">от 80 до 125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125 до 250 – </w:t>
      </w:r>
      <w:smartTag w:uri="urn:schemas-microsoft-com:office:smarttags" w:element="metricconverter">
        <w:smartTagPr>
          <w:attr w:name="ProductID" w:val="12 га"/>
        </w:smartTagPr>
        <w:r w:rsidRPr="006047A2">
          <w:rPr>
            <w:bCs/>
            <w:szCs w:val="28"/>
          </w:rPr>
          <w:t>12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250 до 400 – </w:t>
      </w:r>
      <w:smartTag w:uri="urn:schemas-microsoft-com:office:smarttags" w:element="metricconverter">
        <w:smartTagPr>
          <w:attr w:name="ProductID" w:val="18 га"/>
        </w:smartTagPr>
        <w:r w:rsidRPr="006047A2">
          <w:rPr>
            <w:bCs/>
            <w:szCs w:val="28"/>
          </w:rPr>
          <w:t>18 га</w:t>
        </w:r>
      </w:smartTag>
      <w:r w:rsidRPr="006047A2">
        <w:rPr>
          <w:bCs/>
          <w:szCs w:val="28"/>
        </w:rPr>
        <w:t>;</w:t>
      </w:r>
    </w:p>
    <w:p w:rsidR="00BA23E6" w:rsidRPr="006047A2" w:rsidRDefault="00BA23E6" w:rsidP="00BA23E6">
      <w:pPr>
        <w:widowControl w:val="0"/>
        <w:ind w:firstLine="720"/>
        <w:rPr>
          <w:bCs/>
          <w:szCs w:val="28"/>
        </w:rPr>
      </w:pPr>
      <w:r w:rsidRPr="006047A2">
        <w:rPr>
          <w:bCs/>
          <w:szCs w:val="28"/>
        </w:rPr>
        <w:t xml:space="preserve">от 400 до 800 – </w:t>
      </w:r>
      <w:smartTag w:uri="urn:schemas-microsoft-com:office:smarttags" w:element="metricconverter">
        <w:smartTagPr>
          <w:attr w:name="ProductID" w:val="24 га"/>
        </w:smartTagPr>
        <w:r w:rsidRPr="006047A2">
          <w:rPr>
            <w:bCs/>
            <w:szCs w:val="28"/>
          </w:rPr>
          <w:t>24 га</w:t>
        </w:r>
      </w:smartTag>
      <w:r w:rsidRPr="006047A2">
        <w:rPr>
          <w:bCs/>
          <w:szCs w:val="28"/>
        </w:rPr>
        <w:t>.</w:t>
      </w:r>
    </w:p>
    <w:p w:rsidR="00BA23E6" w:rsidRPr="006047A2" w:rsidRDefault="00BA23E6" w:rsidP="00BA23E6">
      <w:pPr>
        <w:widowControl w:val="0"/>
        <w:ind w:firstLine="720"/>
        <w:rPr>
          <w:bCs/>
          <w:szCs w:val="28"/>
        </w:rPr>
      </w:pPr>
      <w:r w:rsidRPr="006047A2">
        <w:rPr>
          <w:bCs/>
          <w:szCs w:val="28"/>
        </w:rPr>
        <w:t>12.8</w:t>
      </w:r>
      <w:r>
        <w:rPr>
          <w:bCs/>
          <w:szCs w:val="28"/>
        </w:rPr>
        <w:t>.</w:t>
      </w:r>
      <w:r w:rsidRPr="006047A2">
        <w:rPr>
          <w:bCs/>
          <w:szCs w:val="28"/>
        </w:rPr>
        <w:t>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rPr>
        <w:t>13.</w:t>
      </w:r>
      <w:r w:rsidRPr="006047A2">
        <w:rPr>
          <w:bCs/>
          <w:szCs w:val="28"/>
        </w:rPr>
        <w:t> Дождевая канализация</w:t>
      </w:r>
    </w:p>
    <w:p w:rsidR="00BA23E6" w:rsidRPr="006047A2" w:rsidRDefault="00BA23E6" w:rsidP="00BA23E6">
      <w:pPr>
        <w:widowControl w:val="0"/>
        <w:ind w:firstLine="720"/>
        <w:rPr>
          <w:bCs/>
          <w:szCs w:val="28"/>
        </w:rPr>
      </w:pPr>
    </w:p>
    <w:p w:rsidR="00BA23E6" w:rsidRPr="006047A2" w:rsidRDefault="00BA23E6" w:rsidP="00BA23E6">
      <w:pPr>
        <w:widowControl w:val="0"/>
        <w:ind w:firstLine="720"/>
        <w:rPr>
          <w:bCs/>
          <w:szCs w:val="28"/>
        </w:rPr>
      </w:pPr>
      <w:r w:rsidRPr="006047A2">
        <w:rPr>
          <w:bCs/>
          <w:szCs w:val="28"/>
        </w:rPr>
        <w:t>13.1. Проектирование дождевой канализации следует осуществлять</w:t>
      </w:r>
      <w:r w:rsidRPr="006047A2">
        <w:rPr>
          <w:bCs/>
          <w:szCs w:val="28"/>
        </w:rPr>
        <w:br/>
        <w:t>на основании действующих нормативных документов: СанПиН 2.1.5.980,</w:t>
      </w:r>
      <w:r w:rsidRPr="006047A2">
        <w:rPr>
          <w:bCs/>
          <w:szCs w:val="28"/>
        </w:rPr>
        <w:br/>
        <w:t xml:space="preserve">СП 32.13330, Водного кодекса Российской Федерации. </w:t>
      </w:r>
    </w:p>
    <w:p w:rsidR="00BA23E6" w:rsidRPr="00F02F4E" w:rsidRDefault="00BA23E6" w:rsidP="00BA23E6">
      <w:pPr>
        <w:widowControl w:val="0"/>
        <w:ind w:firstLine="720"/>
        <w:rPr>
          <w:bCs/>
          <w:szCs w:val="28"/>
        </w:rPr>
      </w:pPr>
      <w:r w:rsidRPr="006047A2">
        <w:rPr>
          <w:bCs/>
          <w:szCs w:val="28"/>
        </w:rPr>
        <w:t xml:space="preserve">13.2. Возможно применение общесплавной (совместно с </w:t>
      </w:r>
      <w:proofErr w:type="spellStart"/>
      <w:r w:rsidRPr="006047A2">
        <w:rPr>
          <w:bCs/>
          <w:szCs w:val="28"/>
        </w:rPr>
        <w:t>хозбытовой</w:t>
      </w:r>
      <w:proofErr w:type="spellEnd"/>
      <w:r w:rsidRPr="006047A2">
        <w:rPr>
          <w:bCs/>
          <w:szCs w:val="28"/>
        </w:rPr>
        <w:t xml:space="preserve">)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w:t>
      </w:r>
      <w:proofErr w:type="spellStart"/>
      <w:r w:rsidRPr="006047A2">
        <w:rPr>
          <w:bCs/>
          <w:szCs w:val="28"/>
        </w:rPr>
        <w:t>снегоплавильных</w:t>
      </w:r>
      <w:proofErr w:type="spellEnd"/>
      <w:r w:rsidRPr="006047A2">
        <w:rPr>
          <w:bCs/>
          <w:szCs w:val="28"/>
        </w:rPr>
        <w:t xml:space="preserve"> камер, расположенных на канализационных коллекторах с использованием теплоты канализационных стоков. </w:t>
      </w:r>
      <w:r w:rsidRPr="00F02F4E">
        <w:rPr>
          <w:bCs/>
          <w:szCs w:val="28"/>
        </w:rPr>
        <w:t>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BA23E6" w:rsidRPr="006047A2" w:rsidRDefault="00BA23E6" w:rsidP="00BA23E6">
      <w:pPr>
        <w:widowControl w:val="0"/>
        <w:spacing w:line="228" w:lineRule="auto"/>
        <w:ind w:firstLine="720"/>
        <w:rPr>
          <w:bCs/>
          <w:szCs w:val="28"/>
        </w:rPr>
      </w:pPr>
      <w:r w:rsidRPr="00F02F4E">
        <w:rPr>
          <w:bCs/>
          <w:szCs w:val="28"/>
        </w:rPr>
        <w:t>13.3. В водоемы, предназначенные для купания, возможен сброс поверхностных сточных вод при условии их глубокой очистки.</w:t>
      </w:r>
    </w:p>
    <w:p w:rsidR="00BA23E6" w:rsidRPr="006047A2" w:rsidRDefault="00BA23E6" w:rsidP="00BA23E6">
      <w:pPr>
        <w:widowControl w:val="0"/>
        <w:spacing w:line="228" w:lineRule="auto"/>
        <w:ind w:firstLine="720"/>
        <w:rPr>
          <w:bCs/>
          <w:szCs w:val="28"/>
        </w:rPr>
      </w:pPr>
      <w:r w:rsidRPr="006047A2">
        <w:rPr>
          <w:bCs/>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BA23E6" w:rsidRPr="006047A2" w:rsidRDefault="00BA23E6" w:rsidP="00BA23E6">
      <w:pPr>
        <w:widowControl w:val="0"/>
        <w:spacing w:line="228" w:lineRule="auto"/>
        <w:ind w:firstLine="720"/>
        <w:rPr>
          <w:bCs/>
          <w:szCs w:val="28"/>
        </w:rPr>
      </w:pPr>
      <w:r w:rsidRPr="006047A2">
        <w:rPr>
          <w:bCs/>
          <w:szCs w:val="28"/>
        </w:rPr>
        <w:t xml:space="preserve">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6047A2">
          <w:rPr>
            <w:bCs/>
            <w:szCs w:val="28"/>
          </w:rPr>
          <w:t>400 мм</w:t>
        </w:r>
      </w:smartTag>
      <w:r w:rsidRPr="006047A2">
        <w:rPr>
          <w:bCs/>
          <w:szCs w:val="28"/>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BA23E6" w:rsidRPr="006047A2" w:rsidRDefault="00BA23E6" w:rsidP="00BA23E6">
      <w:pPr>
        <w:widowControl w:val="0"/>
        <w:spacing w:line="228" w:lineRule="auto"/>
        <w:ind w:firstLine="720"/>
        <w:rPr>
          <w:bCs/>
          <w:szCs w:val="28"/>
        </w:rPr>
      </w:pPr>
      <w:r w:rsidRPr="004162CA">
        <w:rPr>
          <w:bCs/>
          <w:szCs w:val="28"/>
        </w:rPr>
        <w:t>13.6. Система</w:t>
      </w:r>
      <w:r w:rsidRPr="006047A2">
        <w:rPr>
          <w:bCs/>
          <w:szCs w:val="28"/>
        </w:rPr>
        <w:t xml:space="preserve">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w:t>
      </w:r>
      <w:proofErr w:type="spellStart"/>
      <w:r w:rsidRPr="006047A2">
        <w:rPr>
          <w:bCs/>
          <w:szCs w:val="28"/>
        </w:rPr>
        <w:t>дождеприемные</w:t>
      </w:r>
      <w:proofErr w:type="spellEnd"/>
      <w:r w:rsidRPr="006047A2">
        <w:rPr>
          <w:bCs/>
          <w:szCs w:val="28"/>
        </w:rPr>
        <w:t xml:space="preserve"> </w:t>
      </w:r>
      <w:r w:rsidRPr="006047A2">
        <w:rPr>
          <w:bCs/>
          <w:szCs w:val="28"/>
        </w:rPr>
        <w:lastRenderedPageBreak/>
        <w:t>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BA23E6" w:rsidRPr="006047A2" w:rsidRDefault="00BA23E6" w:rsidP="00BA23E6">
      <w:pPr>
        <w:widowControl w:val="0"/>
        <w:spacing w:line="228" w:lineRule="auto"/>
        <w:ind w:firstLine="720"/>
        <w:rPr>
          <w:bCs/>
          <w:szCs w:val="28"/>
        </w:rPr>
      </w:pPr>
      <w:r w:rsidRPr="004162CA">
        <w:rPr>
          <w:bCs/>
          <w:szCs w:val="28"/>
        </w:rPr>
        <w:t>13.7. Расчет</w:t>
      </w:r>
      <w:r w:rsidRPr="006047A2">
        <w:rPr>
          <w:bCs/>
          <w:szCs w:val="28"/>
        </w:rPr>
        <w:t xml:space="preserve">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BA23E6" w:rsidRPr="006047A2" w:rsidRDefault="00BA23E6" w:rsidP="00BA23E6">
      <w:pPr>
        <w:widowControl w:val="0"/>
        <w:spacing w:line="228" w:lineRule="auto"/>
        <w:ind w:firstLine="720"/>
        <w:rPr>
          <w:bCs/>
          <w:szCs w:val="28"/>
        </w:rPr>
      </w:pPr>
      <w:r w:rsidRPr="006047A2">
        <w:rPr>
          <w:bCs/>
          <w:szCs w:val="28"/>
        </w:rPr>
        <w:t>13.</w:t>
      </w:r>
      <w:r>
        <w:rPr>
          <w:bCs/>
          <w:szCs w:val="28"/>
        </w:rPr>
        <w:t>8</w:t>
      </w:r>
      <w:r w:rsidRPr="006047A2">
        <w:rPr>
          <w:bCs/>
          <w:szCs w:val="28"/>
        </w:rPr>
        <w:t>.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BA23E6" w:rsidRDefault="00BA23E6" w:rsidP="00BA23E6">
      <w:pPr>
        <w:widowControl w:val="0"/>
        <w:spacing w:line="228" w:lineRule="auto"/>
        <w:ind w:firstLine="720"/>
        <w:rPr>
          <w:bCs/>
          <w:szCs w:val="28"/>
        </w:rPr>
      </w:pPr>
      <w:r w:rsidRPr="006047A2">
        <w:rPr>
          <w:bCs/>
          <w:szCs w:val="28"/>
        </w:rPr>
        <w:t>13.</w:t>
      </w:r>
      <w:r>
        <w:rPr>
          <w:bCs/>
          <w:szCs w:val="28"/>
        </w:rPr>
        <w:t>9</w:t>
      </w:r>
      <w:r w:rsidRPr="002425A1">
        <w:rPr>
          <w:bCs/>
          <w:szCs w:val="28"/>
        </w:rPr>
        <w:t>.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w:t>
      </w:r>
      <w:r w:rsidRPr="006047A2">
        <w:rPr>
          <w:bCs/>
          <w:szCs w:val="28"/>
        </w:rPr>
        <w:t>венно расчетного расхода дождевого стока либо его регулирования (аккумулирования) надлежит определять технико-экономическими расчетами.</w:t>
      </w:r>
    </w:p>
    <w:p w:rsidR="00BA23E6" w:rsidRPr="006047A2" w:rsidRDefault="00BA23E6" w:rsidP="00BA23E6">
      <w:pPr>
        <w:widowControl w:val="0"/>
        <w:spacing w:line="228" w:lineRule="auto"/>
        <w:ind w:firstLine="720"/>
        <w:rPr>
          <w:bCs/>
          <w:szCs w:val="28"/>
        </w:rPr>
      </w:pPr>
      <w:r w:rsidRPr="006047A2">
        <w:rPr>
          <w:bCs/>
          <w:szCs w:val="28"/>
        </w:rPr>
        <w:t>13.1</w:t>
      </w:r>
      <w:r>
        <w:rPr>
          <w:bCs/>
          <w:szCs w:val="28"/>
        </w:rPr>
        <w:t>0</w:t>
      </w:r>
      <w:r w:rsidRPr="006047A2">
        <w:rPr>
          <w:bCs/>
          <w:szCs w:val="28"/>
        </w:rPr>
        <w:t>.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BA23E6" w:rsidRPr="006047A2" w:rsidRDefault="00BA23E6" w:rsidP="00BA23E6">
      <w:pPr>
        <w:widowControl w:val="0"/>
        <w:spacing w:line="228" w:lineRule="auto"/>
        <w:ind w:firstLine="720"/>
        <w:rPr>
          <w:bCs/>
          <w:szCs w:val="28"/>
        </w:rPr>
      </w:pPr>
      <w:r w:rsidRPr="006047A2">
        <w:rPr>
          <w:bCs/>
          <w:szCs w:val="28"/>
        </w:rPr>
        <w:t>13.1</w:t>
      </w:r>
      <w:r>
        <w:rPr>
          <w:bCs/>
          <w:szCs w:val="28"/>
        </w:rPr>
        <w:t>1</w:t>
      </w:r>
      <w:r w:rsidRPr="006047A2">
        <w:rPr>
          <w:bCs/>
          <w:szCs w:val="28"/>
        </w:rPr>
        <w:t xml:space="preserve">.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6047A2">
          <w:rPr>
            <w:bCs/>
            <w:szCs w:val="28"/>
          </w:rPr>
          <w:t>100 м</w:t>
        </w:r>
      </w:smartTag>
      <w:r>
        <w:rPr>
          <w:bCs/>
          <w:szCs w:val="28"/>
        </w:rPr>
        <w:t>.</w:t>
      </w:r>
    </w:p>
    <w:p w:rsidR="00BA23E6" w:rsidRPr="006900E0" w:rsidRDefault="00BA23E6" w:rsidP="00BA23E6">
      <w:pPr>
        <w:widowControl w:val="0"/>
        <w:spacing w:line="228" w:lineRule="auto"/>
        <w:jc w:val="center"/>
        <w:rPr>
          <w:sz w:val="26"/>
          <w:szCs w:val="26"/>
        </w:rPr>
      </w:pPr>
    </w:p>
    <w:p w:rsidR="00BA23E6" w:rsidRPr="006047A2" w:rsidRDefault="00BA23E6" w:rsidP="00BA23E6">
      <w:pPr>
        <w:widowControl w:val="0"/>
        <w:spacing w:line="228" w:lineRule="auto"/>
        <w:jc w:val="center"/>
        <w:rPr>
          <w:bCs/>
          <w:szCs w:val="28"/>
        </w:rPr>
      </w:pPr>
      <w:r w:rsidRPr="006047A2">
        <w:rPr>
          <w:szCs w:val="28"/>
        </w:rPr>
        <w:t>14. </w:t>
      </w:r>
      <w:r w:rsidRPr="006047A2">
        <w:rPr>
          <w:bCs/>
          <w:szCs w:val="28"/>
        </w:rPr>
        <w:t>Санитарная очистка</w:t>
      </w:r>
    </w:p>
    <w:p w:rsidR="00BA23E6" w:rsidRPr="006900E0" w:rsidRDefault="00BA23E6" w:rsidP="00BA23E6">
      <w:pPr>
        <w:widowControl w:val="0"/>
        <w:spacing w:line="228" w:lineRule="auto"/>
        <w:ind w:firstLine="720"/>
        <w:rPr>
          <w:bCs/>
          <w:sz w:val="26"/>
          <w:szCs w:val="26"/>
        </w:rPr>
      </w:pPr>
    </w:p>
    <w:p w:rsidR="00BA23E6" w:rsidRPr="006047A2" w:rsidRDefault="00BA23E6" w:rsidP="00BA23E6">
      <w:pPr>
        <w:widowControl w:val="0"/>
        <w:spacing w:line="228" w:lineRule="auto"/>
        <w:ind w:firstLine="720"/>
        <w:rPr>
          <w:bCs/>
          <w:szCs w:val="28"/>
        </w:rPr>
      </w:pPr>
      <w:r w:rsidRPr="006047A2">
        <w:rPr>
          <w:bCs/>
          <w:szCs w:val="28"/>
        </w:rPr>
        <w:t>14.1. Санитарная очистка территорий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BA23E6" w:rsidRPr="006047A2" w:rsidRDefault="00BA23E6" w:rsidP="00BA23E6">
      <w:pPr>
        <w:widowControl w:val="0"/>
        <w:spacing w:line="228" w:lineRule="auto"/>
        <w:ind w:firstLine="720"/>
        <w:rPr>
          <w:bCs/>
          <w:szCs w:val="28"/>
        </w:rPr>
      </w:pPr>
      <w:r w:rsidRPr="006047A2">
        <w:rPr>
          <w:bCs/>
          <w:szCs w:val="28"/>
        </w:rPr>
        <w:t xml:space="preserve">14.2. Количество бытовых отходов определяется по расчету с учетом Приложения </w:t>
      </w:r>
      <w:r w:rsidRPr="006047A2">
        <w:rPr>
          <w:szCs w:val="28"/>
        </w:rPr>
        <w:t>Л</w:t>
      </w:r>
      <w:r w:rsidRPr="006047A2">
        <w:rPr>
          <w:bCs/>
          <w:szCs w:val="28"/>
        </w:rPr>
        <w:t xml:space="preserve"> к настоящим нормативам. </w:t>
      </w:r>
    </w:p>
    <w:p w:rsidR="00BA23E6" w:rsidRPr="006047A2" w:rsidRDefault="00BA23E6" w:rsidP="00BA23E6">
      <w:pPr>
        <w:widowControl w:val="0"/>
        <w:spacing w:line="228" w:lineRule="auto"/>
        <w:ind w:firstLine="720"/>
        <w:rPr>
          <w:bCs/>
          <w:szCs w:val="28"/>
        </w:rPr>
      </w:pPr>
      <w:r w:rsidRPr="006047A2">
        <w:rPr>
          <w:bCs/>
          <w:szCs w:val="28"/>
        </w:rPr>
        <w:t xml:space="preserve">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w:t>
      </w:r>
      <w:r>
        <w:rPr>
          <w:bCs/>
          <w:szCs w:val="28"/>
        </w:rPr>
        <w:t>18</w:t>
      </w:r>
      <w:r w:rsidRPr="006047A2">
        <w:rPr>
          <w:bCs/>
          <w:szCs w:val="28"/>
        </w:rPr>
        <w:t>.</w:t>
      </w:r>
    </w:p>
    <w:p w:rsidR="00BA23E6" w:rsidRPr="006047A2" w:rsidRDefault="00BA23E6" w:rsidP="00BA23E6">
      <w:pPr>
        <w:pStyle w:val="81"/>
        <w:keepNext w:val="0"/>
        <w:widowControl w:val="0"/>
        <w:spacing w:before="120" w:after="120" w:line="228" w:lineRule="auto"/>
        <w:ind w:right="0" w:firstLine="0"/>
        <w:jc w:val="right"/>
        <w:outlineLvl w:val="7"/>
        <w:rPr>
          <w:rFonts w:ascii="Times New Roman" w:hAnsi="Times New Roman" w:cs="Times New Roman"/>
          <w:i w:val="0"/>
          <w:iCs w:val="0"/>
          <w:sz w:val="28"/>
          <w:szCs w:val="28"/>
        </w:rPr>
      </w:pPr>
      <w:r w:rsidRPr="006047A2">
        <w:rPr>
          <w:rFonts w:ascii="Times New Roman" w:hAnsi="Times New Roman" w:cs="Times New Roman"/>
          <w:i w:val="0"/>
          <w:iCs w:val="0"/>
          <w:sz w:val="28"/>
          <w:szCs w:val="28"/>
        </w:rPr>
        <w:t xml:space="preserve">Таблица </w:t>
      </w:r>
      <w:r>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2350"/>
        <w:gridCol w:w="2350"/>
      </w:tblGrid>
      <w:tr w:rsidR="00BA23E6" w:rsidRPr="006047A2" w:rsidTr="007B7403">
        <w:tc>
          <w:tcPr>
            <w:tcW w:w="2630" w:type="pct"/>
          </w:tcPr>
          <w:p w:rsidR="00BA23E6" w:rsidRPr="006047A2" w:rsidRDefault="00BA23E6" w:rsidP="007B7403">
            <w:pPr>
              <w:widowControl w:val="0"/>
              <w:spacing w:line="228" w:lineRule="auto"/>
              <w:jc w:val="center"/>
              <w:rPr>
                <w:bCs/>
              </w:rPr>
            </w:pPr>
            <w:r w:rsidRPr="006047A2">
              <w:rPr>
                <w:bCs/>
              </w:rPr>
              <w:lastRenderedPageBreak/>
              <w:t>Предприятия исооружения</w:t>
            </w:r>
          </w:p>
        </w:tc>
        <w:tc>
          <w:tcPr>
            <w:tcW w:w="1185" w:type="pct"/>
          </w:tcPr>
          <w:p w:rsidR="00BA23E6" w:rsidRPr="006047A2" w:rsidRDefault="00BA23E6" w:rsidP="007B7403">
            <w:pPr>
              <w:widowControl w:val="0"/>
              <w:spacing w:line="228" w:lineRule="auto"/>
              <w:jc w:val="center"/>
              <w:rPr>
                <w:bCs/>
              </w:rPr>
            </w:pPr>
            <w:r w:rsidRPr="006047A2">
              <w:rPr>
                <w:bCs/>
              </w:rPr>
              <w:t>Площади земельных участков на</w:t>
            </w:r>
          </w:p>
          <w:p w:rsidR="00BA23E6" w:rsidRPr="006047A2" w:rsidRDefault="00BA23E6" w:rsidP="007B7403">
            <w:pPr>
              <w:widowControl w:val="0"/>
              <w:spacing w:line="228" w:lineRule="auto"/>
              <w:jc w:val="center"/>
              <w:rPr>
                <w:bCs/>
              </w:rPr>
            </w:pPr>
            <w:r w:rsidRPr="006047A2">
              <w:rPr>
                <w:bCs/>
              </w:rPr>
              <w:t>1000 т бытовых</w:t>
            </w:r>
          </w:p>
          <w:p w:rsidR="00BA23E6" w:rsidRPr="006047A2" w:rsidRDefault="00BA23E6" w:rsidP="007B7403">
            <w:pPr>
              <w:widowControl w:val="0"/>
              <w:spacing w:line="228" w:lineRule="auto"/>
              <w:jc w:val="center"/>
              <w:rPr>
                <w:bCs/>
              </w:rPr>
            </w:pPr>
            <w:r w:rsidRPr="006047A2">
              <w:rPr>
                <w:bCs/>
              </w:rPr>
              <w:t>отходов, га</w:t>
            </w:r>
          </w:p>
        </w:tc>
        <w:tc>
          <w:tcPr>
            <w:tcW w:w="1185" w:type="pct"/>
          </w:tcPr>
          <w:p w:rsidR="00BA23E6" w:rsidRPr="006047A2" w:rsidRDefault="00BA23E6" w:rsidP="007B7403">
            <w:pPr>
              <w:widowControl w:val="0"/>
              <w:spacing w:line="228" w:lineRule="auto"/>
              <w:jc w:val="center"/>
              <w:rPr>
                <w:bCs/>
              </w:rPr>
            </w:pPr>
            <w:r w:rsidRPr="006047A2">
              <w:rPr>
                <w:bCs/>
              </w:rPr>
              <w:t>Размеры санитарно-защитных зон, м</w:t>
            </w:r>
          </w:p>
        </w:tc>
      </w:tr>
    </w:tbl>
    <w:p w:rsidR="00BA23E6" w:rsidRPr="006047A2" w:rsidRDefault="00BA23E6" w:rsidP="00BA23E6">
      <w:pPr>
        <w:widowControl w:val="0"/>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6"/>
        <w:gridCol w:w="2350"/>
        <w:gridCol w:w="2350"/>
      </w:tblGrid>
      <w:tr w:rsidR="00BA23E6" w:rsidRPr="006047A2" w:rsidTr="007B7403">
        <w:trPr>
          <w:tblHeader/>
        </w:trPr>
        <w:tc>
          <w:tcPr>
            <w:tcW w:w="2630" w:type="pct"/>
          </w:tcPr>
          <w:p w:rsidR="00BA23E6" w:rsidRPr="006047A2" w:rsidRDefault="00BA23E6" w:rsidP="007B7403">
            <w:pPr>
              <w:widowControl w:val="0"/>
              <w:spacing w:line="240" w:lineRule="exact"/>
              <w:jc w:val="center"/>
              <w:rPr>
                <w:bCs/>
              </w:rPr>
            </w:pPr>
            <w:r w:rsidRPr="006047A2">
              <w:rPr>
                <w:bCs/>
              </w:rPr>
              <w:t>1</w:t>
            </w:r>
          </w:p>
        </w:tc>
        <w:tc>
          <w:tcPr>
            <w:tcW w:w="1185" w:type="pct"/>
          </w:tcPr>
          <w:p w:rsidR="00BA23E6" w:rsidRPr="006047A2" w:rsidRDefault="00BA23E6" w:rsidP="007B7403">
            <w:pPr>
              <w:widowControl w:val="0"/>
              <w:spacing w:line="240" w:lineRule="exact"/>
              <w:jc w:val="center"/>
              <w:rPr>
                <w:bCs/>
              </w:rPr>
            </w:pPr>
            <w:r w:rsidRPr="006047A2">
              <w:rPr>
                <w:bCs/>
              </w:rPr>
              <w:t>2</w:t>
            </w:r>
          </w:p>
        </w:tc>
        <w:tc>
          <w:tcPr>
            <w:tcW w:w="1185" w:type="pct"/>
          </w:tcPr>
          <w:p w:rsidR="00BA23E6" w:rsidRPr="006047A2" w:rsidRDefault="00BA23E6" w:rsidP="007B7403">
            <w:pPr>
              <w:widowControl w:val="0"/>
              <w:spacing w:line="240" w:lineRule="exact"/>
              <w:jc w:val="center"/>
              <w:rPr>
                <w:bCs/>
              </w:rPr>
            </w:pPr>
            <w:r w:rsidRPr="006047A2">
              <w:rPr>
                <w:bCs/>
              </w:rPr>
              <w:t>3</w:t>
            </w:r>
          </w:p>
        </w:tc>
      </w:tr>
      <w:tr w:rsidR="00BA23E6" w:rsidRPr="006047A2" w:rsidTr="007B7403">
        <w:trPr>
          <w:trHeight w:val="305"/>
        </w:trPr>
        <w:tc>
          <w:tcPr>
            <w:tcW w:w="2630" w:type="pct"/>
          </w:tcPr>
          <w:p w:rsidR="00BA23E6" w:rsidRDefault="00BA23E6" w:rsidP="007B7403">
            <w:pPr>
              <w:widowControl w:val="0"/>
              <w:ind w:right="-5"/>
              <w:rPr>
                <w:bCs/>
                <w:spacing w:val="-2"/>
              </w:rPr>
            </w:pPr>
            <w:r w:rsidRPr="006047A2">
              <w:rPr>
                <w:bCs/>
                <w:spacing w:val="-2"/>
              </w:rPr>
              <w:t xml:space="preserve">Мусороперерабатывающие и </w:t>
            </w:r>
            <w:proofErr w:type="spellStart"/>
            <w:r w:rsidRPr="006047A2">
              <w:rPr>
                <w:bCs/>
                <w:spacing w:val="-2"/>
              </w:rPr>
              <w:t>мусоросжига</w:t>
            </w:r>
            <w:proofErr w:type="spellEnd"/>
            <w:r>
              <w:rPr>
                <w:bCs/>
                <w:spacing w:val="-2"/>
              </w:rPr>
              <w:t>-</w:t>
            </w:r>
          </w:p>
          <w:p w:rsidR="00BA23E6" w:rsidRPr="006900E0" w:rsidRDefault="00BA23E6" w:rsidP="007B7403">
            <w:pPr>
              <w:widowControl w:val="0"/>
              <w:ind w:right="-5"/>
              <w:rPr>
                <w:bCs/>
                <w:spacing w:val="-2"/>
              </w:rPr>
            </w:pPr>
            <w:r w:rsidRPr="006047A2">
              <w:rPr>
                <w:bCs/>
                <w:spacing w:val="-2"/>
              </w:rPr>
              <w:t>тельные предприятия мощностью, тыс. т в год</w:t>
            </w:r>
          </w:p>
        </w:tc>
        <w:tc>
          <w:tcPr>
            <w:tcW w:w="1185" w:type="pct"/>
          </w:tcPr>
          <w:p w:rsidR="00BA23E6" w:rsidRPr="006047A2" w:rsidRDefault="00BA23E6" w:rsidP="007B7403">
            <w:pPr>
              <w:widowControl w:val="0"/>
              <w:rPr>
                <w:bCs/>
              </w:rPr>
            </w:pPr>
          </w:p>
        </w:tc>
        <w:tc>
          <w:tcPr>
            <w:tcW w:w="1185" w:type="pct"/>
          </w:tcPr>
          <w:p w:rsidR="00BA23E6" w:rsidRPr="006047A2" w:rsidRDefault="00BA23E6" w:rsidP="007B7403">
            <w:pPr>
              <w:widowControl w:val="0"/>
              <w:rPr>
                <w:bCs/>
              </w:rPr>
            </w:pPr>
          </w:p>
        </w:tc>
      </w:tr>
      <w:tr w:rsidR="00BA23E6" w:rsidRPr="006047A2" w:rsidTr="007B7403">
        <w:trPr>
          <w:trHeight w:val="283"/>
        </w:trPr>
        <w:tc>
          <w:tcPr>
            <w:tcW w:w="2630" w:type="pct"/>
          </w:tcPr>
          <w:p w:rsidR="00BA23E6" w:rsidRPr="006047A2" w:rsidRDefault="00BA23E6" w:rsidP="007B7403">
            <w:pPr>
              <w:widowControl w:val="0"/>
              <w:ind w:firstLine="252"/>
              <w:rPr>
                <w:bCs/>
              </w:rPr>
            </w:pPr>
            <w:r w:rsidRPr="006047A2">
              <w:rPr>
                <w:bCs/>
              </w:rPr>
              <w:t>до 100</w:t>
            </w:r>
          </w:p>
        </w:tc>
        <w:tc>
          <w:tcPr>
            <w:tcW w:w="1185" w:type="pct"/>
          </w:tcPr>
          <w:p w:rsidR="00BA23E6" w:rsidRPr="006047A2" w:rsidRDefault="00BA23E6" w:rsidP="007B7403">
            <w:pPr>
              <w:widowControl w:val="0"/>
              <w:jc w:val="center"/>
              <w:rPr>
                <w:bCs/>
              </w:rPr>
            </w:pPr>
            <w:r w:rsidRPr="006047A2">
              <w:rPr>
                <w:bCs/>
              </w:rPr>
              <w:t>0,05</w:t>
            </w:r>
          </w:p>
        </w:tc>
        <w:tc>
          <w:tcPr>
            <w:tcW w:w="1185" w:type="pct"/>
          </w:tcPr>
          <w:p w:rsidR="00BA23E6" w:rsidRPr="006047A2" w:rsidRDefault="00BA23E6" w:rsidP="007B7403">
            <w:pPr>
              <w:widowControl w:val="0"/>
              <w:jc w:val="center"/>
              <w:rPr>
                <w:bCs/>
              </w:rPr>
            </w:pPr>
            <w:r w:rsidRPr="006047A2">
              <w:rPr>
                <w:bCs/>
              </w:rPr>
              <w:t>300</w:t>
            </w:r>
          </w:p>
        </w:tc>
      </w:tr>
      <w:tr w:rsidR="00BA23E6" w:rsidRPr="006047A2" w:rsidTr="007B7403">
        <w:trPr>
          <w:trHeight w:val="241"/>
        </w:trPr>
        <w:tc>
          <w:tcPr>
            <w:tcW w:w="2630" w:type="pct"/>
          </w:tcPr>
          <w:p w:rsidR="00BA23E6" w:rsidRPr="006047A2" w:rsidRDefault="00BA23E6" w:rsidP="007B7403">
            <w:pPr>
              <w:widowControl w:val="0"/>
              <w:ind w:firstLine="252"/>
              <w:rPr>
                <w:bCs/>
              </w:rPr>
            </w:pPr>
            <w:r w:rsidRPr="006047A2">
              <w:rPr>
                <w:bCs/>
              </w:rPr>
              <w:t>свыше 100</w:t>
            </w:r>
          </w:p>
        </w:tc>
        <w:tc>
          <w:tcPr>
            <w:tcW w:w="1185" w:type="pct"/>
          </w:tcPr>
          <w:p w:rsidR="00BA23E6" w:rsidRPr="006047A2" w:rsidRDefault="00BA23E6" w:rsidP="007B7403">
            <w:pPr>
              <w:widowControl w:val="0"/>
              <w:jc w:val="center"/>
              <w:rPr>
                <w:bCs/>
              </w:rPr>
            </w:pPr>
            <w:r w:rsidRPr="006047A2">
              <w:rPr>
                <w:bCs/>
              </w:rPr>
              <w:t>0,05</w:t>
            </w:r>
          </w:p>
        </w:tc>
        <w:tc>
          <w:tcPr>
            <w:tcW w:w="1185" w:type="pct"/>
          </w:tcPr>
          <w:p w:rsidR="00BA23E6" w:rsidRPr="006047A2" w:rsidRDefault="00BA23E6" w:rsidP="007B7403">
            <w:pPr>
              <w:widowControl w:val="0"/>
              <w:jc w:val="center"/>
              <w:rPr>
                <w:bCs/>
              </w:rPr>
            </w:pPr>
            <w:r w:rsidRPr="006047A2">
              <w:rPr>
                <w:bCs/>
              </w:rPr>
              <w:t>500</w:t>
            </w:r>
          </w:p>
        </w:tc>
      </w:tr>
      <w:tr w:rsidR="00BA23E6" w:rsidRPr="006047A2" w:rsidTr="007B7403">
        <w:trPr>
          <w:trHeight w:val="284"/>
        </w:trPr>
        <w:tc>
          <w:tcPr>
            <w:tcW w:w="2630" w:type="pct"/>
          </w:tcPr>
          <w:p w:rsidR="00BA23E6" w:rsidRPr="006047A2" w:rsidRDefault="00BA23E6" w:rsidP="007B7403">
            <w:pPr>
              <w:widowControl w:val="0"/>
              <w:rPr>
                <w:bCs/>
              </w:rPr>
            </w:pPr>
            <w:r w:rsidRPr="006047A2">
              <w:t>Склады компоста</w:t>
            </w:r>
          </w:p>
        </w:tc>
        <w:tc>
          <w:tcPr>
            <w:tcW w:w="1185" w:type="pct"/>
          </w:tcPr>
          <w:p w:rsidR="00BA23E6" w:rsidRPr="006047A2" w:rsidRDefault="00BA23E6" w:rsidP="007B7403">
            <w:pPr>
              <w:widowControl w:val="0"/>
              <w:jc w:val="center"/>
              <w:rPr>
                <w:bCs/>
              </w:rPr>
            </w:pPr>
            <w:r w:rsidRPr="006047A2">
              <w:rPr>
                <w:bCs/>
              </w:rPr>
              <w:t>0,04</w:t>
            </w:r>
          </w:p>
        </w:tc>
        <w:tc>
          <w:tcPr>
            <w:tcW w:w="1185" w:type="pct"/>
          </w:tcPr>
          <w:p w:rsidR="00BA23E6" w:rsidRPr="006047A2" w:rsidRDefault="00BA23E6" w:rsidP="007B7403">
            <w:pPr>
              <w:widowControl w:val="0"/>
              <w:jc w:val="center"/>
              <w:rPr>
                <w:bCs/>
              </w:rPr>
            </w:pPr>
            <w:r w:rsidRPr="006047A2">
              <w:rPr>
                <w:bCs/>
              </w:rPr>
              <w:t>300</w:t>
            </w:r>
          </w:p>
        </w:tc>
      </w:tr>
      <w:tr w:rsidR="00BA23E6" w:rsidRPr="006047A2" w:rsidTr="007B7403">
        <w:trPr>
          <w:trHeight w:val="254"/>
        </w:trPr>
        <w:tc>
          <w:tcPr>
            <w:tcW w:w="2630" w:type="pct"/>
          </w:tcPr>
          <w:p w:rsidR="00BA23E6" w:rsidRPr="006047A2" w:rsidRDefault="00BA23E6" w:rsidP="007B7403">
            <w:pPr>
              <w:widowControl w:val="0"/>
              <w:rPr>
                <w:bCs/>
              </w:rPr>
            </w:pPr>
            <w:r w:rsidRPr="006047A2">
              <w:rPr>
                <w:bCs/>
              </w:rPr>
              <w:t xml:space="preserve">Полигоны </w:t>
            </w:r>
          </w:p>
        </w:tc>
        <w:tc>
          <w:tcPr>
            <w:tcW w:w="1185" w:type="pct"/>
          </w:tcPr>
          <w:p w:rsidR="00BA23E6" w:rsidRPr="006047A2" w:rsidRDefault="00BA23E6" w:rsidP="007B7403">
            <w:pPr>
              <w:widowControl w:val="0"/>
              <w:jc w:val="center"/>
              <w:rPr>
                <w:bCs/>
              </w:rPr>
            </w:pPr>
            <w:r w:rsidRPr="006047A2">
              <w:rPr>
                <w:bCs/>
              </w:rPr>
              <w:t>0,02 - 0,05</w:t>
            </w:r>
          </w:p>
        </w:tc>
        <w:tc>
          <w:tcPr>
            <w:tcW w:w="1185" w:type="pct"/>
          </w:tcPr>
          <w:p w:rsidR="00BA23E6" w:rsidRPr="006047A2" w:rsidRDefault="00BA23E6" w:rsidP="007B7403">
            <w:pPr>
              <w:widowControl w:val="0"/>
              <w:jc w:val="center"/>
              <w:rPr>
                <w:bCs/>
              </w:rPr>
            </w:pPr>
            <w:r w:rsidRPr="006047A2">
              <w:rPr>
                <w:bCs/>
              </w:rPr>
              <w:t>500</w:t>
            </w:r>
          </w:p>
        </w:tc>
      </w:tr>
      <w:tr w:rsidR="00BA23E6" w:rsidRPr="006047A2" w:rsidTr="007B7403">
        <w:trPr>
          <w:trHeight w:val="309"/>
        </w:trPr>
        <w:tc>
          <w:tcPr>
            <w:tcW w:w="2630" w:type="pct"/>
          </w:tcPr>
          <w:p w:rsidR="00BA23E6" w:rsidRPr="006047A2" w:rsidRDefault="00BA23E6" w:rsidP="007B7403">
            <w:pPr>
              <w:widowControl w:val="0"/>
              <w:rPr>
                <w:bCs/>
              </w:rPr>
            </w:pPr>
            <w:r w:rsidRPr="006047A2">
              <w:rPr>
                <w:bCs/>
              </w:rPr>
              <w:t>Поля компостирования</w:t>
            </w:r>
          </w:p>
        </w:tc>
        <w:tc>
          <w:tcPr>
            <w:tcW w:w="1185" w:type="pct"/>
          </w:tcPr>
          <w:p w:rsidR="00BA23E6" w:rsidRPr="006047A2" w:rsidRDefault="00BA23E6" w:rsidP="007B7403">
            <w:pPr>
              <w:widowControl w:val="0"/>
              <w:jc w:val="center"/>
              <w:rPr>
                <w:bCs/>
              </w:rPr>
            </w:pPr>
            <w:r w:rsidRPr="006047A2">
              <w:rPr>
                <w:bCs/>
              </w:rPr>
              <w:t>0,5 - 1</w:t>
            </w:r>
          </w:p>
        </w:tc>
        <w:tc>
          <w:tcPr>
            <w:tcW w:w="1185" w:type="pct"/>
          </w:tcPr>
          <w:p w:rsidR="00BA23E6" w:rsidRPr="006047A2" w:rsidRDefault="00BA23E6" w:rsidP="007B7403">
            <w:pPr>
              <w:widowControl w:val="0"/>
              <w:jc w:val="center"/>
              <w:rPr>
                <w:bCs/>
              </w:rPr>
            </w:pPr>
            <w:r w:rsidRPr="006047A2">
              <w:rPr>
                <w:bCs/>
              </w:rPr>
              <w:t>500</w:t>
            </w:r>
          </w:p>
        </w:tc>
      </w:tr>
      <w:tr w:rsidR="00BA23E6" w:rsidRPr="006047A2" w:rsidTr="007B7403">
        <w:trPr>
          <w:trHeight w:val="267"/>
        </w:trPr>
        <w:tc>
          <w:tcPr>
            <w:tcW w:w="2630" w:type="pct"/>
          </w:tcPr>
          <w:p w:rsidR="00BA23E6" w:rsidRPr="006047A2" w:rsidRDefault="00BA23E6" w:rsidP="007B7403">
            <w:pPr>
              <w:widowControl w:val="0"/>
              <w:rPr>
                <w:bCs/>
              </w:rPr>
            </w:pPr>
            <w:r w:rsidRPr="006047A2">
              <w:rPr>
                <w:bCs/>
              </w:rPr>
              <w:t>Мусороперегрузочные станции</w:t>
            </w:r>
          </w:p>
        </w:tc>
        <w:tc>
          <w:tcPr>
            <w:tcW w:w="1185" w:type="pct"/>
          </w:tcPr>
          <w:p w:rsidR="00BA23E6" w:rsidRPr="006047A2" w:rsidRDefault="00BA23E6" w:rsidP="007B7403">
            <w:pPr>
              <w:widowControl w:val="0"/>
              <w:jc w:val="center"/>
              <w:rPr>
                <w:bCs/>
              </w:rPr>
            </w:pPr>
            <w:r w:rsidRPr="006047A2">
              <w:rPr>
                <w:bCs/>
              </w:rPr>
              <w:t>0,04</w:t>
            </w:r>
          </w:p>
        </w:tc>
        <w:tc>
          <w:tcPr>
            <w:tcW w:w="1185" w:type="pct"/>
          </w:tcPr>
          <w:p w:rsidR="00BA23E6" w:rsidRPr="006047A2" w:rsidRDefault="00BA23E6" w:rsidP="007B7403">
            <w:pPr>
              <w:widowControl w:val="0"/>
              <w:jc w:val="center"/>
              <w:rPr>
                <w:bCs/>
              </w:rPr>
            </w:pPr>
            <w:r w:rsidRPr="006047A2">
              <w:rPr>
                <w:bCs/>
              </w:rPr>
              <w:t>100</w:t>
            </w:r>
          </w:p>
        </w:tc>
      </w:tr>
      <w:tr w:rsidR="00BA23E6" w:rsidRPr="006047A2" w:rsidTr="007B7403">
        <w:trPr>
          <w:trHeight w:val="268"/>
        </w:trPr>
        <w:tc>
          <w:tcPr>
            <w:tcW w:w="2630" w:type="pct"/>
          </w:tcPr>
          <w:p w:rsidR="00BA23E6" w:rsidRPr="006047A2" w:rsidRDefault="00BA23E6" w:rsidP="007B7403">
            <w:pPr>
              <w:widowControl w:val="0"/>
              <w:rPr>
                <w:bCs/>
              </w:rPr>
            </w:pPr>
            <w:r w:rsidRPr="006047A2">
              <w:rPr>
                <w:bCs/>
              </w:rPr>
              <w:t>Сливные станции</w:t>
            </w:r>
          </w:p>
        </w:tc>
        <w:tc>
          <w:tcPr>
            <w:tcW w:w="1185" w:type="pct"/>
          </w:tcPr>
          <w:p w:rsidR="00BA23E6" w:rsidRPr="006047A2" w:rsidRDefault="00BA23E6" w:rsidP="007B7403">
            <w:pPr>
              <w:widowControl w:val="0"/>
              <w:jc w:val="center"/>
              <w:rPr>
                <w:bCs/>
              </w:rPr>
            </w:pPr>
            <w:r w:rsidRPr="006047A2">
              <w:rPr>
                <w:bCs/>
              </w:rPr>
              <w:t>0,02</w:t>
            </w:r>
          </w:p>
        </w:tc>
        <w:tc>
          <w:tcPr>
            <w:tcW w:w="1185" w:type="pct"/>
          </w:tcPr>
          <w:p w:rsidR="00BA23E6" w:rsidRPr="006047A2" w:rsidRDefault="00BA23E6" w:rsidP="007B7403">
            <w:pPr>
              <w:widowControl w:val="0"/>
              <w:jc w:val="center"/>
              <w:rPr>
                <w:bCs/>
              </w:rPr>
            </w:pPr>
            <w:r w:rsidRPr="006047A2">
              <w:rPr>
                <w:bCs/>
              </w:rPr>
              <w:t>300</w:t>
            </w:r>
          </w:p>
        </w:tc>
      </w:tr>
      <w:tr w:rsidR="00BA23E6" w:rsidRPr="006047A2" w:rsidTr="007B7403">
        <w:trPr>
          <w:trHeight w:val="268"/>
        </w:trPr>
        <w:tc>
          <w:tcPr>
            <w:tcW w:w="2630" w:type="pct"/>
          </w:tcPr>
          <w:p w:rsidR="00BA23E6" w:rsidRPr="006047A2" w:rsidRDefault="00BA23E6" w:rsidP="007B7403">
            <w:pPr>
              <w:widowControl w:val="0"/>
              <w:rPr>
                <w:bCs/>
              </w:rPr>
            </w:pPr>
            <w:r w:rsidRPr="006047A2">
              <w:rPr>
                <w:bCs/>
              </w:rPr>
              <w:t>Поля складирования и захоронения обезвреженных осадков (по сухому веществу)</w:t>
            </w:r>
          </w:p>
        </w:tc>
        <w:tc>
          <w:tcPr>
            <w:tcW w:w="1185" w:type="pct"/>
          </w:tcPr>
          <w:p w:rsidR="00BA23E6" w:rsidRPr="006047A2" w:rsidRDefault="00BA23E6" w:rsidP="007B7403">
            <w:pPr>
              <w:widowControl w:val="0"/>
              <w:jc w:val="center"/>
              <w:rPr>
                <w:bCs/>
              </w:rPr>
            </w:pPr>
            <w:r w:rsidRPr="006047A2">
              <w:rPr>
                <w:bCs/>
              </w:rPr>
              <w:t>0,3</w:t>
            </w:r>
          </w:p>
        </w:tc>
        <w:tc>
          <w:tcPr>
            <w:tcW w:w="1185" w:type="pct"/>
          </w:tcPr>
          <w:p w:rsidR="00BA23E6" w:rsidRPr="006047A2" w:rsidRDefault="00BA23E6" w:rsidP="007B7403">
            <w:pPr>
              <w:widowControl w:val="0"/>
              <w:jc w:val="center"/>
              <w:rPr>
                <w:bCs/>
              </w:rPr>
            </w:pPr>
            <w:r w:rsidRPr="006047A2">
              <w:rPr>
                <w:bCs/>
              </w:rPr>
              <w:t>1000</w:t>
            </w:r>
          </w:p>
        </w:tc>
      </w:tr>
    </w:tbl>
    <w:p w:rsidR="00BA23E6" w:rsidRDefault="00BA23E6" w:rsidP="00BA23E6">
      <w:pPr>
        <w:pStyle w:val="81"/>
        <w:keepNext w:val="0"/>
        <w:widowControl w:val="0"/>
        <w:tabs>
          <w:tab w:val="clear" w:pos="0"/>
        </w:tabs>
        <w:spacing w:before="120" w:line="254" w:lineRule="auto"/>
        <w:ind w:right="0" w:firstLine="720"/>
        <w:outlineLvl w:val="7"/>
        <w:rPr>
          <w:rFonts w:ascii="Times New Roman" w:hAnsi="Times New Roman" w:cs="Times New Roman"/>
          <w:i w:val="0"/>
          <w:iCs w:val="0"/>
        </w:rPr>
      </w:pPr>
      <w:r>
        <w:rPr>
          <w:rFonts w:ascii="Times New Roman" w:hAnsi="Times New Roman" w:cs="Times New Roman"/>
          <w:i w:val="0"/>
          <w:iCs w:val="0"/>
        </w:rPr>
        <w:t>Примечания:</w:t>
      </w:r>
    </w:p>
    <w:p w:rsidR="00BA23E6" w:rsidRPr="006047A2" w:rsidRDefault="00BA23E6" w:rsidP="00BA23E6">
      <w:pPr>
        <w:pStyle w:val="81"/>
        <w:keepNext w:val="0"/>
        <w:widowControl w:val="0"/>
        <w:tabs>
          <w:tab w:val="clear" w:pos="0"/>
        </w:tabs>
        <w:spacing w:before="0" w:line="254" w:lineRule="auto"/>
        <w:ind w:right="0" w:firstLine="720"/>
        <w:outlineLvl w:val="7"/>
        <w:rPr>
          <w:rFonts w:ascii="Times New Roman" w:hAnsi="Times New Roman" w:cs="Times New Roman"/>
          <w:i w:val="0"/>
          <w:iCs w:val="0"/>
        </w:rPr>
      </w:pPr>
      <w:r w:rsidRPr="006047A2">
        <w:rPr>
          <w:rFonts w:ascii="Times New Roman" w:hAnsi="Times New Roman" w:cs="Times New Roman"/>
          <w:i w:val="0"/>
          <w:iCs w:val="0"/>
        </w:rPr>
        <w:t>1. Наименьшие размеры площадей полигонов относятся к сооружениям, размещаемым на песчаных грунтах.</w:t>
      </w:r>
    </w:p>
    <w:p w:rsidR="00BA23E6" w:rsidRPr="006047A2" w:rsidRDefault="00BA23E6" w:rsidP="00BA23E6">
      <w:pPr>
        <w:widowControl w:val="0"/>
        <w:spacing w:line="254" w:lineRule="auto"/>
        <w:ind w:firstLine="720"/>
        <w:rPr>
          <w:szCs w:val="28"/>
        </w:rPr>
      </w:pPr>
      <w:r w:rsidRPr="006047A2">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BA23E6" w:rsidRPr="006047A2" w:rsidRDefault="00BA23E6" w:rsidP="00BA23E6">
      <w:pPr>
        <w:widowControl w:val="0"/>
        <w:spacing w:line="254" w:lineRule="auto"/>
        <w:jc w:val="center"/>
        <w:rPr>
          <w:szCs w:val="28"/>
        </w:rPr>
      </w:pPr>
    </w:p>
    <w:p w:rsidR="00BA23E6" w:rsidRPr="006047A2" w:rsidRDefault="00BA23E6" w:rsidP="00BA23E6">
      <w:pPr>
        <w:widowControl w:val="0"/>
        <w:jc w:val="center"/>
        <w:rPr>
          <w:szCs w:val="28"/>
        </w:rPr>
      </w:pPr>
      <w:r w:rsidRPr="006047A2">
        <w:rPr>
          <w:szCs w:val="28"/>
        </w:rPr>
        <w:t>15. </w:t>
      </w:r>
      <w:proofErr w:type="spellStart"/>
      <w:r w:rsidRPr="006047A2">
        <w:rPr>
          <w:szCs w:val="28"/>
        </w:rPr>
        <w:t>Энерго</w:t>
      </w:r>
      <w:proofErr w:type="spellEnd"/>
      <w:r w:rsidRPr="006047A2">
        <w:rPr>
          <w:szCs w:val="28"/>
        </w:rPr>
        <w:t>-, тепло-, газоснабжение и средства связи</w:t>
      </w:r>
    </w:p>
    <w:p w:rsidR="00BA23E6" w:rsidRPr="006047A2" w:rsidRDefault="00BA23E6" w:rsidP="00BA23E6">
      <w:pPr>
        <w:widowControl w:val="0"/>
        <w:ind w:firstLine="720"/>
        <w:rPr>
          <w:bCs/>
          <w:szCs w:val="28"/>
        </w:rPr>
      </w:pPr>
    </w:p>
    <w:p w:rsidR="00BA23E6" w:rsidRPr="006047A2" w:rsidRDefault="00BA23E6" w:rsidP="00BA23E6">
      <w:pPr>
        <w:widowControl w:val="0"/>
        <w:ind w:firstLine="720"/>
        <w:rPr>
          <w:bCs/>
          <w:szCs w:val="28"/>
        </w:rPr>
      </w:pPr>
      <w:r w:rsidRPr="006047A2">
        <w:rPr>
          <w:bCs/>
          <w:szCs w:val="28"/>
        </w:rPr>
        <w:t>15.1. Расход энергоносителей и потребность в мощности источников следует определять:</w:t>
      </w:r>
    </w:p>
    <w:p w:rsidR="00BA23E6" w:rsidRPr="006047A2" w:rsidRDefault="00BA23E6" w:rsidP="00BA23E6">
      <w:pPr>
        <w:widowControl w:val="0"/>
        <w:ind w:firstLine="720"/>
        <w:rPr>
          <w:bCs/>
          <w:szCs w:val="28"/>
        </w:rPr>
      </w:pPr>
      <w:r w:rsidRPr="006047A2">
        <w:rPr>
          <w:bCs/>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BA23E6" w:rsidRPr="006047A2" w:rsidRDefault="00BA23E6" w:rsidP="00BA23E6">
      <w:pPr>
        <w:widowControl w:val="0"/>
        <w:ind w:firstLine="720"/>
        <w:rPr>
          <w:bCs/>
          <w:szCs w:val="28"/>
        </w:rPr>
      </w:pPr>
      <w:r w:rsidRPr="006047A2">
        <w:rPr>
          <w:bCs/>
          <w:szCs w:val="28"/>
        </w:rPr>
        <w:t>для хозяйственно-бытовых и коммунальных нужд в соответствии с действующими отраслевыми нормами по электро-, тепло- и газоснабжению.</w:t>
      </w:r>
    </w:p>
    <w:p w:rsidR="00BA23E6" w:rsidRPr="006047A2" w:rsidRDefault="00BA23E6" w:rsidP="00BA23E6">
      <w:pPr>
        <w:widowControl w:val="0"/>
        <w:ind w:firstLine="720"/>
        <w:rPr>
          <w:bCs/>
          <w:szCs w:val="28"/>
        </w:rPr>
      </w:pPr>
      <w:r w:rsidRPr="006047A2">
        <w:rPr>
          <w:bCs/>
          <w:szCs w:val="28"/>
        </w:rPr>
        <w:t xml:space="preserve">15.2. Укрупненные показатели электропотребления допускается принимать в соответствии с Приложением </w:t>
      </w:r>
      <w:r w:rsidRPr="006047A2">
        <w:rPr>
          <w:szCs w:val="28"/>
        </w:rPr>
        <w:t>М</w:t>
      </w:r>
      <w:r w:rsidRPr="006047A2">
        <w:rPr>
          <w:bCs/>
          <w:szCs w:val="28"/>
        </w:rPr>
        <w:t>.</w:t>
      </w:r>
    </w:p>
    <w:p w:rsidR="00BA23E6" w:rsidRPr="006047A2" w:rsidRDefault="00BA23E6" w:rsidP="00BA23E6">
      <w:pPr>
        <w:widowControl w:val="0"/>
        <w:ind w:firstLine="720"/>
        <w:rPr>
          <w:bCs/>
          <w:szCs w:val="28"/>
        </w:rPr>
      </w:pPr>
      <w:r w:rsidRPr="006047A2">
        <w:rPr>
          <w:bCs/>
          <w:szCs w:val="28"/>
        </w:rPr>
        <w:t>15.3.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BA23E6" w:rsidRDefault="00BA23E6" w:rsidP="00BA23E6">
      <w:pPr>
        <w:widowControl w:val="0"/>
        <w:ind w:firstLine="720"/>
        <w:rPr>
          <w:bCs/>
          <w:szCs w:val="28"/>
        </w:rPr>
      </w:pPr>
      <w:r w:rsidRPr="006047A2">
        <w:rPr>
          <w:bCs/>
          <w:szCs w:val="28"/>
        </w:rPr>
        <w:t xml:space="preserve">15.4. Электроснабжение сельских населенных пунктов следует предусматривать от районной энергетической системы. В случае невозможности </w:t>
      </w:r>
      <w:r w:rsidRPr="006047A2">
        <w:rPr>
          <w:bCs/>
          <w:szCs w:val="28"/>
        </w:rPr>
        <w:lastRenderedPageBreak/>
        <w:t xml:space="preserve">или нецелесообразности присоединения к районной энергосистеме электроснабжение предусматривается от отдельных электростанций. </w:t>
      </w:r>
    </w:p>
    <w:p w:rsidR="00BA23E6" w:rsidRPr="00F014C6" w:rsidRDefault="00BA23E6" w:rsidP="00BA23E6">
      <w:pPr>
        <w:widowControl w:val="0"/>
        <w:spacing w:line="228" w:lineRule="auto"/>
        <w:ind w:firstLine="720"/>
        <w:rPr>
          <w:bCs/>
          <w:spacing w:val="-2"/>
          <w:szCs w:val="28"/>
        </w:rPr>
      </w:pPr>
      <w:r w:rsidRPr="00F014C6">
        <w:rPr>
          <w:bCs/>
          <w:spacing w:val="-2"/>
          <w:szCs w:val="28"/>
        </w:rPr>
        <w:t>15.</w:t>
      </w:r>
      <w:r>
        <w:rPr>
          <w:bCs/>
          <w:spacing w:val="-2"/>
          <w:szCs w:val="28"/>
        </w:rPr>
        <w:t>5</w:t>
      </w:r>
      <w:r w:rsidRPr="00F014C6">
        <w:rPr>
          <w:bCs/>
          <w:spacing w:val="-2"/>
          <w:szCs w:val="28"/>
        </w:rPr>
        <w:t xml:space="preserve">. Воздушные линии электропередачи (далее – </w:t>
      </w:r>
      <w:r>
        <w:rPr>
          <w:bCs/>
          <w:spacing w:val="-2"/>
          <w:szCs w:val="28"/>
        </w:rPr>
        <w:t xml:space="preserve">ВЛ) напряжением </w:t>
      </w:r>
      <w:r w:rsidRPr="00F014C6">
        <w:rPr>
          <w:bCs/>
          <w:spacing w:val="-2"/>
          <w:szCs w:val="28"/>
        </w:rPr>
        <w:t>110 кВ и выше допускается размещать только за пределами жилых и общест</w:t>
      </w:r>
      <w:r>
        <w:rPr>
          <w:bCs/>
          <w:spacing w:val="-2"/>
          <w:szCs w:val="28"/>
        </w:rPr>
        <w:t xml:space="preserve">венно </w:t>
      </w:r>
      <w:r w:rsidRPr="00F014C6">
        <w:rPr>
          <w:bCs/>
          <w:spacing w:val="-2"/>
          <w:szCs w:val="28"/>
        </w:rPr>
        <w:t>деловых  зон. Транзитные линии</w:t>
      </w:r>
      <w:r>
        <w:rPr>
          <w:bCs/>
          <w:spacing w:val="-2"/>
          <w:szCs w:val="28"/>
        </w:rPr>
        <w:t xml:space="preserve"> электропередачи напряжением до </w:t>
      </w:r>
      <w:r w:rsidRPr="00F014C6">
        <w:rPr>
          <w:bCs/>
          <w:spacing w:val="-2"/>
          <w:szCs w:val="28"/>
        </w:rPr>
        <w:t>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BA23E6" w:rsidRPr="006047A2" w:rsidRDefault="00BA23E6" w:rsidP="00BA23E6">
      <w:pPr>
        <w:widowControl w:val="0"/>
        <w:spacing w:line="228" w:lineRule="auto"/>
        <w:ind w:firstLine="720"/>
        <w:rPr>
          <w:bCs/>
          <w:spacing w:val="-5"/>
          <w:szCs w:val="28"/>
        </w:rPr>
      </w:pPr>
      <w:r w:rsidRPr="006047A2">
        <w:rPr>
          <w:bCs/>
          <w:spacing w:val="-5"/>
          <w:szCs w:val="28"/>
        </w:rPr>
        <w:t>15.</w:t>
      </w:r>
      <w:r>
        <w:rPr>
          <w:bCs/>
          <w:spacing w:val="-5"/>
          <w:szCs w:val="28"/>
        </w:rPr>
        <w:t>6</w:t>
      </w:r>
      <w:r w:rsidRPr="006047A2">
        <w:rPr>
          <w:bCs/>
          <w:spacing w:val="-5"/>
          <w:szCs w:val="28"/>
        </w:rPr>
        <w:t>.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BA23E6" w:rsidRPr="006047A2" w:rsidRDefault="00BA23E6" w:rsidP="00BA23E6">
      <w:pPr>
        <w:widowControl w:val="0"/>
        <w:spacing w:line="228" w:lineRule="auto"/>
        <w:ind w:firstLine="720"/>
        <w:rPr>
          <w:bCs/>
          <w:szCs w:val="28"/>
        </w:rPr>
      </w:pPr>
      <w:r w:rsidRPr="006047A2">
        <w:rPr>
          <w:bCs/>
          <w:szCs w:val="28"/>
        </w:rPr>
        <w:t>15.</w:t>
      </w:r>
      <w:r>
        <w:rPr>
          <w:bCs/>
          <w:szCs w:val="28"/>
        </w:rPr>
        <w:t>7</w:t>
      </w:r>
      <w:r w:rsidRPr="006047A2">
        <w:rPr>
          <w:bCs/>
          <w:szCs w:val="28"/>
        </w:rPr>
        <w:t>. Во всех территориальных зонах поселений при застройке зданиями в 4 этажа и выше эл</w:t>
      </w:r>
      <w:r>
        <w:rPr>
          <w:bCs/>
          <w:szCs w:val="28"/>
        </w:rPr>
        <w:t xml:space="preserve">ектрические сети напряжением до </w:t>
      </w:r>
      <w:r w:rsidRPr="006047A2">
        <w:rPr>
          <w:bCs/>
          <w:szCs w:val="28"/>
        </w:rPr>
        <w:t>20 кВ включительно (на территории курортных зон сети всех напряжений) следует предусматривать кабельными линиями.</w:t>
      </w:r>
    </w:p>
    <w:p w:rsidR="00BA23E6" w:rsidRPr="006047A2" w:rsidRDefault="00BA23E6" w:rsidP="00BA23E6">
      <w:pPr>
        <w:widowControl w:val="0"/>
        <w:spacing w:line="228" w:lineRule="auto"/>
        <w:ind w:firstLine="720"/>
        <w:rPr>
          <w:bCs/>
          <w:szCs w:val="28"/>
        </w:rPr>
      </w:pPr>
      <w:r w:rsidRPr="006047A2">
        <w:rPr>
          <w:bCs/>
          <w:szCs w:val="28"/>
        </w:rPr>
        <w:t>15.</w:t>
      </w:r>
      <w:r>
        <w:rPr>
          <w:bCs/>
          <w:szCs w:val="28"/>
        </w:rPr>
        <w:t>8</w:t>
      </w:r>
      <w:r w:rsidRPr="006047A2">
        <w:rPr>
          <w:bCs/>
          <w:szCs w:val="28"/>
        </w:rPr>
        <w:t xml:space="preserve">.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w:t>
      </w:r>
      <w:proofErr w:type="spellStart"/>
      <w:r w:rsidRPr="006047A2">
        <w:rPr>
          <w:bCs/>
          <w:szCs w:val="28"/>
        </w:rPr>
        <w:t>кВА</w:t>
      </w:r>
      <w:proofErr w:type="spellEnd"/>
      <w:r w:rsidRPr="006047A2">
        <w:rPr>
          <w:bCs/>
          <w:szCs w:val="28"/>
        </w:rPr>
        <w:t xml:space="preserve">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6047A2">
          <w:rPr>
            <w:bCs/>
            <w:szCs w:val="28"/>
          </w:rPr>
          <w:t>10 м</w:t>
        </w:r>
      </w:smartTag>
      <w:r w:rsidRPr="006047A2">
        <w:rPr>
          <w:bCs/>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6047A2">
          <w:rPr>
            <w:bCs/>
            <w:szCs w:val="28"/>
          </w:rPr>
          <w:t>15 м</w:t>
        </w:r>
      </w:smartTag>
      <w:r w:rsidRPr="006047A2">
        <w:rPr>
          <w:bCs/>
          <w:szCs w:val="28"/>
        </w:rPr>
        <w:t>.</w:t>
      </w:r>
    </w:p>
    <w:p w:rsidR="00BA23E6" w:rsidRPr="006047A2" w:rsidRDefault="00BA23E6" w:rsidP="00BA23E6">
      <w:pPr>
        <w:widowControl w:val="0"/>
        <w:spacing w:line="228" w:lineRule="auto"/>
        <w:ind w:firstLine="720"/>
        <w:rPr>
          <w:bCs/>
          <w:szCs w:val="28"/>
        </w:rPr>
      </w:pPr>
      <w:r w:rsidRPr="006047A2">
        <w:rPr>
          <w:bCs/>
          <w:szCs w:val="28"/>
        </w:rPr>
        <w:t>15.</w:t>
      </w:r>
      <w:r>
        <w:rPr>
          <w:bCs/>
          <w:szCs w:val="28"/>
        </w:rPr>
        <w:t>9</w:t>
      </w:r>
      <w:r w:rsidRPr="006047A2">
        <w:rPr>
          <w:bCs/>
          <w:szCs w:val="28"/>
        </w:rPr>
        <w:t>. Теплоснабжение поселений следует предусматривать в соответствии с утвержденной в установленном порядке схемой теплоснабжения.</w:t>
      </w:r>
    </w:p>
    <w:p w:rsidR="00BA23E6" w:rsidRPr="006047A2" w:rsidRDefault="00BA23E6" w:rsidP="00BA23E6">
      <w:pPr>
        <w:widowControl w:val="0"/>
        <w:spacing w:line="228" w:lineRule="auto"/>
        <w:ind w:firstLine="720"/>
        <w:rPr>
          <w:bCs/>
          <w:szCs w:val="28"/>
        </w:rPr>
      </w:pPr>
      <w:r w:rsidRPr="006047A2">
        <w:rPr>
          <w:bCs/>
          <w:szCs w:val="28"/>
        </w:rPr>
        <w:t>15.1</w:t>
      </w:r>
      <w:r>
        <w:rPr>
          <w:bCs/>
          <w:szCs w:val="28"/>
        </w:rPr>
        <w:t>0</w:t>
      </w:r>
      <w:r w:rsidRPr="006047A2">
        <w:rPr>
          <w:bCs/>
          <w:szCs w:val="28"/>
        </w:rPr>
        <w:t>. </w:t>
      </w:r>
      <w:proofErr w:type="spellStart"/>
      <w:r w:rsidRPr="006047A2">
        <w:rPr>
          <w:bCs/>
          <w:szCs w:val="28"/>
        </w:rPr>
        <w:t>Энергогенерирующие</w:t>
      </w:r>
      <w:proofErr w:type="spellEnd"/>
      <w:r w:rsidRPr="006047A2">
        <w:rPr>
          <w:bCs/>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A23E6" w:rsidRPr="006047A2" w:rsidRDefault="00BA23E6" w:rsidP="00BA23E6">
      <w:pPr>
        <w:widowControl w:val="0"/>
        <w:spacing w:line="228" w:lineRule="auto"/>
        <w:ind w:firstLine="720"/>
        <w:rPr>
          <w:bCs/>
          <w:szCs w:val="28"/>
        </w:rPr>
      </w:pPr>
      <w:r w:rsidRPr="006047A2">
        <w:rPr>
          <w:bCs/>
          <w:szCs w:val="28"/>
        </w:rPr>
        <w:t>15.1</w:t>
      </w:r>
      <w:r>
        <w:rPr>
          <w:bCs/>
          <w:szCs w:val="28"/>
        </w:rPr>
        <w:t>1</w:t>
      </w:r>
      <w:r w:rsidRPr="006047A2">
        <w:rPr>
          <w:bCs/>
          <w:szCs w:val="28"/>
        </w:rPr>
        <w:t>.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BA23E6" w:rsidRPr="006047A2" w:rsidRDefault="00BA23E6" w:rsidP="00BA23E6">
      <w:pPr>
        <w:widowControl w:val="0"/>
        <w:spacing w:line="228" w:lineRule="auto"/>
        <w:ind w:firstLine="720"/>
        <w:rPr>
          <w:bCs/>
          <w:szCs w:val="28"/>
        </w:rPr>
      </w:pPr>
      <w:r w:rsidRPr="006047A2">
        <w:rPr>
          <w:bCs/>
          <w:szCs w:val="28"/>
        </w:rPr>
        <w:t>15.1</w:t>
      </w:r>
      <w:r>
        <w:rPr>
          <w:bCs/>
          <w:szCs w:val="28"/>
        </w:rPr>
        <w:t>2</w:t>
      </w:r>
      <w:r w:rsidRPr="006047A2">
        <w:rPr>
          <w:bCs/>
          <w:szCs w:val="28"/>
        </w:rPr>
        <w:t>. В районах многоквартирной жилой застройки малой этажности, а также одно-, двухквартирной жилой застройки с приусадебными (</w:t>
      </w:r>
      <w:proofErr w:type="spellStart"/>
      <w:r w:rsidRPr="006047A2">
        <w:rPr>
          <w:bCs/>
          <w:szCs w:val="28"/>
        </w:rPr>
        <w:t>приквартирными</w:t>
      </w:r>
      <w:proofErr w:type="spellEnd"/>
      <w:r w:rsidRPr="006047A2">
        <w:rPr>
          <w:bCs/>
          <w:szCs w:val="28"/>
        </w:rPr>
        <w:t xml:space="preserve">)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w:t>
      </w:r>
      <w:r>
        <w:rPr>
          <w:bCs/>
          <w:szCs w:val="28"/>
        </w:rPr>
        <w:t>19</w:t>
      </w:r>
      <w:r w:rsidRPr="006047A2">
        <w:rPr>
          <w:bCs/>
          <w:szCs w:val="28"/>
        </w:rPr>
        <w:t>.</w:t>
      </w:r>
    </w:p>
    <w:p w:rsidR="00BA23E6" w:rsidRPr="006047A2" w:rsidRDefault="00BA23E6" w:rsidP="00BA23E6">
      <w:pPr>
        <w:widowControl w:val="0"/>
        <w:spacing w:before="120" w:after="120"/>
        <w:jc w:val="right"/>
        <w:rPr>
          <w:szCs w:val="28"/>
        </w:rPr>
      </w:pPr>
      <w:r w:rsidRPr="006047A2">
        <w:rPr>
          <w:szCs w:val="28"/>
        </w:rPr>
        <w:t xml:space="preserve">Таблица </w:t>
      </w:r>
      <w:r>
        <w:rPr>
          <w:bCs/>
          <w:szCs w:val="28"/>
        </w:rPr>
        <w:t>19</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203"/>
        <w:gridCol w:w="2904"/>
        <w:gridCol w:w="2810"/>
      </w:tblGrid>
      <w:tr w:rsidR="00BA23E6" w:rsidRPr="006047A2" w:rsidTr="007B7403">
        <w:trPr>
          <w:jc w:val="center"/>
        </w:trPr>
        <w:tc>
          <w:tcPr>
            <w:tcW w:w="2119" w:type="pct"/>
            <w:vMerge w:val="restart"/>
            <w:tcBorders>
              <w:bottom w:val="nil"/>
            </w:tcBorders>
          </w:tcPr>
          <w:p w:rsidR="00BA23E6" w:rsidRPr="006047A2" w:rsidRDefault="00BA23E6" w:rsidP="007B7403">
            <w:pPr>
              <w:widowControl w:val="0"/>
              <w:spacing w:line="240" w:lineRule="exact"/>
              <w:jc w:val="center"/>
            </w:pPr>
            <w:proofErr w:type="spellStart"/>
            <w:r w:rsidRPr="006047A2">
              <w:t>Теплопроизводительность</w:t>
            </w:r>
            <w:proofErr w:type="spellEnd"/>
            <w:r w:rsidRPr="006047A2">
              <w:t xml:space="preserve"> котельных, Гкал/ч (МВт)</w:t>
            </w:r>
          </w:p>
        </w:tc>
        <w:tc>
          <w:tcPr>
            <w:tcW w:w="2881" w:type="pct"/>
            <w:gridSpan w:val="2"/>
          </w:tcPr>
          <w:p w:rsidR="00BA23E6" w:rsidRPr="006047A2" w:rsidRDefault="00BA23E6" w:rsidP="007B7403">
            <w:pPr>
              <w:widowControl w:val="0"/>
              <w:spacing w:line="240" w:lineRule="exact"/>
              <w:jc w:val="center"/>
            </w:pPr>
            <w:r w:rsidRPr="006047A2">
              <w:t>Размеры земельных участков котельных, га, работающих</w:t>
            </w:r>
          </w:p>
        </w:tc>
      </w:tr>
      <w:tr w:rsidR="00BA23E6" w:rsidRPr="006047A2" w:rsidTr="007B7403">
        <w:trPr>
          <w:jc w:val="center"/>
        </w:trPr>
        <w:tc>
          <w:tcPr>
            <w:tcW w:w="2119" w:type="pct"/>
            <w:vMerge/>
            <w:tcBorders>
              <w:bottom w:val="nil"/>
            </w:tcBorders>
          </w:tcPr>
          <w:p w:rsidR="00BA23E6" w:rsidRPr="006047A2" w:rsidRDefault="00BA23E6" w:rsidP="007B7403">
            <w:pPr>
              <w:widowControl w:val="0"/>
              <w:spacing w:line="240" w:lineRule="exact"/>
              <w:ind w:firstLine="360"/>
              <w:jc w:val="center"/>
            </w:pPr>
          </w:p>
        </w:tc>
        <w:tc>
          <w:tcPr>
            <w:tcW w:w="1464" w:type="pct"/>
            <w:tcBorders>
              <w:bottom w:val="nil"/>
            </w:tcBorders>
          </w:tcPr>
          <w:p w:rsidR="00BA23E6" w:rsidRPr="006047A2" w:rsidRDefault="00BA23E6" w:rsidP="007B7403">
            <w:pPr>
              <w:widowControl w:val="0"/>
              <w:spacing w:line="240" w:lineRule="exact"/>
              <w:jc w:val="center"/>
            </w:pPr>
            <w:r w:rsidRPr="006047A2">
              <w:t>на твердом топливе</w:t>
            </w:r>
          </w:p>
        </w:tc>
        <w:tc>
          <w:tcPr>
            <w:tcW w:w="1417" w:type="pct"/>
            <w:tcBorders>
              <w:bottom w:val="nil"/>
            </w:tcBorders>
          </w:tcPr>
          <w:p w:rsidR="00BA23E6" w:rsidRPr="006047A2" w:rsidRDefault="00BA23E6" w:rsidP="007B7403">
            <w:pPr>
              <w:widowControl w:val="0"/>
              <w:spacing w:line="240" w:lineRule="exact"/>
              <w:jc w:val="center"/>
            </w:pPr>
            <w:r w:rsidRPr="006047A2">
              <w:t xml:space="preserve">на </w:t>
            </w:r>
            <w:proofErr w:type="spellStart"/>
            <w:r w:rsidRPr="006047A2">
              <w:t>газомазутном</w:t>
            </w:r>
            <w:proofErr w:type="spellEnd"/>
          </w:p>
          <w:p w:rsidR="00BA23E6" w:rsidRPr="006047A2" w:rsidRDefault="00BA23E6" w:rsidP="007B7403">
            <w:pPr>
              <w:widowControl w:val="0"/>
              <w:spacing w:line="240" w:lineRule="exact"/>
              <w:jc w:val="center"/>
            </w:pPr>
            <w:r w:rsidRPr="006047A2">
              <w:t>топливе</w:t>
            </w:r>
          </w:p>
        </w:tc>
      </w:tr>
    </w:tbl>
    <w:p w:rsidR="00BA23E6" w:rsidRPr="006047A2" w:rsidRDefault="00BA23E6" w:rsidP="00BA23E6">
      <w:pPr>
        <w:spacing w:line="24" w:lineRule="auto"/>
        <w:rPr>
          <w:sz w:val="2"/>
          <w:szCs w:val="2"/>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tblPr>
      <w:tblGrid>
        <w:gridCol w:w="4203"/>
        <w:gridCol w:w="2904"/>
        <w:gridCol w:w="2810"/>
      </w:tblGrid>
      <w:tr w:rsidR="00BA23E6" w:rsidRPr="006047A2" w:rsidTr="007B7403">
        <w:trPr>
          <w:tblHeader/>
          <w:jc w:val="center"/>
        </w:trPr>
        <w:tc>
          <w:tcPr>
            <w:tcW w:w="2119" w:type="pct"/>
          </w:tcPr>
          <w:p w:rsidR="00BA23E6" w:rsidRPr="006047A2" w:rsidRDefault="00BA23E6" w:rsidP="007B7403">
            <w:pPr>
              <w:widowControl w:val="0"/>
              <w:ind w:firstLine="360"/>
              <w:jc w:val="center"/>
            </w:pPr>
            <w:r w:rsidRPr="006047A2">
              <w:t>1</w:t>
            </w:r>
          </w:p>
        </w:tc>
        <w:tc>
          <w:tcPr>
            <w:tcW w:w="1464" w:type="pct"/>
          </w:tcPr>
          <w:p w:rsidR="00BA23E6" w:rsidRPr="006047A2" w:rsidRDefault="00BA23E6" w:rsidP="007B7403">
            <w:pPr>
              <w:widowControl w:val="0"/>
              <w:jc w:val="center"/>
            </w:pPr>
            <w:r w:rsidRPr="006047A2">
              <w:t>2</w:t>
            </w:r>
          </w:p>
        </w:tc>
        <w:tc>
          <w:tcPr>
            <w:tcW w:w="1417" w:type="pct"/>
          </w:tcPr>
          <w:p w:rsidR="00BA23E6" w:rsidRPr="006047A2" w:rsidRDefault="00BA23E6" w:rsidP="007B7403">
            <w:pPr>
              <w:widowControl w:val="0"/>
              <w:jc w:val="center"/>
            </w:pPr>
            <w:r w:rsidRPr="006047A2">
              <w:t>3</w:t>
            </w:r>
          </w:p>
        </w:tc>
      </w:tr>
      <w:tr w:rsidR="00BA23E6" w:rsidRPr="006047A2" w:rsidTr="007B7403">
        <w:trPr>
          <w:jc w:val="center"/>
        </w:trPr>
        <w:tc>
          <w:tcPr>
            <w:tcW w:w="2119" w:type="pct"/>
          </w:tcPr>
          <w:p w:rsidR="00BA23E6" w:rsidRPr="006047A2" w:rsidRDefault="00BA23E6" w:rsidP="007B7403">
            <w:pPr>
              <w:widowControl w:val="0"/>
              <w:ind w:left="75"/>
            </w:pPr>
            <w:r w:rsidRPr="006047A2">
              <w:t>до 5</w:t>
            </w:r>
          </w:p>
        </w:tc>
        <w:tc>
          <w:tcPr>
            <w:tcW w:w="1464" w:type="pct"/>
          </w:tcPr>
          <w:p w:rsidR="00BA23E6" w:rsidRPr="006047A2" w:rsidRDefault="00BA23E6" w:rsidP="007B7403">
            <w:pPr>
              <w:widowControl w:val="0"/>
              <w:jc w:val="center"/>
            </w:pPr>
            <w:r w:rsidRPr="006047A2">
              <w:t>0,7</w:t>
            </w:r>
          </w:p>
        </w:tc>
        <w:tc>
          <w:tcPr>
            <w:tcW w:w="1417" w:type="pct"/>
          </w:tcPr>
          <w:p w:rsidR="00BA23E6" w:rsidRPr="006047A2" w:rsidRDefault="00BA23E6" w:rsidP="007B7403">
            <w:pPr>
              <w:widowControl w:val="0"/>
              <w:jc w:val="center"/>
            </w:pPr>
            <w:r w:rsidRPr="006047A2">
              <w:t>0,7</w:t>
            </w:r>
          </w:p>
        </w:tc>
      </w:tr>
      <w:tr w:rsidR="00BA23E6" w:rsidRPr="006047A2" w:rsidTr="007B7403">
        <w:trPr>
          <w:jc w:val="center"/>
        </w:trPr>
        <w:tc>
          <w:tcPr>
            <w:tcW w:w="2119" w:type="pct"/>
          </w:tcPr>
          <w:p w:rsidR="00BA23E6" w:rsidRPr="006047A2" w:rsidRDefault="00BA23E6" w:rsidP="007B7403">
            <w:pPr>
              <w:widowControl w:val="0"/>
              <w:ind w:left="75"/>
            </w:pPr>
            <w:r w:rsidRPr="006047A2">
              <w:t>от 5 до 10 (от 6 до 12)</w:t>
            </w:r>
          </w:p>
        </w:tc>
        <w:tc>
          <w:tcPr>
            <w:tcW w:w="1464" w:type="pct"/>
          </w:tcPr>
          <w:p w:rsidR="00BA23E6" w:rsidRPr="006047A2" w:rsidRDefault="00BA23E6" w:rsidP="007B7403">
            <w:pPr>
              <w:widowControl w:val="0"/>
              <w:jc w:val="center"/>
            </w:pPr>
            <w:r w:rsidRPr="006047A2">
              <w:t>1,0</w:t>
            </w:r>
          </w:p>
        </w:tc>
        <w:tc>
          <w:tcPr>
            <w:tcW w:w="1417" w:type="pct"/>
          </w:tcPr>
          <w:p w:rsidR="00BA23E6" w:rsidRPr="006047A2" w:rsidRDefault="00BA23E6" w:rsidP="007B7403">
            <w:pPr>
              <w:widowControl w:val="0"/>
              <w:jc w:val="center"/>
            </w:pPr>
            <w:r w:rsidRPr="006047A2">
              <w:t>1,0</w:t>
            </w:r>
          </w:p>
        </w:tc>
      </w:tr>
      <w:tr w:rsidR="00BA23E6" w:rsidRPr="006047A2" w:rsidTr="007B7403">
        <w:trPr>
          <w:jc w:val="center"/>
        </w:trPr>
        <w:tc>
          <w:tcPr>
            <w:tcW w:w="2119" w:type="pct"/>
          </w:tcPr>
          <w:p w:rsidR="00BA23E6" w:rsidRPr="006047A2" w:rsidRDefault="00BA23E6" w:rsidP="007B7403">
            <w:pPr>
              <w:widowControl w:val="0"/>
              <w:ind w:left="75"/>
            </w:pPr>
            <w:r w:rsidRPr="006047A2">
              <w:lastRenderedPageBreak/>
              <w:t>от 10 до 50 (от 12 до 58)</w:t>
            </w:r>
          </w:p>
        </w:tc>
        <w:tc>
          <w:tcPr>
            <w:tcW w:w="1464" w:type="pct"/>
          </w:tcPr>
          <w:p w:rsidR="00BA23E6" w:rsidRPr="006047A2" w:rsidRDefault="00BA23E6" w:rsidP="007B7403">
            <w:pPr>
              <w:widowControl w:val="0"/>
              <w:jc w:val="center"/>
            </w:pPr>
            <w:r w:rsidRPr="006047A2">
              <w:t>2,0</w:t>
            </w:r>
          </w:p>
        </w:tc>
        <w:tc>
          <w:tcPr>
            <w:tcW w:w="1417" w:type="pct"/>
          </w:tcPr>
          <w:p w:rsidR="00BA23E6" w:rsidRPr="006047A2" w:rsidRDefault="00BA23E6" w:rsidP="007B7403">
            <w:pPr>
              <w:widowControl w:val="0"/>
              <w:jc w:val="center"/>
            </w:pPr>
            <w:r w:rsidRPr="006047A2">
              <w:t>1,5</w:t>
            </w:r>
          </w:p>
        </w:tc>
      </w:tr>
      <w:tr w:rsidR="00BA23E6" w:rsidRPr="006047A2" w:rsidTr="007B7403">
        <w:trPr>
          <w:jc w:val="center"/>
        </w:trPr>
        <w:tc>
          <w:tcPr>
            <w:tcW w:w="2119" w:type="pct"/>
          </w:tcPr>
          <w:p w:rsidR="00BA23E6" w:rsidRPr="006047A2" w:rsidRDefault="00BA23E6" w:rsidP="007B7403">
            <w:pPr>
              <w:widowControl w:val="0"/>
              <w:ind w:left="75"/>
            </w:pPr>
            <w:r w:rsidRPr="006047A2">
              <w:t>от 50 до 100 (от 58 до 116)</w:t>
            </w:r>
          </w:p>
        </w:tc>
        <w:tc>
          <w:tcPr>
            <w:tcW w:w="1464" w:type="pct"/>
          </w:tcPr>
          <w:p w:rsidR="00BA23E6" w:rsidRPr="006047A2" w:rsidRDefault="00BA23E6" w:rsidP="007B7403">
            <w:pPr>
              <w:widowControl w:val="0"/>
              <w:jc w:val="center"/>
            </w:pPr>
            <w:r w:rsidRPr="006047A2">
              <w:t>3,0</w:t>
            </w:r>
          </w:p>
        </w:tc>
        <w:tc>
          <w:tcPr>
            <w:tcW w:w="1417" w:type="pct"/>
          </w:tcPr>
          <w:p w:rsidR="00BA23E6" w:rsidRPr="006047A2" w:rsidRDefault="00BA23E6" w:rsidP="007B7403">
            <w:pPr>
              <w:widowControl w:val="0"/>
              <w:jc w:val="center"/>
            </w:pPr>
            <w:r w:rsidRPr="006047A2">
              <w:t>2,5</w:t>
            </w:r>
          </w:p>
        </w:tc>
      </w:tr>
      <w:tr w:rsidR="00BA23E6" w:rsidRPr="006047A2" w:rsidTr="007B7403">
        <w:trPr>
          <w:jc w:val="center"/>
        </w:trPr>
        <w:tc>
          <w:tcPr>
            <w:tcW w:w="2119" w:type="pct"/>
          </w:tcPr>
          <w:p w:rsidR="00BA23E6" w:rsidRPr="006047A2" w:rsidRDefault="00BA23E6" w:rsidP="007B7403">
            <w:pPr>
              <w:widowControl w:val="0"/>
              <w:ind w:left="75"/>
            </w:pPr>
            <w:r w:rsidRPr="006047A2">
              <w:t>от 100 до 200 (от 116 до 233)</w:t>
            </w:r>
          </w:p>
        </w:tc>
        <w:tc>
          <w:tcPr>
            <w:tcW w:w="1464" w:type="pct"/>
          </w:tcPr>
          <w:p w:rsidR="00BA23E6" w:rsidRPr="006047A2" w:rsidRDefault="00BA23E6" w:rsidP="007B7403">
            <w:pPr>
              <w:widowControl w:val="0"/>
              <w:jc w:val="center"/>
            </w:pPr>
            <w:r w:rsidRPr="006047A2">
              <w:t>3,7</w:t>
            </w:r>
          </w:p>
        </w:tc>
        <w:tc>
          <w:tcPr>
            <w:tcW w:w="1417" w:type="pct"/>
          </w:tcPr>
          <w:p w:rsidR="00BA23E6" w:rsidRPr="006047A2" w:rsidRDefault="00BA23E6" w:rsidP="007B7403">
            <w:pPr>
              <w:widowControl w:val="0"/>
              <w:jc w:val="center"/>
            </w:pPr>
            <w:r w:rsidRPr="006047A2">
              <w:t>3,0</w:t>
            </w:r>
          </w:p>
        </w:tc>
      </w:tr>
      <w:tr w:rsidR="00BA23E6" w:rsidRPr="006047A2" w:rsidTr="007B7403">
        <w:trPr>
          <w:jc w:val="center"/>
        </w:trPr>
        <w:tc>
          <w:tcPr>
            <w:tcW w:w="2119" w:type="pct"/>
          </w:tcPr>
          <w:p w:rsidR="00BA23E6" w:rsidRPr="006047A2" w:rsidRDefault="00BA23E6" w:rsidP="007B7403">
            <w:pPr>
              <w:widowControl w:val="0"/>
              <w:ind w:left="75"/>
            </w:pPr>
            <w:r w:rsidRPr="006047A2">
              <w:t>от 200 до 400 (от 233 до 466)</w:t>
            </w:r>
          </w:p>
        </w:tc>
        <w:tc>
          <w:tcPr>
            <w:tcW w:w="1464" w:type="pct"/>
          </w:tcPr>
          <w:p w:rsidR="00BA23E6" w:rsidRPr="006047A2" w:rsidRDefault="00BA23E6" w:rsidP="007B7403">
            <w:pPr>
              <w:widowControl w:val="0"/>
              <w:jc w:val="center"/>
            </w:pPr>
            <w:r w:rsidRPr="006047A2">
              <w:t>4,3</w:t>
            </w:r>
          </w:p>
        </w:tc>
        <w:tc>
          <w:tcPr>
            <w:tcW w:w="1417" w:type="pct"/>
          </w:tcPr>
          <w:p w:rsidR="00BA23E6" w:rsidRPr="006047A2" w:rsidRDefault="00BA23E6" w:rsidP="007B7403">
            <w:pPr>
              <w:widowControl w:val="0"/>
              <w:jc w:val="center"/>
            </w:pPr>
            <w:r w:rsidRPr="006047A2">
              <w:t>3,5</w:t>
            </w:r>
          </w:p>
        </w:tc>
      </w:tr>
    </w:tbl>
    <w:p w:rsidR="00BA23E6" w:rsidRDefault="00BA23E6" w:rsidP="00BA23E6">
      <w:pPr>
        <w:widowControl w:val="0"/>
        <w:spacing w:before="120" w:line="245" w:lineRule="auto"/>
        <w:ind w:firstLine="720"/>
      </w:pPr>
      <w:r>
        <w:t>Примечания:</w:t>
      </w:r>
    </w:p>
    <w:p w:rsidR="00BA23E6" w:rsidRPr="006047A2" w:rsidRDefault="00BA23E6" w:rsidP="00BA23E6">
      <w:pPr>
        <w:widowControl w:val="0"/>
        <w:spacing w:line="245" w:lineRule="auto"/>
        <w:ind w:firstLine="720"/>
      </w:pPr>
      <w:r w:rsidRPr="006047A2">
        <w:t xml:space="preserve">1. Размеры земельных участков отопительных котельных, обеспечивающих потребителей горячей водой с непосредственным </w:t>
      </w:r>
      <w:proofErr w:type="spellStart"/>
      <w:r w:rsidRPr="006047A2">
        <w:t>водоразбором</w:t>
      </w:r>
      <w:proofErr w:type="spellEnd"/>
      <w:r w:rsidRPr="006047A2">
        <w:t>, а также котельных, доставка топлива которым предусматривается по железной дороге, следует увеличивать на 20 %.</w:t>
      </w:r>
    </w:p>
    <w:p w:rsidR="00BA23E6" w:rsidRPr="006047A2" w:rsidRDefault="00BA23E6" w:rsidP="00BA23E6">
      <w:pPr>
        <w:widowControl w:val="0"/>
        <w:spacing w:line="245" w:lineRule="auto"/>
        <w:ind w:firstLine="720"/>
      </w:pPr>
      <w:r w:rsidRPr="006047A2">
        <w:t xml:space="preserve">2. Размещение </w:t>
      </w:r>
      <w:proofErr w:type="spellStart"/>
      <w:r w:rsidRPr="006047A2">
        <w:t>золошлакоотвалов</w:t>
      </w:r>
      <w:proofErr w:type="spellEnd"/>
      <w:r w:rsidRPr="006047A2">
        <w:t xml:space="preserve"> следует предусматривать вне территорий жилых, общественно-деловых и рекреационных зон. Условия размещения </w:t>
      </w:r>
      <w:proofErr w:type="spellStart"/>
      <w:r w:rsidRPr="006047A2">
        <w:t>золошлакоотвалов</w:t>
      </w:r>
      <w:proofErr w:type="spellEnd"/>
      <w:r w:rsidRPr="006047A2">
        <w:t xml:space="preserve"> и определение размеров площадок для ни</w:t>
      </w:r>
      <w:r>
        <w:t xml:space="preserve">х необходимо предусматривать по </w:t>
      </w:r>
      <w:r w:rsidRPr="006047A2">
        <w:t>СП 124.13330.2012.</w:t>
      </w:r>
    </w:p>
    <w:p w:rsidR="00BA23E6" w:rsidRPr="006047A2" w:rsidRDefault="00BA23E6" w:rsidP="00BA23E6">
      <w:pPr>
        <w:widowControl w:val="0"/>
        <w:spacing w:line="245" w:lineRule="auto"/>
        <w:ind w:firstLine="720"/>
        <w:rPr>
          <w:bCs/>
          <w:szCs w:val="28"/>
        </w:rPr>
      </w:pPr>
      <w:r w:rsidRPr="006047A2">
        <w:t>3. Размеры санитарно-защитных зон от котельных определяются в соответствии с действующими санитарными нормами.</w:t>
      </w:r>
    </w:p>
    <w:p w:rsidR="00BA23E6" w:rsidRPr="006047A2" w:rsidRDefault="00BA23E6" w:rsidP="00BA23E6">
      <w:pPr>
        <w:widowControl w:val="0"/>
        <w:spacing w:before="120" w:line="245" w:lineRule="auto"/>
        <w:ind w:firstLine="720"/>
        <w:rPr>
          <w:bCs/>
          <w:szCs w:val="28"/>
        </w:rPr>
      </w:pPr>
      <w:r w:rsidRPr="006047A2">
        <w:rPr>
          <w:bCs/>
          <w:szCs w:val="28"/>
        </w:rPr>
        <w:t>15.1</w:t>
      </w:r>
      <w:r>
        <w:rPr>
          <w:bCs/>
          <w:szCs w:val="28"/>
        </w:rPr>
        <w:t>4</w:t>
      </w:r>
      <w:r w:rsidRPr="006047A2">
        <w:rPr>
          <w:bCs/>
          <w:szCs w:val="28"/>
        </w:rPr>
        <w:t>. Газораспределительные станции магистральных газопроводов следует размещать за пределами поселений в соответствии с требованиями СП 36.13330.</w:t>
      </w:r>
    </w:p>
    <w:p w:rsidR="00BA23E6" w:rsidRPr="006047A2" w:rsidRDefault="00BA23E6" w:rsidP="00BA23E6">
      <w:pPr>
        <w:widowControl w:val="0"/>
        <w:spacing w:line="245" w:lineRule="auto"/>
        <w:ind w:firstLine="720"/>
        <w:rPr>
          <w:bCs/>
          <w:szCs w:val="28"/>
        </w:rPr>
      </w:pPr>
      <w:r w:rsidRPr="006047A2">
        <w:rPr>
          <w:bCs/>
          <w:szCs w:val="28"/>
        </w:rPr>
        <w:t>15.1</w:t>
      </w:r>
      <w:r>
        <w:rPr>
          <w:bCs/>
          <w:szCs w:val="28"/>
        </w:rPr>
        <w:t>5</w:t>
      </w:r>
      <w:r w:rsidRPr="006047A2">
        <w:rPr>
          <w:bCs/>
          <w:szCs w:val="28"/>
        </w:rPr>
        <w:t>.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A23E6" w:rsidRPr="006047A2" w:rsidRDefault="00BA23E6" w:rsidP="00BA23E6">
      <w:pPr>
        <w:widowControl w:val="0"/>
        <w:spacing w:line="245" w:lineRule="auto"/>
        <w:ind w:firstLine="720"/>
        <w:rPr>
          <w:bCs/>
          <w:szCs w:val="28"/>
        </w:rPr>
      </w:pPr>
      <w:r w:rsidRPr="006047A2">
        <w:rPr>
          <w:bCs/>
          <w:szCs w:val="28"/>
        </w:rPr>
        <w:t xml:space="preserve">10 тыс. т/год – </w:t>
      </w:r>
      <w:smartTag w:uri="urn:schemas-microsoft-com:office:smarttags" w:element="metricconverter">
        <w:smartTagPr>
          <w:attr w:name="ProductID" w:val="6 га"/>
        </w:smartTagPr>
        <w:r w:rsidRPr="006047A2">
          <w:rPr>
            <w:bCs/>
            <w:szCs w:val="28"/>
          </w:rPr>
          <w:t>6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20 тыс. т/год </w:t>
      </w:r>
      <w:r w:rsidRPr="006047A2">
        <w:rPr>
          <w:szCs w:val="28"/>
        </w:rPr>
        <w:t>–</w:t>
      </w:r>
      <w:smartTag w:uri="urn:schemas-microsoft-com:office:smarttags" w:element="metricconverter">
        <w:smartTagPr>
          <w:attr w:name="ProductID" w:val="7 га"/>
        </w:smartTagPr>
        <w:r w:rsidRPr="006047A2">
          <w:rPr>
            <w:bCs/>
            <w:szCs w:val="28"/>
          </w:rPr>
          <w:t>7 га</w:t>
        </w:r>
      </w:smartTag>
      <w:r w:rsidRPr="006047A2">
        <w:rPr>
          <w:bCs/>
          <w:szCs w:val="28"/>
        </w:rPr>
        <w:t>;</w:t>
      </w:r>
    </w:p>
    <w:p w:rsidR="00BA23E6" w:rsidRPr="006047A2" w:rsidRDefault="00BA23E6" w:rsidP="00BA23E6">
      <w:pPr>
        <w:widowControl w:val="0"/>
        <w:spacing w:line="245" w:lineRule="auto"/>
        <w:ind w:firstLine="720"/>
        <w:rPr>
          <w:bCs/>
          <w:szCs w:val="28"/>
        </w:rPr>
      </w:pPr>
      <w:r w:rsidRPr="006047A2">
        <w:rPr>
          <w:bCs/>
          <w:szCs w:val="28"/>
        </w:rPr>
        <w:t xml:space="preserve">40 тыс. т/год </w:t>
      </w:r>
      <w:r w:rsidRPr="006047A2">
        <w:rPr>
          <w:szCs w:val="28"/>
        </w:rPr>
        <w:t xml:space="preserve">– </w:t>
      </w:r>
      <w:smartTag w:uri="urn:schemas-microsoft-com:office:smarttags" w:element="metricconverter">
        <w:smartTagPr>
          <w:attr w:name="ProductID" w:val="8 га"/>
        </w:smartTagPr>
        <w:r w:rsidRPr="006047A2">
          <w:rPr>
            <w:bCs/>
            <w:szCs w:val="28"/>
          </w:rPr>
          <w:t>8 га</w:t>
        </w:r>
      </w:smartTag>
      <w:r w:rsidRPr="006047A2">
        <w:rPr>
          <w:bCs/>
          <w:szCs w:val="28"/>
        </w:rPr>
        <w:t>.</w:t>
      </w:r>
    </w:p>
    <w:p w:rsidR="00BA23E6" w:rsidRPr="006047A2" w:rsidRDefault="00BA23E6" w:rsidP="00BA23E6">
      <w:pPr>
        <w:widowControl w:val="0"/>
        <w:spacing w:line="245" w:lineRule="auto"/>
        <w:ind w:firstLine="720"/>
        <w:rPr>
          <w:bCs/>
          <w:szCs w:val="28"/>
        </w:rPr>
      </w:pPr>
      <w:r>
        <w:rPr>
          <w:bCs/>
          <w:szCs w:val="28"/>
        </w:rPr>
        <w:t>15.16. </w:t>
      </w:r>
      <w:r w:rsidRPr="006047A2">
        <w:rPr>
          <w:bCs/>
          <w:szCs w:val="28"/>
        </w:rPr>
        <w:t xml:space="preserve">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6047A2">
          <w:rPr>
            <w:bCs/>
            <w:szCs w:val="28"/>
          </w:rPr>
          <w:t>0,6 га</w:t>
        </w:r>
      </w:smartTag>
      <w:r w:rsidRPr="006047A2">
        <w:rPr>
          <w:bCs/>
          <w:szCs w:val="28"/>
        </w:rPr>
        <w:t>. Расстояния от них до зданий и сооружений различного назначения следует принимать согласно СП 62.13330.</w:t>
      </w:r>
    </w:p>
    <w:p w:rsidR="00BA23E6" w:rsidRPr="006047A2" w:rsidRDefault="00BA23E6" w:rsidP="00BA23E6">
      <w:pPr>
        <w:widowControl w:val="0"/>
        <w:spacing w:line="245" w:lineRule="auto"/>
        <w:ind w:firstLine="720"/>
        <w:rPr>
          <w:bCs/>
          <w:spacing w:val="-4"/>
          <w:szCs w:val="28"/>
        </w:rPr>
      </w:pPr>
      <w:r w:rsidRPr="006047A2">
        <w:rPr>
          <w:bCs/>
          <w:spacing w:val="-4"/>
          <w:szCs w:val="28"/>
        </w:rPr>
        <w:t>15.1</w:t>
      </w:r>
      <w:r>
        <w:rPr>
          <w:bCs/>
          <w:spacing w:val="-4"/>
          <w:szCs w:val="28"/>
        </w:rPr>
        <w:t>7</w:t>
      </w:r>
      <w:r w:rsidRPr="006047A2">
        <w:rPr>
          <w:bCs/>
          <w:spacing w:val="-4"/>
          <w:szCs w:val="28"/>
        </w:rPr>
        <w:t>.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A23E6" w:rsidRDefault="00BA23E6" w:rsidP="00BA23E6">
      <w:pPr>
        <w:widowControl w:val="0"/>
        <w:spacing w:line="245" w:lineRule="auto"/>
        <w:ind w:firstLine="720"/>
        <w:rPr>
          <w:bCs/>
          <w:szCs w:val="28"/>
        </w:rPr>
      </w:pPr>
      <w:r w:rsidRPr="006047A2">
        <w:rPr>
          <w:bCs/>
          <w:szCs w:val="28"/>
        </w:rPr>
        <w:t>15.</w:t>
      </w:r>
      <w:r>
        <w:rPr>
          <w:bCs/>
          <w:szCs w:val="28"/>
        </w:rPr>
        <w:t>18</w:t>
      </w:r>
      <w:r w:rsidRPr="006047A2">
        <w:rPr>
          <w:bCs/>
          <w:szCs w:val="28"/>
        </w:rPr>
        <w:t>.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6047A2">
        <w:rPr>
          <w:bCs/>
          <w:szCs w:val="28"/>
        </w:rPr>
        <w:t>ских регламентов.</w:t>
      </w:r>
    </w:p>
    <w:p w:rsidR="00BA23E6" w:rsidRPr="006047A2" w:rsidRDefault="00BA23E6" w:rsidP="00BA23E6">
      <w:pPr>
        <w:widowControl w:val="0"/>
        <w:ind w:firstLine="720"/>
        <w:rPr>
          <w:bCs/>
          <w:szCs w:val="28"/>
        </w:rPr>
      </w:pPr>
    </w:p>
    <w:p w:rsidR="00BA23E6" w:rsidRDefault="00BA23E6" w:rsidP="00BA23E6">
      <w:pPr>
        <w:widowControl w:val="0"/>
        <w:jc w:val="center"/>
        <w:rPr>
          <w:szCs w:val="28"/>
        </w:rPr>
      </w:pPr>
      <w:r w:rsidRPr="006047A2">
        <w:rPr>
          <w:szCs w:val="28"/>
        </w:rPr>
        <w:t>16. Размещение инженерных сетей</w:t>
      </w:r>
      <w:bookmarkEnd w:id="16"/>
    </w:p>
    <w:p w:rsidR="00BA23E6" w:rsidRPr="006047A2" w:rsidRDefault="00BA23E6" w:rsidP="00BA23E6">
      <w:pPr>
        <w:widowControl w:val="0"/>
        <w:jc w:val="center"/>
        <w:rPr>
          <w:bCs/>
          <w:szCs w:val="28"/>
        </w:rPr>
      </w:pPr>
    </w:p>
    <w:p w:rsidR="00BA23E6" w:rsidRPr="006047A2" w:rsidRDefault="00BA23E6" w:rsidP="00BA23E6">
      <w:pPr>
        <w:widowControl w:val="0"/>
        <w:ind w:firstLine="720"/>
        <w:rPr>
          <w:bCs/>
          <w:spacing w:val="-2"/>
          <w:szCs w:val="28"/>
        </w:rPr>
      </w:pPr>
      <w:r w:rsidRPr="006047A2">
        <w:rPr>
          <w:bCs/>
          <w:spacing w:val="-2"/>
          <w:szCs w:val="28"/>
        </w:rPr>
        <w:t>16.1</w:t>
      </w:r>
      <w:r>
        <w:rPr>
          <w:bCs/>
          <w:spacing w:val="-2"/>
          <w:szCs w:val="28"/>
        </w:rPr>
        <w:t>.</w:t>
      </w:r>
      <w:r w:rsidRPr="006047A2">
        <w:rPr>
          <w:bCs/>
          <w:spacing w:val="-2"/>
          <w:szCs w:val="28"/>
        </w:rPr>
        <w:t xml:space="preserve"> Подземные инженерные сети следует размещать преимущественно в пределах поперечных профилей улиц и дорог под тротуарами или </w:t>
      </w:r>
      <w:r w:rsidRPr="006047A2">
        <w:rPr>
          <w:bCs/>
          <w:spacing w:val="-2"/>
          <w:szCs w:val="28"/>
        </w:rPr>
        <w:lastRenderedPageBreak/>
        <w:t xml:space="preserve">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6047A2">
          <w:rPr>
            <w:bCs/>
            <w:spacing w:val="-2"/>
            <w:szCs w:val="28"/>
          </w:rPr>
          <w:t>22 м</w:t>
        </w:r>
      </w:smartTag>
      <w:r w:rsidRPr="006047A2">
        <w:rPr>
          <w:bCs/>
          <w:spacing w:val="-2"/>
          <w:szCs w:val="28"/>
        </w:rPr>
        <w:t xml:space="preserve"> следует предусматривать размещение сетей водопровода по обеим сторонам улиц.</w:t>
      </w:r>
    </w:p>
    <w:p w:rsidR="00BA23E6" w:rsidRPr="006047A2" w:rsidRDefault="00BA23E6" w:rsidP="00BA23E6">
      <w:pPr>
        <w:widowControl w:val="0"/>
        <w:spacing w:line="228" w:lineRule="auto"/>
        <w:ind w:firstLine="720"/>
        <w:rPr>
          <w:bCs/>
          <w:szCs w:val="28"/>
        </w:rPr>
      </w:pPr>
      <w:r w:rsidRPr="006047A2">
        <w:rPr>
          <w:bCs/>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BA23E6" w:rsidRPr="002625E1" w:rsidRDefault="00BA23E6" w:rsidP="00BA23E6">
      <w:pPr>
        <w:widowControl w:val="0"/>
        <w:spacing w:line="228" w:lineRule="auto"/>
        <w:ind w:firstLine="720"/>
        <w:rPr>
          <w:bCs/>
          <w:spacing w:val="2"/>
          <w:szCs w:val="28"/>
        </w:rPr>
      </w:pPr>
      <w:r w:rsidRPr="002625E1">
        <w:rPr>
          <w:bCs/>
          <w:spacing w:val="2"/>
          <w:szCs w:val="28"/>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w:t>
      </w:r>
      <w:r>
        <w:rPr>
          <w:bCs/>
          <w:spacing w:val="2"/>
          <w:szCs w:val="28"/>
        </w:rPr>
        <w:t> </w:t>
      </w:r>
      <w:r w:rsidRPr="002625E1">
        <w:rPr>
          <w:bCs/>
          <w:spacing w:val="2"/>
          <w:szCs w:val="28"/>
        </w:rPr>
        <w:t>-</w:t>
      </w:r>
      <w:r>
        <w:rPr>
          <w:bCs/>
          <w:spacing w:val="2"/>
          <w:szCs w:val="28"/>
        </w:rPr>
        <w:t> </w:t>
      </w:r>
      <w:r w:rsidRPr="002625E1">
        <w:rPr>
          <w:bCs/>
          <w:spacing w:val="2"/>
          <w:szCs w:val="28"/>
        </w:rPr>
        <w:t xml:space="preserve">1000 мм, водопровода до </w:t>
      </w:r>
      <w:smartTag w:uri="urn:schemas-microsoft-com:office:smarttags" w:element="metricconverter">
        <w:smartTagPr>
          <w:attr w:name="ProductID" w:val="500 мм"/>
        </w:smartTagPr>
        <w:r w:rsidRPr="002625E1">
          <w:rPr>
            <w:bCs/>
            <w:spacing w:val="2"/>
            <w:szCs w:val="28"/>
          </w:rPr>
          <w:t>500 мм</w:t>
        </w:r>
      </w:smartTag>
      <w:r w:rsidRPr="002625E1">
        <w:rPr>
          <w:bCs/>
          <w:spacing w:val="2"/>
          <w:szCs w:val="28"/>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BA23E6" w:rsidRPr="006047A2" w:rsidRDefault="00BA23E6" w:rsidP="00BA23E6">
      <w:pPr>
        <w:widowControl w:val="0"/>
        <w:spacing w:line="228" w:lineRule="auto"/>
        <w:ind w:firstLine="720"/>
        <w:rPr>
          <w:bCs/>
          <w:szCs w:val="28"/>
        </w:rPr>
      </w:pPr>
      <w:r w:rsidRPr="006047A2">
        <w:rPr>
          <w:bCs/>
          <w:szCs w:val="28"/>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6047A2">
          <w:rPr>
            <w:bCs/>
            <w:szCs w:val="28"/>
          </w:rPr>
          <w:t>200 мм</w:t>
        </w:r>
      </w:smartTag>
      <w:r w:rsidRPr="006047A2">
        <w:rPr>
          <w:bCs/>
          <w:szCs w:val="28"/>
        </w:rPr>
        <w:t>.</w:t>
      </w:r>
    </w:p>
    <w:p w:rsidR="00BA23E6" w:rsidRPr="006047A2" w:rsidRDefault="00BA23E6" w:rsidP="00BA23E6">
      <w:pPr>
        <w:widowControl w:val="0"/>
        <w:spacing w:line="228" w:lineRule="auto"/>
        <w:ind w:firstLine="720"/>
        <w:rPr>
          <w:bCs/>
          <w:szCs w:val="28"/>
        </w:rPr>
      </w:pPr>
      <w:r w:rsidRPr="006047A2">
        <w:rPr>
          <w:bCs/>
          <w:szCs w:val="28"/>
        </w:rPr>
        <w:t xml:space="preserve">16.5. На участках застройки в сложных грунтовых условиях (лессовые, </w:t>
      </w:r>
      <w:proofErr w:type="spellStart"/>
      <w:r w:rsidRPr="006047A2">
        <w:rPr>
          <w:bCs/>
          <w:szCs w:val="28"/>
        </w:rPr>
        <w:t>просадочные</w:t>
      </w:r>
      <w:proofErr w:type="spellEnd"/>
      <w:r w:rsidRPr="006047A2">
        <w:rPr>
          <w:bCs/>
          <w:szCs w:val="28"/>
        </w:rPr>
        <w:t>) необходимо предусматривать прокладку инженерных сетей, как правило, в тоннелях в со</w:t>
      </w:r>
      <w:r>
        <w:rPr>
          <w:bCs/>
          <w:szCs w:val="28"/>
        </w:rPr>
        <w:t xml:space="preserve">ответствии с СП 131.13330.2012, </w:t>
      </w:r>
      <w:r w:rsidRPr="006047A2">
        <w:rPr>
          <w:bCs/>
          <w:szCs w:val="28"/>
        </w:rP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BA23E6" w:rsidRPr="006047A2" w:rsidRDefault="00BA23E6" w:rsidP="00BA23E6">
      <w:pPr>
        <w:widowControl w:val="0"/>
        <w:spacing w:line="228" w:lineRule="auto"/>
        <w:ind w:firstLine="720"/>
        <w:rPr>
          <w:bCs/>
          <w:spacing w:val="-4"/>
          <w:szCs w:val="28"/>
        </w:rPr>
      </w:pPr>
      <w:r w:rsidRPr="006047A2">
        <w:rPr>
          <w:bCs/>
          <w:spacing w:val="-4"/>
          <w:szCs w:val="28"/>
        </w:rPr>
        <w:t>16.6. Расстояния по горизонтали (в свету) от ближайших подземных инженерных сетей до зданий и сооружений следует принимать по таблице 2</w:t>
      </w:r>
      <w:r>
        <w:rPr>
          <w:bCs/>
          <w:spacing w:val="-4"/>
          <w:szCs w:val="28"/>
        </w:rPr>
        <w:t>0</w:t>
      </w:r>
      <w:r w:rsidRPr="006047A2">
        <w:rPr>
          <w:bCs/>
          <w:spacing w:val="-4"/>
          <w:szCs w:val="28"/>
        </w:rPr>
        <w:t>. Минимальные расстояния от подземных (наземных с обвалованием) газопроводов до зданий и сооружений следует принимать в соответствии с СП 62.13330.</w:t>
      </w:r>
    </w:p>
    <w:p w:rsidR="00BA23E6" w:rsidRPr="006047A2" w:rsidRDefault="00BA23E6" w:rsidP="00BA23E6">
      <w:pPr>
        <w:widowControl w:val="0"/>
        <w:spacing w:before="120" w:after="120" w:line="228" w:lineRule="auto"/>
        <w:ind w:firstLine="720"/>
        <w:jc w:val="right"/>
        <w:rPr>
          <w:bCs/>
          <w:szCs w:val="28"/>
        </w:rPr>
      </w:pPr>
      <w:r w:rsidRPr="003B198A">
        <w:rPr>
          <w:bCs/>
          <w:szCs w:val="28"/>
        </w:rPr>
        <w:t>Таблица 20</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49"/>
        <w:gridCol w:w="962"/>
        <w:gridCol w:w="1321"/>
        <w:gridCol w:w="1079"/>
        <w:gridCol w:w="1351"/>
        <w:gridCol w:w="1051"/>
        <w:gridCol w:w="1355"/>
        <w:gridCol w:w="1351"/>
      </w:tblGrid>
      <w:tr w:rsidR="00BA23E6" w:rsidRPr="006047A2" w:rsidTr="007B7403">
        <w:tc>
          <w:tcPr>
            <w:tcW w:w="730" w:type="pct"/>
            <w:vMerge w:val="restart"/>
            <w:tcBorders>
              <w:bottom w:val="nil"/>
            </w:tcBorders>
          </w:tcPr>
          <w:p w:rsidR="00BA23E6" w:rsidRPr="006047A2" w:rsidRDefault="00BA23E6" w:rsidP="007B7403">
            <w:pPr>
              <w:widowControl w:val="0"/>
              <w:spacing w:line="228" w:lineRule="auto"/>
              <w:jc w:val="center"/>
              <w:rPr>
                <w:spacing w:val="-6"/>
              </w:rPr>
            </w:pPr>
            <w:r w:rsidRPr="006047A2">
              <w:rPr>
                <w:spacing w:val="-6"/>
              </w:rPr>
              <w:t>Инженерные сети</w:t>
            </w:r>
          </w:p>
        </w:tc>
        <w:tc>
          <w:tcPr>
            <w:tcW w:w="4270" w:type="pct"/>
            <w:gridSpan w:val="7"/>
          </w:tcPr>
          <w:p w:rsidR="00BA23E6" w:rsidRPr="006047A2" w:rsidRDefault="00BA23E6" w:rsidP="007B7403">
            <w:pPr>
              <w:widowControl w:val="0"/>
              <w:spacing w:line="228" w:lineRule="auto"/>
              <w:jc w:val="center"/>
              <w:rPr>
                <w:spacing w:val="-6"/>
              </w:rPr>
            </w:pPr>
            <w:r w:rsidRPr="006047A2">
              <w:rPr>
                <w:spacing w:val="-6"/>
              </w:rPr>
              <w:t>Расстояние, м, по горизонтали (в свету) от подземных сетей до</w:t>
            </w:r>
          </w:p>
        </w:tc>
      </w:tr>
      <w:tr w:rsidR="00BA23E6" w:rsidRPr="006047A2" w:rsidTr="007B7403">
        <w:trPr>
          <w:trHeight w:val="306"/>
        </w:trPr>
        <w:tc>
          <w:tcPr>
            <w:tcW w:w="730" w:type="pct"/>
            <w:vMerge/>
            <w:tcBorders>
              <w:bottom w:val="nil"/>
            </w:tcBorders>
          </w:tcPr>
          <w:p w:rsidR="00BA23E6" w:rsidRPr="006047A2" w:rsidRDefault="00BA23E6" w:rsidP="007B7403">
            <w:pPr>
              <w:widowControl w:val="0"/>
              <w:spacing w:line="228" w:lineRule="auto"/>
              <w:jc w:val="center"/>
              <w:rPr>
                <w:spacing w:val="-6"/>
              </w:rPr>
            </w:pPr>
          </w:p>
        </w:tc>
        <w:tc>
          <w:tcPr>
            <w:tcW w:w="485" w:type="pct"/>
            <w:vMerge w:val="restart"/>
            <w:tcBorders>
              <w:bottom w:val="nil"/>
            </w:tcBorders>
          </w:tcPr>
          <w:p w:rsidR="00BA23E6" w:rsidRPr="006047A2" w:rsidRDefault="00BA23E6" w:rsidP="007B7403">
            <w:pPr>
              <w:widowControl w:val="0"/>
              <w:spacing w:line="228" w:lineRule="auto"/>
              <w:jc w:val="center"/>
              <w:rPr>
                <w:spacing w:val="-6"/>
              </w:rPr>
            </w:pPr>
            <w:r w:rsidRPr="006047A2">
              <w:rPr>
                <w:spacing w:val="-6"/>
              </w:rPr>
              <w:t>фундаментов зданий и сооружений</w:t>
            </w:r>
          </w:p>
        </w:tc>
        <w:tc>
          <w:tcPr>
            <w:tcW w:w="666" w:type="pct"/>
            <w:vMerge w:val="restart"/>
            <w:tcBorders>
              <w:bottom w:val="nil"/>
            </w:tcBorders>
          </w:tcPr>
          <w:p w:rsidR="00BA23E6" w:rsidRPr="006047A2" w:rsidRDefault="00BA23E6" w:rsidP="007B7403">
            <w:pPr>
              <w:widowControl w:val="0"/>
              <w:spacing w:line="228" w:lineRule="auto"/>
              <w:jc w:val="center"/>
              <w:rPr>
                <w:spacing w:val="-6"/>
              </w:rPr>
            </w:pPr>
            <w:r w:rsidRPr="006047A2">
              <w:rPr>
                <w:spacing w:val="-6"/>
              </w:rPr>
              <w:t xml:space="preserve">фундаментов ограждений предприятий, эстакад, опор контактной сети и связи, железных </w:t>
            </w:r>
            <w:r w:rsidRPr="006047A2">
              <w:rPr>
                <w:spacing w:val="-6"/>
              </w:rPr>
              <w:lastRenderedPageBreak/>
              <w:t>дорог</w:t>
            </w:r>
          </w:p>
        </w:tc>
        <w:tc>
          <w:tcPr>
            <w:tcW w:w="544" w:type="pct"/>
            <w:vMerge w:val="restart"/>
            <w:tcBorders>
              <w:bottom w:val="nil"/>
            </w:tcBorders>
          </w:tcPr>
          <w:p w:rsidR="00BA23E6" w:rsidRPr="006047A2" w:rsidRDefault="00BA23E6" w:rsidP="007B7403">
            <w:pPr>
              <w:widowControl w:val="0"/>
              <w:spacing w:line="228" w:lineRule="auto"/>
              <w:jc w:val="center"/>
              <w:rPr>
                <w:spacing w:val="-6"/>
              </w:rPr>
            </w:pPr>
            <w:r w:rsidRPr="006047A2">
              <w:rPr>
                <w:spacing w:val="-6"/>
              </w:rPr>
              <w:lastRenderedPageBreak/>
              <w:t>бортового камня улицы, дороги  (кромки проезжей части, укреп- ленной полосы обочин</w:t>
            </w:r>
            <w:r w:rsidRPr="006047A2">
              <w:rPr>
                <w:spacing w:val="-6"/>
              </w:rPr>
              <w:lastRenderedPageBreak/>
              <w:t>ы)</w:t>
            </w:r>
          </w:p>
        </w:tc>
        <w:tc>
          <w:tcPr>
            <w:tcW w:w="681" w:type="pct"/>
            <w:vMerge w:val="restart"/>
            <w:tcBorders>
              <w:bottom w:val="nil"/>
            </w:tcBorders>
          </w:tcPr>
          <w:p w:rsidR="00BA23E6" w:rsidRPr="006047A2" w:rsidRDefault="00BA23E6" w:rsidP="007B7403">
            <w:pPr>
              <w:widowControl w:val="0"/>
              <w:spacing w:line="228" w:lineRule="auto"/>
              <w:jc w:val="center"/>
              <w:rPr>
                <w:spacing w:val="-6"/>
              </w:rPr>
            </w:pPr>
            <w:r w:rsidRPr="006047A2">
              <w:rPr>
                <w:spacing w:val="-6"/>
              </w:rPr>
              <w:lastRenderedPageBreak/>
              <w:t>наружной бровки кювета или подошвы насыпи дороги</w:t>
            </w:r>
          </w:p>
        </w:tc>
        <w:tc>
          <w:tcPr>
            <w:tcW w:w="1894" w:type="pct"/>
            <w:gridSpan w:val="3"/>
            <w:vMerge w:val="restart"/>
          </w:tcPr>
          <w:p w:rsidR="00BA23E6" w:rsidRPr="006047A2" w:rsidRDefault="00BA23E6" w:rsidP="007B7403">
            <w:pPr>
              <w:widowControl w:val="0"/>
              <w:spacing w:line="228" w:lineRule="auto"/>
              <w:jc w:val="center"/>
              <w:rPr>
                <w:spacing w:val="-6"/>
              </w:rPr>
            </w:pPr>
            <w:r w:rsidRPr="006047A2">
              <w:rPr>
                <w:spacing w:val="-6"/>
              </w:rPr>
              <w:t>фундаментов опор воздушных линий электропередачи напряжением</w:t>
            </w:r>
          </w:p>
        </w:tc>
      </w:tr>
      <w:tr w:rsidR="00BA23E6" w:rsidRPr="006047A2" w:rsidTr="007B7403">
        <w:trPr>
          <w:trHeight w:val="306"/>
        </w:trPr>
        <w:tc>
          <w:tcPr>
            <w:tcW w:w="730" w:type="pct"/>
            <w:vMerge/>
            <w:tcBorders>
              <w:bottom w:val="nil"/>
            </w:tcBorders>
          </w:tcPr>
          <w:p w:rsidR="00BA23E6" w:rsidRPr="006047A2" w:rsidRDefault="00BA23E6" w:rsidP="007B7403">
            <w:pPr>
              <w:widowControl w:val="0"/>
              <w:spacing w:line="228" w:lineRule="auto"/>
              <w:jc w:val="center"/>
              <w:rPr>
                <w:spacing w:val="-6"/>
              </w:rPr>
            </w:pPr>
          </w:p>
        </w:tc>
        <w:tc>
          <w:tcPr>
            <w:tcW w:w="485" w:type="pct"/>
            <w:vMerge/>
            <w:tcBorders>
              <w:bottom w:val="nil"/>
            </w:tcBorders>
          </w:tcPr>
          <w:p w:rsidR="00BA23E6" w:rsidRPr="006047A2" w:rsidRDefault="00BA23E6" w:rsidP="007B7403">
            <w:pPr>
              <w:widowControl w:val="0"/>
              <w:spacing w:line="228" w:lineRule="auto"/>
              <w:jc w:val="center"/>
              <w:rPr>
                <w:spacing w:val="-6"/>
              </w:rPr>
            </w:pPr>
          </w:p>
        </w:tc>
        <w:tc>
          <w:tcPr>
            <w:tcW w:w="666" w:type="pct"/>
            <w:vMerge/>
            <w:tcBorders>
              <w:bottom w:val="nil"/>
            </w:tcBorders>
          </w:tcPr>
          <w:p w:rsidR="00BA23E6" w:rsidRPr="006047A2" w:rsidRDefault="00BA23E6" w:rsidP="007B7403">
            <w:pPr>
              <w:widowControl w:val="0"/>
              <w:spacing w:line="228" w:lineRule="auto"/>
              <w:jc w:val="center"/>
              <w:rPr>
                <w:spacing w:val="-6"/>
              </w:rPr>
            </w:pPr>
          </w:p>
        </w:tc>
        <w:tc>
          <w:tcPr>
            <w:tcW w:w="544" w:type="pct"/>
            <w:vMerge/>
            <w:tcBorders>
              <w:bottom w:val="nil"/>
            </w:tcBorders>
          </w:tcPr>
          <w:p w:rsidR="00BA23E6" w:rsidRPr="006047A2" w:rsidRDefault="00BA23E6" w:rsidP="007B7403">
            <w:pPr>
              <w:widowControl w:val="0"/>
              <w:spacing w:line="228" w:lineRule="auto"/>
              <w:jc w:val="center"/>
              <w:rPr>
                <w:spacing w:val="-6"/>
              </w:rPr>
            </w:pPr>
          </w:p>
        </w:tc>
        <w:tc>
          <w:tcPr>
            <w:tcW w:w="681" w:type="pct"/>
            <w:vMerge/>
            <w:tcBorders>
              <w:bottom w:val="nil"/>
            </w:tcBorders>
          </w:tcPr>
          <w:p w:rsidR="00BA23E6" w:rsidRPr="006047A2" w:rsidRDefault="00BA23E6" w:rsidP="007B7403">
            <w:pPr>
              <w:widowControl w:val="0"/>
              <w:spacing w:line="228" w:lineRule="auto"/>
              <w:jc w:val="center"/>
              <w:rPr>
                <w:spacing w:val="-6"/>
              </w:rPr>
            </w:pPr>
          </w:p>
        </w:tc>
        <w:tc>
          <w:tcPr>
            <w:tcW w:w="1894" w:type="pct"/>
            <w:gridSpan w:val="3"/>
            <w:vMerge/>
          </w:tcPr>
          <w:p w:rsidR="00BA23E6" w:rsidRPr="006047A2" w:rsidRDefault="00BA23E6" w:rsidP="007B7403">
            <w:pPr>
              <w:widowControl w:val="0"/>
              <w:spacing w:line="228" w:lineRule="auto"/>
              <w:jc w:val="center"/>
              <w:rPr>
                <w:spacing w:val="-6"/>
              </w:rPr>
            </w:pPr>
          </w:p>
        </w:tc>
      </w:tr>
      <w:tr w:rsidR="00BA23E6" w:rsidRPr="006047A2" w:rsidTr="007B7403">
        <w:tc>
          <w:tcPr>
            <w:tcW w:w="730" w:type="pct"/>
            <w:vMerge/>
            <w:tcBorders>
              <w:bottom w:val="single" w:sz="4" w:space="0" w:color="auto"/>
            </w:tcBorders>
          </w:tcPr>
          <w:p w:rsidR="00BA23E6" w:rsidRPr="006047A2" w:rsidRDefault="00BA23E6" w:rsidP="007B7403">
            <w:pPr>
              <w:widowControl w:val="0"/>
              <w:spacing w:line="228" w:lineRule="auto"/>
              <w:jc w:val="center"/>
              <w:rPr>
                <w:spacing w:val="-6"/>
              </w:rPr>
            </w:pPr>
          </w:p>
        </w:tc>
        <w:tc>
          <w:tcPr>
            <w:tcW w:w="485" w:type="pct"/>
            <w:vMerge/>
            <w:tcBorders>
              <w:bottom w:val="single" w:sz="4" w:space="0" w:color="auto"/>
            </w:tcBorders>
          </w:tcPr>
          <w:p w:rsidR="00BA23E6" w:rsidRPr="006047A2" w:rsidRDefault="00BA23E6" w:rsidP="007B7403">
            <w:pPr>
              <w:widowControl w:val="0"/>
              <w:spacing w:line="228" w:lineRule="auto"/>
              <w:jc w:val="center"/>
              <w:rPr>
                <w:spacing w:val="-6"/>
              </w:rPr>
            </w:pPr>
          </w:p>
        </w:tc>
        <w:tc>
          <w:tcPr>
            <w:tcW w:w="666" w:type="pct"/>
            <w:vMerge/>
            <w:tcBorders>
              <w:bottom w:val="single" w:sz="4" w:space="0" w:color="auto"/>
            </w:tcBorders>
          </w:tcPr>
          <w:p w:rsidR="00BA23E6" w:rsidRPr="006047A2" w:rsidRDefault="00BA23E6" w:rsidP="007B7403">
            <w:pPr>
              <w:widowControl w:val="0"/>
              <w:spacing w:line="228" w:lineRule="auto"/>
              <w:jc w:val="center"/>
              <w:rPr>
                <w:spacing w:val="-6"/>
              </w:rPr>
            </w:pPr>
          </w:p>
        </w:tc>
        <w:tc>
          <w:tcPr>
            <w:tcW w:w="544" w:type="pct"/>
            <w:vMerge/>
            <w:tcBorders>
              <w:bottom w:val="single" w:sz="4" w:space="0" w:color="auto"/>
            </w:tcBorders>
          </w:tcPr>
          <w:p w:rsidR="00BA23E6" w:rsidRPr="006047A2" w:rsidRDefault="00BA23E6" w:rsidP="007B7403">
            <w:pPr>
              <w:widowControl w:val="0"/>
              <w:spacing w:line="228" w:lineRule="auto"/>
              <w:jc w:val="center"/>
              <w:rPr>
                <w:spacing w:val="-6"/>
              </w:rPr>
            </w:pPr>
          </w:p>
        </w:tc>
        <w:tc>
          <w:tcPr>
            <w:tcW w:w="681" w:type="pct"/>
            <w:vMerge/>
            <w:tcBorders>
              <w:bottom w:val="single" w:sz="4" w:space="0" w:color="auto"/>
            </w:tcBorders>
          </w:tcPr>
          <w:p w:rsidR="00BA23E6" w:rsidRPr="006047A2" w:rsidRDefault="00BA23E6" w:rsidP="007B7403">
            <w:pPr>
              <w:widowControl w:val="0"/>
              <w:spacing w:line="228" w:lineRule="auto"/>
              <w:jc w:val="center"/>
              <w:rPr>
                <w:spacing w:val="-6"/>
              </w:rPr>
            </w:pPr>
          </w:p>
        </w:tc>
        <w:tc>
          <w:tcPr>
            <w:tcW w:w="530" w:type="pct"/>
            <w:tcBorders>
              <w:bottom w:val="single" w:sz="4" w:space="0" w:color="auto"/>
            </w:tcBorders>
          </w:tcPr>
          <w:p w:rsidR="00BA23E6" w:rsidRPr="00F063DB" w:rsidRDefault="00BA23E6" w:rsidP="007B7403">
            <w:pPr>
              <w:widowControl w:val="0"/>
              <w:spacing w:line="228" w:lineRule="auto"/>
              <w:ind w:left="-28" w:right="-17"/>
              <w:jc w:val="center"/>
              <w:rPr>
                <w:spacing w:val="-6"/>
                <w:sz w:val="23"/>
                <w:szCs w:val="23"/>
              </w:rPr>
            </w:pPr>
            <w:r w:rsidRPr="00F063DB">
              <w:rPr>
                <w:spacing w:val="-6"/>
                <w:sz w:val="23"/>
                <w:szCs w:val="23"/>
              </w:rPr>
              <w:t>до 1 кВ наружного освещения</w:t>
            </w:r>
          </w:p>
        </w:tc>
        <w:tc>
          <w:tcPr>
            <w:tcW w:w="683" w:type="pct"/>
            <w:tcBorders>
              <w:bottom w:val="single" w:sz="4" w:space="0" w:color="auto"/>
            </w:tcBorders>
          </w:tcPr>
          <w:p w:rsidR="00BA23E6" w:rsidRPr="006047A2" w:rsidRDefault="00BA23E6" w:rsidP="007B7403">
            <w:pPr>
              <w:widowControl w:val="0"/>
              <w:spacing w:line="228" w:lineRule="auto"/>
              <w:ind w:right="-19"/>
              <w:jc w:val="center"/>
              <w:rPr>
                <w:spacing w:val="-6"/>
              </w:rPr>
            </w:pPr>
            <w:r w:rsidRPr="006047A2">
              <w:rPr>
                <w:spacing w:val="-6"/>
              </w:rPr>
              <w:t>свыше</w:t>
            </w:r>
          </w:p>
          <w:p w:rsidR="00BA23E6" w:rsidRPr="006047A2" w:rsidRDefault="00BA23E6" w:rsidP="007B7403">
            <w:pPr>
              <w:widowControl w:val="0"/>
              <w:spacing w:line="228" w:lineRule="auto"/>
              <w:ind w:right="-19"/>
              <w:jc w:val="center"/>
              <w:rPr>
                <w:spacing w:val="-6"/>
              </w:rPr>
            </w:pPr>
            <w:r w:rsidRPr="006047A2">
              <w:rPr>
                <w:spacing w:val="-6"/>
              </w:rPr>
              <w:t>1 до</w:t>
            </w:r>
          </w:p>
          <w:p w:rsidR="00BA23E6" w:rsidRPr="006047A2" w:rsidRDefault="00BA23E6" w:rsidP="007B7403">
            <w:pPr>
              <w:widowControl w:val="0"/>
              <w:spacing w:line="228" w:lineRule="auto"/>
              <w:ind w:left="-41" w:right="-19"/>
              <w:jc w:val="center"/>
              <w:rPr>
                <w:spacing w:val="-6"/>
              </w:rPr>
            </w:pPr>
            <w:r w:rsidRPr="006047A2">
              <w:rPr>
                <w:spacing w:val="-6"/>
              </w:rPr>
              <w:t>35 кВ</w:t>
            </w:r>
          </w:p>
        </w:tc>
        <w:tc>
          <w:tcPr>
            <w:tcW w:w="681" w:type="pct"/>
            <w:tcBorders>
              <w:bottom w:val="single" w:sz="4" w:space="0" w:color="auto"/>
            </w:tcBorders>
          </w:tcPr>
          <w:p w:rsidR="00BA23E6" w:rsidRPr="006047A2" w:rsidRDefault="00BA23E6" w:rsidP="007B7403">
            <w:pPr>
              <w:widowControl w:val="0"/>
              <w:spacing w:line="228" w:lineRule="auto"/>
              <w:ind w:left="-29" w:right="-44"/>
              <w:jc w:val="center"/>
              <w:rPr>
                <w:spacing w:val="-6"/>
              </w:rPr>
            </w:pPr>
            <w:r w:rsidRPr="006047A2">
              <w:rPr>
                <w:spacing w:val="-6"/>
              </w:rPr>
              <w:t>свыше</w:t>
            </w:r>
          </w:p>
          <w:p w:rsidR="00BA23E6" w:rsidRPr="006047A2" w:rsidRDefault="00BA23E6" w:rsidP="007B7403">
            <w:pPr>
              <w:widowControl w:val="0"/>
              <w:spacing w:line="228" w:lineRule="auto"/>
              <w:ind w:left="-29" w:right="-44"/>
              <w:jc w:val="center"/>
              <w:rPr>
                <w:spacing w:val="-6"/>
              </w:rPr>
            </w:pPr>
            <w:r w:rsidRPr="006047A2">
              <w:rPr>
                <w:spacing w:val="-6"/>
              </w:rPr>
              <w:t xml:space="preserve">35 до </w:t>
            </w:r>
            <w:r w:rsidRPr="006047A2">
              <w:rPr>
                <w:spacing w:val="-16"/>
              </w:rPr>
              <w:t xml:space="preserve">110 </w:t>
            </w:r>
            <w:proofErr w:type="spellStart"/>
            <w:r w:rsidRPr="006047A2">
              <w:rPr>
                <w:spacing w:val="-16"/>
              </w:rPr>
              <w:t>кВ</w:t>
            </w:r>
            <w:r w:rsidRPr="006047A2">
              <w:rPr>
                <w:spacing w:val="-6"/>
              </w:rPr>
              <w:t>и</w:t>
            </w:r>
            <w:proofErr w:type="spellEnd"/>
            <w:r w:rsidRPr="006047A2">
              <w:rPr>
                <w:spacing w:val="-6"/>
              </w:rPr>
              <w:t xml:space="preserve"> выше</w:t>
            </w:r>
          </w:p>
        </w:tc>
      </w:tr>
    </w:tbl>
    <w:p w:rsidR="00BA23E6" w:rsidRPr="006047A2" w:rsidRDefault="00BA23E6" w:rsidP="00BA23E6">
      <w:pPr>
        <w:spacing w:line="228" w:lineRule="auto"/>
        <w:rPr>
          <w:sz w:val="2"/>
          <w:szCs w:val="2"/>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49"/>
        <w:gridCol w:w="960"/>
        <w:gridCol w:w="1321"/>
        <w:gridCol w:w="1077"/>
        <w:gridCol w:w="1357"/>
        <w:gridCol w:w="1053"/>
        <w:gridCol w:w="1355"/>
        <w:gridCol w:w="1347"/>
      </w:tblGrid>
      <w:tr w:rsidR="00BA23E6" w:rsidRPr="006047A2" w:rsidTr="007B7403">
        <w:trPr>
          <w:tblHeader/>
        </w:trPr>
        <w:tc>
          <w:tcPr>
            <w:tcW w:w="730" w:type="pct"/>
          </w:tcPr>
          <w:p w:rsidR="00BA23E6" w:rsidRPr="006047A2" w:rsidRDefault="00BA23E6" w:rsidP="007B7403">
            <w:pPr>
              <w:widowControl w:val="0"/>
              <w:spacing w:line="228" w:lineRule="auto"/>
              <w:jc w:val="center"/>
              <w:rPr>
                <w:spacing w:val="-6"/>
              </w:rPr>
            </w:pPr>
            <w:r w:rsidRPr="006047A2">
              <w:rPr>
                <w:spacing w:val="-6"/>
              </w:rPr>
              <w:t>1</w:t>
            </w:r>
          </w:p>
        </w:tc>
        <w:tc>
          <w:tcPr>
            <w:tcW w:w="484" w:type="pct"/>
          </w:tcPr>
          <w:p w:rsidR="00BA23E6" w:rsidRPr="006047A2" w:rsidRDefault="00BA23E6" w:rsidP="007B7403">
            <w:pPr>
              <w:widowControl w:val="0"/>
              <w:spacing w:line="228" w:lineRule="auto"/>
              <w:jc w:val="center"/>
              <w:rPr>
                <w:spacing w:val="-6"/>
              </w:rPr>
            </w:pPr>
            <w:r w:rsidRPr="006047A2">
              <w:rPr>
                <w:spacing w:val="-6"/>
              </w:rPr>
              <w:t>2</w:t>
            </w:r>
          </w:p>
        </w:tc>
        <w:tc>
          <w:tcPr>
            <w:tcW w:w="666" w:type="pct"/>
          </w:tcPr>
          <w:p w:rsidR="00BA23E6" w:rsidRPr="006047A2" w:rsidRDefault="00BA23E6" w:rsidP="007B7403">
            <w:pPr>
              <w:widowControl w:val="0"/>
              <w:spacing w:line="228" w:lineRule="auto"/>
              <w:jc w:val="center"/>
              <w:rPr>
                <w:spacing w:val="-6"/>
              </w:rPr>
            </w:pPr>
            <w:r w:rsidRPr="006047A2">
              <w:rPr>
                <w:spacing w:val="-6"/>
              </w:rPr>
              <w:t>3</w:t>
            </w:r>
          </w:p>
        </w:tc>
        <w:tc>
          <w:tcPr>
            <w:tcW w:w="543" w:type="pct"/>
          </w:tcPr>
          <w:p w:rsidR="00BA23E6" w:rsidRPr="006047A2" w:rsidRDefault="00BA23E6" w:rsidP="007B7403">
            <w:pPr>
              <w:widowControl w:val="0"/>
              <w:spacing w:line="228" w:lineRule="auto"/>
              <w:jc w:val="center"/>
              <w:rPr>
                <w:spacing w:val="-6"/>
              </w:rPr>
            </w:pPr>
            <w:r w:rsidRPr="006047A2">
              <w:rPr>
                <w:spacing w:val="-6"/>
              </w:rPr>
              <w:t>6</w:t>
            </w:r>
          </w:p>
        </w:tc>
        <w:tc>
          <w:tcPr>
            <w:tcW w:w="684" w:type="pct"/>
          </w:tcPr>
          <w:p w:rsidR="00BA23E6" w:rsidRPr="006047A2" w:rsidRDefault="00BA23E6" w:rsidP="007B7403">
            <w:pPr>
              <w:widowControl w:val="0"/>
              <w:spacing w:line="228" w:lineRule="auto"/>
              <w:jc w:val="center"/>
              <w:rPr>
                <w:spacing w:val="-6"/>
              </w:rPr>
            </w:pPr>
            <w:r w:rsidRPr="006047A2">
              <w:rPr>
                <w:spacing w:val="-6"/>
              </w:rPr>
              <w:t>7</w:t>
            </w:r>
          </w:p>
        </w:tc>
        <w:tc>
          <w:tcPr>
            <w:tcW w:w="531" w:type="pct"/>
          </w:tcPr>
          <w:p w:rsidR="00BA23E6" w:rsidRPr="006047A2" w:rsidRDefault="00BA23E6" w:rsidP="007B7403">
            <w:pPr>
              <w:widowControl w:val="0"/>
              <w:spacing w:line="228" w:lineRule="auto"/>
              <w:ind w:left="-28" w:right="-17"/>
              <w:jc w:val="center"/>
              <w:rPr>
                <w:spacing w:val="-6"/>
              </w:rPr>
            </w:pPr>
            <w:r w:rsidRPr="006047A2">
              <w:rPr>
                <w:spacing w:val="-6"/>
              </w:rPr>
              <w:t>8</w:t>
            </w:r>
          </w:p>
        </w:tc>
        <w:tc>
          <w:tcPr>
            <w:tcW w:w="683" w:type="pct"/>
          </w:tcPr>
          <w:p w:rsidR="00BA23E6" w:rsidRPr="006047A2" w:rsidRDefault="00BA23E6" w:rsidP="007B7403">
            <w:pPr>
              <w:widowControl w:val="0"/>
              <w:spacing w:line="228" w:lineRule="auto"/>
              <w:ind w:right="-19"/>
              <w:jc w:val="center"/>
              <w:rPr>
                <w:spacing w:val="-6"/>
              </w:rPr>
            </w:pPr>
            <w:r w:rsidRPr="006047A2">
              <w:rPr>
                <w:spacing w:val="-6"/>
              </w:rPr>
              <w:t>9</w:t>
            </w:r>
          </w:p>
        </w:tc>
        <w:tc>
          <w:tcPr>
            <w:tcW w:w="680" w:type="pct"/>
          </w:tcPr>
          <w:p w:rsidR="00BA23E6" w:rsidRPr="006047A2" w:rsidRDefault="00BA23E6" w:rsidP="007B7403">
            <w:pPr>
              <w:widowControl w:val="0"/>
              <w:spacing w:line="228" w:lineRule="auto"/>
              <w:ind w:left="-29" w:right="-44"/>
              <w:jc w:val="center"/>
              <w:rPr>
                <w:spacing w:val="-6"/>
              </w:rPr>
            </w:pPr>
            <w:r w:rsidRPr="006047A2">
              <w:rPr>
                <w:spacing w:val="-6"/>
              </w:rPr>
              <w:t>10</w:t>
            </w:r>
          </w:p>
        </w:tc>
      </w:tr>
      <w:tr w:rsidR="00BA23E6" w:rsidRPr="006047A2" w:rsidTr="007B7403">
        <w:tc>
          <w:tcPr>
            <w:tcW w:w="730" w:type="pct"/>
          </w:tcPr>
          <w:p w:rsidR="00BA23E6" w:rsidRPr="006047A2" w:rsidRDefault="00BA23E6" w:rsidP="007B7403">
            <w:pPr>
              <w:widowControl w:val="0"/>
              <w:rPr>
                <w:spacing w:val="-6"/>
              </w:rPr>
            </w:pPr>
            <w:r w:rsidRPr="006047A2">
              <w:rPr>
                <w:spacing w:val="-6"/>
              </w:rPr>
              <w:t>Водопровод и напорная канализация</w:t>
            </w:r>
          </w:p>
          <w:p w:rsidR="00BA23E6" w:rsidRPr="006047A2" w:rsidRDefault="00BA23E6" w:rsidP="007B7403">
            <w:pPr>
              <w:widowControl w:val="0"/>
              <w:rPr>
                <w:spacing w:val="-6"/>
                <w:sz w:val="12"/>
                <w:szCs w:val="12"/>
              </w:rPr>
            </w:pP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5</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1219"/>
        </w:trPr>
        <w:tc>
          <w:tcPr>
            <w:tcW w:w="730" w:type="pct"/>
          </w:tcPr>
          <w:p w:rsidR="00BA23E6" w:rsidRPr="006047A2" w:rsidRDefault="00BA23E6" w:rsidP="007B7403">
            <w:pPr>
              <w:widowControl w:val="0"/>
              <w:rPr>
                <w:spacing w:val="-6"/>
              </w:rPr>
            </w:pPr>
            <w:r w:rsidRPr="006047A2">
              <w:rPr>
                <w:spacing w:val="-6"/>
              </w:rPr>
              <w:t>Самотечная канализация (бытовая и дождевая)</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421"/>
        </w:trPr>
        <w:tc>
          <w:tcPr>
            <w:tcW w:w="730" w:type="pct"/>
          </w:tcPr>
          <w:p w:rsidR="00BA23E6" w:rsidRPr="006047A2" w:rsidRDefault="00BA23E6" w:rsidP="007B7403">
            <w:pPr>
              <w:widowControl w:val="0"/>
              <w:rPr>
                <w:spacing w:val="-6"/>
              </w:rPr>
            </w:pPr>
            <w:r w:rsidRPr="006047A2">
              <w:rPr>
                <w:spacing w:val="-6"/>
              </w:rPr>
              <w:t>Дренаж</w:t>
            </w:r>
          </w:p>
        </w:tc>
        <w:tc>
          <w:tcPr>
            <w:tcW w:w="484" w:type="pct"/>
          </w:tcPr>
          <w:p w:rsidR="00BA23E6" w:rsidRPr="006047A2" w:rsidRDefault="00BA23E6" w:rsidP="007B7403">
            <w:pPr>
              <w:widowControl w:val="0"/>
              <w:jc w:val="center"/>
              <w:rPr>
                <w:spacing w:val="-6"/>
              </w:rPr>
            </w:pPr>
            <w:r w:rsidRPr="006047A2">
              <w:rPr>
                <w:spacing w:val="-6"/>
              </w:rPr>
              <w:t>3</w:t>
            </w:r>
          </w:p>
        </w:tc>
        <w:tc>
          <w:tcPr>
            <w:tcW w:w="666" w:type="pct"/>
          </w:tcPr>
          <w:p w:rsidR="00BA23E6" w:rsidRPr="006047A2" w:rsidRDefault="00BA23E6" w:rsidP="007B7403">
            <w:pPr>
              <w:widowControl w:val="0"/>
              <w:jc w:val="center"/>
              <w:rPr>
                <w:spacing w:val="-6"/>
              </w:rPr>
            </w:pPr>
            <w:r w:rsidRPr="006047A2">
              <w:rPr>
                <w:spacing w:val="-6"/>
              </w:rPr>
              <w:t>1</w:t>
            </w:r>
          </w:p>
        </w:tc>
        <w:tc>
          <w:tcPr>
            <w:tcW w:w="543" w:type="pct"/>
          </w:tcPr>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939"/>
        </w:trPr>
        <w:tc>
          <w:tcPr>
            <w:tcW w:w="730" w:type="pct"/>
          </w:tcPr>
          <w:p w:rsidR="00BA23E6" w:rsidRPr="006047A2" w:rsidRDefault="00BA23E6" w:rsidP="007B7403">
            <w:pPr>
              <w:widowControl w:val="0"/>
              <w:rPr>
                <w:spacing w:val="-6"/>
              </w:rPr>
            </w:pPr>
            <w:r w:rsidRPr="006047A2">
              <w:rPr>
                <w:spacing w:val="-6"/>
              </w:rPr>
              <w:t>Сопутствующий дренаж</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0,4</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0,4</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0,4</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w:t>
            </w:r>
          </w:p>
        </w:tc>
      </w:tr>
      <w:tr w:rsidR="00BA23E6" w:rsidRPr="006047A2" w:rsidTr="007B7403">
        <w:trPr>
          <w:trHeight w:val="631"/>
        </w:trPr>
        <w:tc>
          <w:tcPr>
            <w:tcW w:w="730" w:type="pct"/>
          </w:tcPr>
          <w:p w:rsidR="00BA23E6" w:rsidRPr="006047A2" w:rsidRDefault="00BA23E6" w:rsidP="007B7403">
            <w:pPr>
              <w:widowControl w:val="0"/>
              <w:rPr>
                <w:spacing w:val="-6"/>
              </w:rPr>
            </w:pPr>
            <w:r w:rsidRPr="006047A2">
              <w:rPr>
                <w:spacing w:val="-6"/>
              </w:rPr>
              <w:t xml:space="preserve">Тепловые сети </w:t>
            </w:r>
          </w:p>
        </w:tc>
        <w:tc>
          <w:tcPr>
            <w:tcW w:w="484" w:type="pct"/>
          </w:tcPr>
          <w:p w:rsidR="00BA23E6" w:rsidRPr="006047A2" w:rsidRDefault="00BA23E6" w:rsidP="007B7403">
            <w:pPr>
              <w:widowControl w:val="0"/>
              <w:jc w:val="center"/>
              <w:rPr>
                <w:spacing w:val="-6"/>
              </w:rPr>
            </w:pPr>
          </w:p>
        </w:tc>
        <w:tc>
          <w:tcPr>
            <w:tcW w:w="666" w:type="pct"/>
          </w:tcPr>
          <w:p w:rsidR="00BA23E6" w:rsidRPr="006047A2" w:rsidRDefault="00BA23E6" w:rsidP="007B7403">
            <w:pPr>
              <w:widowControl w:val="0"/>
              <w:jc w:val="center"/>
              <w:rPr>
                <w:spacing w:val="-6"/>
              </w:rPr>
            </w:pPr>
          </w:p>
        </w:tc>
        <w:tc>
          <w:tcPr>
            <w:tcW w:w="543" w:type="pct"/>
          </w:tcPr>
          <w:p w:rsidR="00BA23E6" w:rsidRPr="006047A2" w:rsidRDefault="00BA23E6" w:rsidP="007B7403">
            <w:pPr>
              <w:widowControl w:val="0"/>
              <w:jc w:val="center"/>
              <w:rPr>
                <w:spacing w:val="-6"/>
              </w:rPr>
            </w:pPr>
          </w:p>
        </w:tc>
        <w:tc>
          <w:tcPr>
            <w:tcW w:w="684" w:type="pct"/>
          </w:tcPr>
          <w:p w:rsidR="00BA23E6" w:rsidRPr="006047A2" w:rsidRDefault="00BA23E6" w:rsidP="007B7403">
            <w:pPr>
              <w:widowControl w:val="0"/>
              <w:jc w:val="center"/>
              <w:rPr>
                <w:spacing w:val="-6"/>
              </w:rPr>
            </w:pPr>
          </w:p>
        </w:tc>
        <w:tc>
          <w:tcPr>
            <w:tcW w:w="531" w:type="pct"/>
          </w:tcPr>
          <w:p w:rsidR="00BA23E6" w:rsidRPr="006047A2" w:rsidRDefault="00BA23E6" w:rsidP="007B7403">
            <w:pPr>
              <w:widowControl w:val="0"/>
              <w:jc w:val="center"/>
              <w:rPr>
                <w:spacing w:val="-6"/>
              </w:rPr>
            </w:pPr>
          </w:p>
        </w:tc>
        <w:tc>
          <w:tcPr>
            <w:tcW w:w="683" w:type="pct"/>
          </w:tcPr>
          <w:p w:rsidR="00BA23E6" w:rsidRPr="006047A2" w:rsidRDefault="00BA23E6" w:rsidP="007B7403">
            <w:pPr>
              <w:widowControl w:val="0"/>
              <w:jc w:val="center"/>
              <w:rPr>
                <w:spacing w:val="-6"/>
              </w:rPr>
            </w:pPr>
          </w:p>
        </w:tc>
        <w:tc>
          <w:tcPr>
            <w:tcW w:w="680" w:type="pct"/>
          </w:tcPr>
          <w:p w:rsidR="00BA23E6" w:rsidRPr="006047A2" w:rsidRDefault="00BA23E6" w:rsidP="007B7403">
            <w:pPr>
              <w:widowControl w:val="0"/>
              <w:jc w:val="center"/>
              <w:rPr>
                <w:spacing w:val="-6"/>
              </w:rPr>
            </w:pPr>
          </w:p>
        </w:tc>
      </w:tr>
      <w:tr w:rsidR="00BA23E6" w:rsidRPr="006047A2" w:rsidTr="007B7403">
        <w:trPr>
          <w:trHeight w:val="966"/>
        </w:trPr>
        <w:tc>
          <w:tcPr>
            <w:tcW w:w="730" w:type="pct"/>
          </w:tcPr>
          <w:p w:rsidR="00BA23E6" w:rsidRPr="006047A2" w:rsidRDefault="00BA23E6" w:rsidP="007B7403">
            <w:pPr>
              <w:widowControl w:val="0"/>
              <w:rPr>
                <w:spacing w:val="-6"/>
              </w:rPr>
            </w:pPr>
            <w:r w:rsidRPr="006047A2">
              <w:rPr>
                <w:spacing w:val="-6"/>
              </w:rPr>
              <w:t>от наружной стенки канала, тоннеля</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 (см. прим. 3)</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1218"/>
        </w:trPr>
        <w:tc>
          <w:tcPr>
            <w:tcW w:w="730" w:type="pct"/>
          </w:tcPr>
          <w:p w:rsidR="00BA23E6" w:rsidRPr="006047A2" w:rsidRDefault="00BA23E6" w:rsidP="007B7403">
            <w:pPr>
              <w:widowControl w:val="0"/>
              <w:rPr>
                <w:spacing w:val="-6"/>
              </w:rPr>
            </w:pPr>
            <w:r w:rsidRPr="006047A2">
              <w:rPr>
                <w:spacing w:val="-6"/>
              </w:rPr>
              <w:t xml:space="preserve">от оболочки </w:t>
            </w:r>
            <w:proofErr w:type="spellStart"/>
            <w:r w:rsidRPr="006047A2">
              <w:rPr>
                <w:spacing w:val="-6"/>
              </w:rPr>
              <w:t>бесканальной</w:t>
            </w:r>
            <w:proofErr w:type="spellEnd"/>
            <w:r w:rsidRPr="006047A2">
              <w:rPr>
                <w:spacing w:val="-6"/>
              </w:rPr>
              <w:t xml:space="preserve"> прокладки</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5</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1497"/>
        </w:trPr>
        <w:tc>
          <w:tcPr>
            <w:tcW w:w="730" w:type="pct"/>
          </w:tcPr>
          <w:p w:rsidR="00BA23E6" w:rsidRPr="006047A2" w:rsidRDefault="00BA23E6" w:rsidP="007B7403">
            <w:pPr>
              <w:widowControl w:val="0"/>
              <w:rPr>
                <w:spacing w:val="-6"/>
              </w:rPr>
            </w:pPr>
            <w:r w:rsidRPr="006047A2">
              <w:rPr>
                <w:spacing w:val="-6"/>
              </w:rPr>
              <w:t>Кабели силовые всех напряжений и кабели связи</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0,6</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0,5</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0,5*</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5*</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10*</w:t>
            </w:r>
          </w:p>
        </w:tc>
      </w:tr>
      <w:tr w:rsidR="00BA23E6" w:rsidRPr="006047A2" w:rsidTr="007B7403">
        <w:trPr>
          <w:trHeight w:val="1204"/>
        </w:trPr>
        <w:tc>
          <w:tcPr>
            <w:tcW w:w="730" w:type="pct"/>
          </w:tcPr>
          <w:p w:rsidR="00BA23E6" w:rsidRPr="006047A2" w:rsidRDefault="00BA23E6" w:rsidP="007B7403">
            <w:pPr>
              <w:widowControl w:val="0"/>
              <w:rPr>
                <w:spacing w:val="-6"/>
              </w:rPr>
            </w:pPr>
            <w:r w:rsidRPr="006047A2">
              <w:rPr>
                <w:spacing w:val="-6"/>
              </w:rPr>
              <w:t>Каналы, коммуникационные тоннели</w:t>
            </w:r>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r>
      <w:tr w:rsidR="00BA23E6" w:rsidRPr="006047A2" w:rsidTr="007B7403">
        <w:trPr>
          <w:trHeight w:val="1054"/>
        </w:trPr>
        <w:tc>
          <w:tcPr>
            <w:tcW w:w="730" w:type="pct"/>
          </w:tcPr>
          <w:p w:rsidR="00BA23E6" w:rsidRPr="006047A2" w:rsidRDefault="00BA23E6" w:rsidP="007B7403">
            <w:pPr>
              <w:widowControl w:val="0"/>
              <w:rPr>
                <w:spacing w:val="-6"/>
              </w:rPr>
            </w:pPr>
            <w:r w:rsidRPr="006047A2">
              <w:rPr>
                <w:spacing w:val="-6"/>
              </w:rPr>
              <w:t xml:space="preserve">Наружные </w:t>
            </w:r>
            <w:proofErr w:type="spellStart"/>
            <w:r w:rsidRPr="006047A2">
              <w:rPr>
                <w:spacing w:val="-6"/>
              </w:rPr>
              <w:t>пневмомус</w:t>
            </w:r>
            <w:r w:rsidRPr="006047A2">
              <w:rPr>
                <w:spacing w:val="-6"/>
              </w:rPr>
              <w:lastRenderedPageBreak/>
              <w:t>оропроводы</w:t>
            </w:r>
            <w:proofErr w:type="spellEnd"/>
          </w:p>
        </w:tc>
        <w:tc>
          <w:tcPr>
            <w:tcW w:w="4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2</w:t>
            </w:r>
          </w:p>
        </w:tc>
        <w:tc>
          <w:tcPr>
            <w:tcW w:w="666"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4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1,5</w:t>
            </w:r>
          </w:p>
        </w:tc>
        <w:tc>
          <w:tcPr>
            <w:tcW w:w="684"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531"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1</w:t>
            </w:r>
          </w:p>
        </w:tc>
        <w:tc>
          <w:tcPr>
            <w:tcW w:w="683"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3</w:t>
            </w:r>
          </w:p>
        </w:tc>
        <w:tc>
          <w:tcPr>
            <w:tcW w:w="680" w:type="pct"/>
          </w:tcPr>
          <w:p w:rsidR="00BA23E6" w:rsidRPr="006047A2" w:rsidRDefault="00BA23E6" w:rsidP="007B7403">
            <w:pPr>
              <w:widowControl w:val="0"/>
              <w:jc w:val="center"/>
              <w:rPr>
                <w:spacing w:val="-6"/>
              </w:rPr>
            </w:pPr>
          </w:p>
          <w:p w:rsidR="00BA23E6" w:rsidRPr="006047A2" w:rsidRDefault="00BA23E6" w:rsidP="007B7403">
            <w:pPr>
              <w:widowControl w:val="0"/>
              <w:jc w:val="center"/>
              <w:rPr>
                <w:spacing w:val="-6"/>
              </w:rPr>
            </w:pPr>
            <w:r w:rsidRPr="006047A2">
              <w:rPr>
                <w:spacing w:val="-6"/>
              </w:rPr>
              <w:t>5</w:t>
            </w:r>
          </w:p>
        </w:tc>
      </w:tr>
    </w:tbl>
    <w:p w:rsidR="00BA23E6" w:rsidRPr="006047A2" w:rsidRDefault="00BA23E6" w:rsidP="00BA23E6">
      <w:pPr>
        <w:widowControl w:val="0"/>
        <w:spacing w:before="120"/>
        <w:ind w:firstLine="720"/>
        <w:rPr>
          <w:spacing w:val="-6"/>
        </w:rPr>
      </w:pPr>
      <w:r w:rsidRPr="006047A2">
        <w:rPr>
          <w:spacing w:val="-6"/>
        </w:rPr>
        <w:lastRenderedPageBreak/>
        <w:t>* Относится только к расстояниям от силовых кабелей.</w:t>
      </w:r>
    </w:p>
    <w:p w:rsidR="00BA23E6" w:rsidRDefault="00BA23E6" w:rsidP="00BA23E6">
      <w:pPr>
        <w:widowControl w:val="0"/>
        <w:ind w:firstLine="720"/>
        <w:rPr>
          <w:spacing w:val="-6"/>
        </w:rPr>
      </w:pPr>
      <w:r>
        <w:rPr>
          <w:spacing w:val="-6"/>
        </w:rPr>
        <w:t>Примечания:</w:t>
      </w:r>
    </w:p>
    <w:p w:rsidR="00BA23E6" w:rsidRPr="00F014C6" w:rsidRDefault="00BA23E6" w:rsidP="00BA23E6">
      <w:pPr>
        <w:widowControl w:val="0"/>
        <w:ind w:firstLine="720"/>
        <w:rPr>
          <w:spacing w:val="-8"/>
        </w:rPr>
      </w:pPr>
      <w:r w:rsidRPr="00F014C6">
        <w:rPr>
          <w:spacing w:val="-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A23E6" w:rsidRPr="006047A2" w:rsidRDefault="00BA23E6" w:rsidP="00BA23E6">
      <w:pPr>
        <w:widowControl w:val="0"/>
        <w:ind w:firstLine="720"/>
        <w:rPr>
          <w:spacing w:val="-6"/>
        </w:rPr>
      </w:pPr>
      <w:r w:rsidRPr="006047A2">
        <w:rPr>
          <w:spacing w:val="-6"/>
        </w:rPr>
        <w:t xml:space="preserve">2. Расстояния от тепловых сетей при </w:t>
      </w:r>
      <w:proofErr w:type="spellStart"/>
      <w:r w:rsidRPr="006047A2">
        <w:rPr>
          <w:spacing w:val="-6"/>
        </w:rPr>
        <w:t>бесканальной</w:t>
      </w:r>
      <w:proofErr w:type="spellEnd"/>
      <w:r w:rsidRPr="006047A2">
        <w:rPr>
          <w:spacing w:val="-6"/>
        </w:rPr>
        <w:t xml:space="preserve"> прокладке до зданий и сооружений следует принимать как для водопровода.</w:t>
      </w:r>
    </w:p>
    <w:p w:rsidR="00BA23E6" w:rsidRPr="006047A2" w:rsidRDefault="00BA23E6" w:rsidP="00BA23E6">
      <w:pPr>
        <w:widowControl w:val="0"/>
        <w:ind w:firstLine="720"/>
      </w:pPr>
      <w:r w:rsidRPr="006047A2">
        <w:t xml:space="preserve">3. Расстояния от силовых кабелей напряжением 110-220 кВ до фундаментов ограждений предприятий, эстакад, опор контактной сети </w:t>
      </w:r>
      <w:r>
        <w:t xml:space="preserve">и линий связи следует принимать </w:t>
      </w:r>
      <w:smartTag w:uri="urn:schemas-microsoft-com:office:smarttags" w:element="metricconverter">
        <w:smartTagPr>
          <w:attr w:name="ProductID" w:val="1,5 м"/>
        </w:smartTagPr>
        <w:r w:rsidRPr="006047A2">
          <w:t>1,5 м</w:t>
        </w:r>
      </w:smartTag>
      <w:r w:rsidRPr="006047A2">
        <w:t>.</w:t>
      </w:r>
    </w:p>
    <w:p w:rsidR="00BA23E6" w:rsidRPr="006047A2" w:rsidRDefault="00BA23E6" w:rsidP="00BA23E6">
      <w:pPr>
        <w:widowControl w:val="0"/>
        <w:ind w:firstLine="720"/>
        <w:rPr>
          <w:bCs/>
        </w:rPr>
      </w:pPr>
      <w:r w:rsidRPr="006047A2">
        <w:t xml:space="preserve">4. В орошаемых районах при </w:t>
      </w:r>
      <w:proofErr w:type="spellStart"/>
      <w:r w:rsidRPr="006047A2">
        <w:t>непросадочных</w:t>
      </w:r>
      <w:proofErr w:type="spellEnd"/>
      <w:r w:rsidRPr="006047A2">
        <w:t xml:space="preserve">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6047A2">
          <w:t>1 м</w:t>
        </w:r>
      </w:smartTag>
      <w:r w:rsidRPr="006047A2">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6047A2">
          <w:t>2 м</w:t>
        </w:r>
      </w:smartTag>
      <w:r w:rsidRPr="006047A2">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6047A2">
          <w:t>1,5 м</w:t>
        </w:r>
      </w:smartTag>
      <w:r w:rsidRPr="006047A2">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6047A2">
          <w:t>5 м</w:t>
        </w:r>
      </w:smartTag>
      <w:r w:rsidRPr="006047A2">
        <w:t>.</w:t>
      </w:r>
    </w:p>
    <w:p w:rsidR="00BA23E6" w:rsidRPr="006047A2" w:rsidRDefault="00BA23E6" w:rsidP="00BA23E6">
      <w:pPr>
        <w:widowControl w:val="0"/>
        <w:spacing w:before="120"/>
        <w:ind w:firstLine="720"/>
        <w:rPr>
          <w:bCs/>
          <w:szCs w:val="28"/>
        </w:rPr>
      </w:pPr>
      <w:r w:rsidRPr="006047A2">
        <w:rPr>
          <w:bCs/>
          <w:szCs w:val="28"/>
        </w:rPr>
        <w:t>16.7. Расстояния по горизонтали (в свету) между соседними инженерными подземными сетями при их параллельном размещении следует принимать по таблице 2</w:t>
      </w:r>
      <w:r>
        <w:rPr>
          <w:bCs/>
          <w:szCs w:val="28"/>
        </w:rPr>
        <w:t>0</w:t>
      </w:r>
      <w:r w:rsidRPr="006047A2">
        <w:rPr>
          <w:bCs/>
          <w:szCs w:val="28"/>
        </w:rPr>
        <w:t xml:space="preserve">, а на вводах инженерных сетей в зданиях сельских поселений – не менее </w:t>
      </w:r>
      <w:smartTag w:uri="urn:schemas-microsoft-com:office:smarttags" w:element="metricconverter">
        <w:smartTagPr>
          <w:attr w:name="ProductID" w:val="0,5 м"/>
        </w:smartTagPr>
        <w:r w:rsidRPr="006047A2">
          <w:rPr>
            <w:bCs/>
            <w:szCs w:val="28"/>
          </w:rPr>
          <w:t>0,5 м</w:t>
        </w:r>
      </w:smartTag>
      <w:r w:rsidRPr="006047A2">
        <w:rPr>
          <w:bCs/>
          <w:szCs w:val="28"/>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6047A2">
          <w:rPr>
            <w:bCs/>
            <w:szCs w:val="28"/>
          </w:rPr>
          <w:t>0,4 м</w:t>
        </w:r>
      </w:smartTag>
      <w:r w:rsidRPr="006047A2">
        <w:rPr>
          <w:bCs/>
          <w:szCs w:val="28"/>
        </w:rPr>
        <w:t xml:space="preserve"> расстояния, указанные в таблице 2</w:t>
      </w:r>
      <w:r>
        <w:rPr>
          <w:bCs/>
          <w:szCs w:val="28"/>
        </w:rPr>
        <w:t>1</w:t>
      </w:r>
      <w:r w:rsidRPr="006047A2">
        <w:rPr>
          <w:bCs/>
          <w:szCs w:val="28"/>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BA23E6" w:rsidRPr="006047A2" w:rsidRDefault="00BA23E6" w:rsidP="00BA23E6">
      <w:pPr>
        <w:widowControl w:val="0"/>
        <w:spacing w:before="120" w:after="120"/>
        <w:jc w:val="right"/>
        <w:rPr>
          <w:bCs/>
          <w:szCs w:val="28"/>
        </w:rPr>
      </w:pPr>
      <w:r w:rsidRPr="006047A2">
        <w:rPr>
          <w:bCs/>
          <w:szCs w:val="28"/>
        </w:rPr>
        <w:t>Таблица2</w:t>
      </w:r>
      <w:r>
        <w:rPr>
          <w:bCs/>
          <w:szCs w:val="28"/>
        </w:rPr>
        <w:t>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82"/>
        <w:gridCol w:w="911"/>
        <w:gridCol w:w="987"/>
        <w:gridCol w:w="1096"/>
        <w:gridCol w:w="1072"/>
        <w:gridCol w:w="715"/>
        <w:gridCol w:w="901"/>
        <w:gridCol w:w="1004"/>
        <w:gridCol w:w="715"/>
        <w:gridCol w:w="1042"/>
      </w:tblGrid>
      <w:tr w:rsidR="00BA23E6" w:rsidRPr="006047A2" w:rsidTr="007B7403">
        <w:trPr>
          <w:trHeight w:val="282"/>
        </w:trPr>
        <w:tc>
          <w:tcPr>
            <w:tcW w:w="747" w:type="pct"/>
            <w:vMerge w:val="restart"/>
            <w:tcBorders>
              <w:bottom w:val="nil"/>
            </w:tcBorders>
          </w:tcPr>
          <w:p w:rsidR="00BA23E6" w:rsidRPr="006047A2" w:rsidRDefault="00BA23E6" w:rsidP="007B7403">
            <w:pPr>
              <w:widowControl w:val="0"/>
              <w:jc w:val="center"/>
            </w:pPr>
            <w:r w:rsidRPr="006047A2">
              <w:t>Инженерные сети</w:t>
            </w:r>
          </w:p>
        </w:tc>
        <w:tc>
          <w:tcPr>
            <w:tcW w:w="4253" w:type="pct"/>
            <w:gridSpan w:val="9"/>
          </w:tcPr>
          <w:p w:rsidR="00BA23E6" w:rsidRPr="006047A2" w:rsidRDefault="00BA23E6" w:rsidP="007B7403">
            <w:pPr>
              <w:widowControl w:val="0"/>
              <w:jc w:val="center"/>
            </w:pPr>
            <w:r w:rsidRPr="006047A2">
              <w:t>Расстояние, м, по горизонтали (в свету) до</w:t>
            </w:r>
          </w:p>
        </w:tc>
      </w:tr>
      <w:tr w:rsidR="00BA23E6" w:rsidRPr="006047A2" w:rsidTr="007B7403">
        <w:trPr>
          <w:trHeight w:val="145"/>
        </w:trPr>
        <w:tc>
          <w:tcPr>
            <w:tcW w:w="747" w:type="pct"/>
            <w:vMerge/>
            <w:tcBorders>
              <w:bottom w:val="nil"/>
            </w:tcBorders>
          </w:tcPr>
          <w:p w:rsidR="00BA23E6" w:rsidRPr="006047A2" w:rsidRDefault="00BA23E6" w:rsidP="007B7403">
            <w:pPr>
              <w:widowControl w:val="0"/>
              <w:jc w:val="center"/>
            </w:pPr>
          </w:p>
        </w:tc>
        <w:tc>
          <w:tcPr>
            <w:tcW w:w="459" w:type="pct"/>
            <w:vMerge w:val="restart"/>
            <w:tcBorders>
              <w:bottom w:val="nil"/>
            </w:tcBorders>
          </w:tcPr>
          <w:p w:rsidR="00BA23E6" w:rsidRPr="006047A2" w:rsidRDefault="00BA23E6" w:rsidP="007B7403">
            <w:pPr>
              <w:widowControl w:val="0"/>
              <w:jc w:val="center"/>
            </w:pPr>
            <w:r w:rsidRPr="006047A2">
              <w:t>водопровода</w:t>
            </w:r>
          </w:p>
        </w:tc>
        <w:tc>
          <w:tcPr>
            <w:tcW w:w="497" w:type="pct"/>
            <w:vMerge w:val="restart"/>
            <w:tcBorders>
              <w:bottom w:val="nil"/>
            </w:tcBorders>
          </w:tcPr>
          <w:p w:rsidR="00BA23E6" w:rsidRPr="006047A2" w:rsidRDefault="00BA23E6" w:rsidP="007B7403">
            <w:pPr>
              <w:widowControl w:val="0"/>
              <w:jc w:val="center"/>
            </w:pPr>
            <w:r w:rsidRPr="006047A2">
              <w:t>канализации бытовой</w:t>
            </w:r>
          </w:p>
        </w:tc>
        <w:tc>
          <w:tcPr>
            <w:tcW w:w="552" w:type="pct"/>
            <w:vMerge w:val="restart"/>
            <w:tcBorders>
              <w:bottom w:val="nil"/>
            </w:tcBorders>
          </w:tcPr>
          <w:p w:rsidR="00BA23E6" w:rsidRPr="006047A2" w:rsidRDefault="00BA23E6" w:rsidP="007B7403">
            <w:pPr>
              <w:widowControl w:val="0"/>
              <w:jc w:val="center"/>
            </w:pPr>
            <w:r w:rsidRPr="006047A2">
              <w:t>дренажа и дождевой канализации</w:t>
            </w:r>
          </w:p>
        </w:tc>
        <w:tc>
          <w:tcPr>
            <w:tcW w:w="540" w:type="pct"/>
            <w:vMerge w:val="restart"/>
            <w:tcBorders>
              <w:bottom w:val="nil"/>
            </w:tcBorders>
          </w:tcPr>
          <w:p w:rsidR="00BA23E6" w:rsidRPr="006047A2" w:rsidRDefault="00BA23E6" w:rsidP="007B7403">
            <w:pPr>
              <w:widowControl w:val="0"/>
              <w:jc w:val="center"/>
            </w:pPr>
            <w:r w:rsidRPr="006047A2">
              <w:t>кабелей силовых всех напряжений</w:t>
            </w:r>
          </w:p>
        </w:tc>
        <w:tc>
          <w:tcPr>
            <w:tcW w:w="360" w:type="pct"/>
            <w:vMerge w:val="restart"/>
            <w:tcBorders>
              <w:bottom w:val="nil"/>
            </w:tcBorders>
          </w:tcPr>
          <w:p w:rsidR="00BA23E6" w:rsidRPr="006047A2" w:rsidRDefault="00BA23E6" w:rsidP="007B7403">
            <w:pPr>
              <w:widowControl w:val="0"/>
              <w:jc w:val="center"/>
            </w:pPr>
            <w:r w:rsidRPr="006047A2">
              <w:t>кабелей связи</w:t>
            </w:r>
          </w:p>
        </w:tc>
        <w:tc>
          <w:tcPr>
            <w:tcW w:w="960" w:type="pct"/>
            <w:gridSpan w:val="2"/>
          </w:tcPr>
          <w:p w:rsidR="00BA23E6" w:rsidRPr="006047A2" w:rsidRDefault="00BA23E6" w:rsidP="007B7403">
            <w:pPr>
              <w:widowControl w:val="0"/>
              <w:jc w:val="center"/>
            </w:pPr>
            <w:r w:rsidRPr="006047A2">
              <w:t>тепловых сетей</w:t>
            </w:r>
          </w:p>
        </w:tc>
        <w:tc>
          <w:tcPr>
            <w:tcW w:w="360" w:type="pct"/>
            <w:vMerge w:val="restart"/>
            <w:tcBorders>
              <w:bottom w:val="nil"/>
            </w:tcBorders>
          </w:tcPr>
          <w:p w:rsidR="00BA23E6" w:rsidRPr="006047A2" w:rsidRDefault="00BA23E6" w:rsidP="007B7403">
            <w:pPr>
              <w:widowControl w:val="0"/>
              <w:jc w:val="center"/>
            </w:pPr>
            <w:r w:rsidRPr="006047A2">
              <w:t>каналов, тонне-</w:t>
            </w:r>
          </w:p>
          <w:p w:rsidR="00BA23E6" w:rsidRPr="006047A2" w:rsidRDefault="00BA23E6" w:rsidP="007B7403">
            <w:pPr>
              <w:widowControl w:val="0"/>
              <w:jc w:val="center"/>
            </w:pPr>
            <w:r w:rsidRPr="006047A2">
              <w:t>л</w:t>
            </w:r>
            <w:r w:rsidRPr="006047A2">
              <w:lastRenderedPageBreak/>
              <w:t>ей</w:t>
            </w:r>
          </w:p>
        </w:tc>
        <w:tc>
          <w:tcPr>
            <w:tcW w:w="526" w:type="pct"/>
            <w:vMerge w:val="restart"/>
            <w:tcBorders>
              <w:bottom w:val="nil"/>
            </w:tcBorders>
          </w:tcPr>
          <w:p w:rsidR="00BA23E6" w:rsidRPr="006047A2" w:rsidRDefault="00BA23E6" w:rsidP="007B7403">
            <w:pPr>
              <w:widowControl w:val="0"/>
              <w:jc w:val="center"/>
            </w:pPr>
            <w:r w:rsidRPr="006047A2">
              <w:lastRenderedPageBreak/>
              <w:t xml:space="preserve">наружных </w:t>
            </w:r>
            <w:proofErr w:type="spellStart"/>
            <w:r w:rsidRPr="006047A2">
              <w:t>пневмо</w:t>
            </w:r>
            <w:proofErr w:type="spellEnd"/>
            <w:r w:rsidRPr="006047A2">
              <w:t>- мусоро</w:t>
            </w:r>
            <w:r w:rsidRPr="006047A2">
              <w:lastRenderedPageBreak/>
              <w:t>проводов</w:t>
            </w:r>
          </w:p>
        </w:tc>
      </w:tr>
      <w:tr w:rsidR="00BA23E6" w:rsidRPr="006047A2" w:rsidTr="007B7403">
        <w:trPr>
          <w:trHeight w:val="145"/>
        </w:trPr>
        <w:tc>
          <w:tcPr>
            <w:tcW w:w="747" w:type="pct"/>
            <w:vMerge/>
            <w:tcBorders>
              <w:bottom w:val="nil"/>
            </w:tcBorders>
          </w:tcPr>
          <w:p w:rsidR="00BA23E6" w:rsidRPr="006047A2" w:rsidRDefault="00BA23E6" w:rsidP="007B7403">
            <w:pPr>
              <w:widowControl w:val="0"/>
              <w:jc w:val="center"/>
            </w:pPr>
          </w:p>
        </w:tc>
        <w:tc>
          <w:tcPr>
            <w:tcW w:w="459" w:type="pct"/>
            <w:vMerge/>
            <w:tcBorders>
              <w:bottom w:val="nil"/>
            </w:tcBorders>
          </w:tcPr>
          <w:p w:rsidR="00BA23E6" w:rsidRPr="006047A2" w:rsidRDefault="00BA23E6" w:rsidP="007B7403">
            <w:pPr>
              <w:widowControl w:val="0"/>
              <w:jc w:val="center"/>
            </w:pPr>
          </w:p>
        </w:tc>
        <w:tc>
          <w:tcPr>
            <w:tcW w:w="497" w:type="pct"/>
            <w:vMerge/>
            <w:tcBorders>
              <w:bottom w:val="nil"/>
            </w:tcBorders>
          </w:tcPr>
          <w:p w:rsidR="00BA23E6" w:rsidRPr="006047A2" w:rsidRDefault="00BA23E6" w:rsidP="007B7403">
            <w:pPr>
              <w:widowControl w:val="0"/>
              <w:jc w:val="center"/>
            </w:pPr>
          </w:p>
        </w:tc>
        <w:tc>
          <w:tcPr>
            <w:tcW w:w="552" w:type="pct"/>
            <w:vMerge/>
            <w:tcBorders>
              <w:bottom w:val="nil"/>
            </w:tcBorders>
          </w:tcPr>
          <w:p w:rsidR="00BA23E6" w:rsidRPr="006047A2" w:rsidRDefault="00BA23E6" w:rsidP="007B7403">
            <w:pPr>
              <w:widowControl w:val="0"/>
              <w:jc w:val="center"/>
            </w:pPr>
          </w:p>
        </w:tc>
        <w:tc>
          <w:tcPr>
            <w:tcW w:w="540" w:type="pct"/>
            <w:vMerge/>
            <w:tcBorders>
              <w:bottom w:val="nil"/>
            </w:tcBorders>
          </w:tcPr>
          <w:p w:rsidR="00BA23E6" w:rsidRPr="006047A2" w:rsidRDefault="00BA23E6" w:rsidP="007B7403">
            <w:pPr>
              <w:widowControl w:val="0"/>
              <w:jc w:val="center"/>
            </w:pPr>
          </w:p>
        </w:tc>
        <w:tc>
          <w:tcPr>
            <w:tcW w:w="360" w:type="pct"/>
            <w:vMerge/>
            <w:tcBorders>
              <w:bottom w:val="nil"/>
            </w:tcBorders>
          </w:tcPr>
          <w:p w:rsidR="00BA23E6" w:rsidRPr="006047A2" w:rsidRDefault="00BA23E6" w:rsidP="007B7403">
            <w:pPr>
              <w:widowControl w:val="0"/>
              <w:jc w:val="center"/>
            </w:pPr>
          </w:p>
        </w:tc>
        <w:tc>
          <w:tcPr>
            <w:tcW w:w="454" w:type="pct"/>
            <w:tcBorders>
              <w:bottom w:val="nil"/>
            </w:tcBorders>
          </w:tcPr>
          <w:p w:rsidR="00BA23E6" w:rsidRPr="006047A2" w:rsidRDefault="00BA23E6" w:rsidP="007B7403">
            <w:pPr>
              <w:widowControl w:val="0"/>
              <w:jc w:val="center"/>
            </w:pPr>
            <w:r w:rsidRPr="006047A2">
              <w:t xml:space="preserve">наружная стенка </w:t>
            </w:r>
            <w:r w:rsidRPr="006047A2">
              <w:lastRenderedPageBreak/>
              <w:t>канала, тоннеля</w:t>
            </w:r>
          </w:p>
        </w:tc>
        <w:tc>
          <w:tcPr>
            <w:tcW w:w="506" w:type="pct"/>
            <w:tcBorders>
              <w:bottom w:val="nil"/>
            </w:tcBorders>
          </w:tcPr>
          <w:p w:rsidR="00BA23E6" w:rsidRPr="006047A2" w:rsidRDefault="00BA23E6" w:rsidP="007B7403">
            <w:pPr>
              <w:widowControl w:val="0"/>
              <w:jc w:val="center"/>
            </w:pPr>
            <w:r w:rsidRPr="006047A2">
              <w:lastRenderedPageBreak/>
              <w:t xml:space="preserve">оболочка </w:t>
            </w:r>
            <w:proofErr w:type="spellStart"/>
            <w:r w:rsidRPr="006047A2">
              <w:t>бескан</w:t>
            </w:r>
            <w:r w:rsidRPr="006047A2">
              <w:lastRenderedPageBreak/>
              <w:t>альной</w:t>
            </w:r>
            <w:proofErr w:type="spellEnd"/>
            <w:r w:rsidRPr="006047A2">
              <w:t xml:space="preserve"> прокладки</w:t>
            </w:r>
          </w:p>
        </w:tc>
        <w:tc>
          <w:tcPr>
            <w:tcW w:w="360" w:type="pct"/>
            <w:vMerge/>
            <w:tcBorders>
              <w:bottom w:val="nil"/>
            </w:tcBorders>
          </w:tcPr>
          <w:p w:rsidR="00BA23E6" w:rsidRPr="006047A2" w:rsidRDefault="00BA23E6" w:rsidP="007B7403">
            <w:pPr>
              <w:widowControl w:val="0"/>
              <w:jc w:val="center"/>
            </w:pPr>
          </w:p>
        </w:tc>
        <w:tc>
          <w:tcPr>
            <w:tcW w:w="526" w:type="pct"/>
            <w:vMerge/>
            <w:tcBorders>
              <w:bottom w:val="nil"/>
            </w:tcBorders>
          </w:tcPr>
          <w:p w:rsidR="00BA23E6" w:rsidRPr="006047A2" w:rsidRDefault="00BA23E6" w:rsidP="007B7403">
            <w:pPr>
              <w:widowControl w:val="0"/>
              <w:jc w:val="center"/>
            </w:pPr>
          </w:p>
        </w:tc>
      </w:tr>
    </w:tbl>
    <w:p w:rsidR="00BA23E6" w:rsidRPr="006047A2" w:rsidRDefault="00BA23E6" w:rsidP="00BA23E6">
      <w:pPr>
        <w:spacing w:line="24" w:lineRule="auto"/>
        <w:rPr>
          <w:sz w:val="2"/>
          <w:szCs w:val="2"/>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484"/>
        <w:gridCol w:w="911"/>
        <w:gridCol w:w="987"/>
        <w:gridCol w:w="1096"/>
        <w:gridCol w:w="1072"/>
        <w:gridCol w:w="715"/>
        <w:gridCol w:w="901"/>
        <w:gridCol w:w="1004"/>
        <w:gridCol w:w="715"/>
        <w:gridCol w:w="1040"/>
      </w:tblGrid>
      <w:tr w:rsidR="00BA23E6" w:rsidRPr="006047A2" w:rsidTr="007B7403">
        <w:trPr>
          <w:trHeight w:val="552"/>
        </w:trPr>
        <w:tc>
          <w:tcPr>
            <w:tcW w:w="748" w:type="pct"/>
          </w:tcPr>
          <w:p w:rsidR="00BA23E6" w:rsidRPr="006047A2" w:rsidRDefault="00BA23E6" w:rsidP="007B7403">
            <w:pPr>
              <w:widowControl w:val="0"/>
            </w:pPr>
            <w:r w:rsidRPr="006047A2">
              <w:t xml:space="preserve">Водопровод </w:t>
            </w:r>
          </w:p>
        </w:tc>
        <w:tc>
          <w:tcPr>
            <w:tcW w:w="459" w:type="pct"/>
          </w:tcPr>
          <w:p w:rsidR="00BA23E6" w:rsidRPr="006047A2" w:rsidRDefault="00BA23E6" w:rsidP="007B7403">
            <w:pPr>
              <w:widowControl w:val="0"/>
              <w:jc w:val="center"/>
            </w:pPr>
            <w:r w:rsidRPr="006047A2">
              <w:t>см. прим. 1</w:t>
            </w:r>
          </w:p>
        </w:tc>
        <w:tc>
          <w:tcPr>
            <w:tcW w:w="497" w:type="pct"/>
          </w:tcPr>
          <w:p w:rsidR="00BA23E6" w:rsidRPr="006047A2" w:rsidRDefault="00BA23E6" w:rsidP="007B7403">
            <w:pPr>
              <w:widowControl w:val="0"/>
              <w:jc w:val="center"/>
            </w:pPr>
            <w:r w:rsidRPr="006047A2">
              <w:t>см. прим. 2</w:t>
            </w:r>
          </w:p>
        </w:tc>
        <w:tc>
          <w:tcPr>
            <w:tcW w:w="552" w:type="pct"/>
          </w:tcPr>
          <w:p w:rsidR="00BA23E6" w:rsidRPr="006047A2" w:rsidRDefault="00BA23E6" w:rsidP="007B7403">
            <w:pPr>
              <w:widowControl w:val="0"/>
              <w:jc w:val="center"/>
            </w:pPr>
            <w:r w:rsidRPr="006047A2">
              <w:t>1,5</w:t>
            </w:r>
          </w:p>
        </w:tc>
        <w:tc>
          <w:tcPr>
            <w:tcW w:w="540" w:type="pct"/>
          </w:tcPr>
          <w:p w:rsidR="00BA23E6" w:rsidRPr="006047A2" w:rsidRDefault="00BA23E6" w:rsidP="007B7403">
            <w:pPr>
              <w:widowControl w:val="0"/>
              <w:jc w:val="center"/>
            </w:pPr>
            <w:r w:rsidRPr="006047A2">
              <w:t>0,5*</w:t>
            </w:r>
          </w:p>
        </w:tc>
        <w:tc>
          <w:tcPr>
            <w:tcW w:w="360" w:type="pct"/>
          </w:tcPr>
          <w:p w:rsidR="00BA23E6" w:rsidRPr="006047A2" w:rsidRDefault="00BA23E6" w:rsidP="007B7403">
            <w:pPr>
              <w:widowControl w:val="0"/>
              <w:jc w:val="center"/>
            </w:pPr>
            <w:r w:rsidRPr="006047A2">
              <w:t>0,5</w:t>
            </w:r>
          </w:p>
        </w:tc>
        <w:tc>
          <w:tcPr>
            <w:tcW w:w="454" w:type="pct"/>
          </w:tcPr>
          <w:p w:rsidR="00BA23E6" w:rsidRPr="006047A2" w:rsidRDefault="00BA23E6" w:rsidP="007B7403">
            <w:pPr>
              <w:widowControl w:val="0"/>
              <w:jc w:val="center"/>
            </w:pPr>
            <w:r w:rsidRPr="006047A2">
              <w:t>1,5</w:t>
            </w:r>
          </w:p>
        </w:tc>
        <w:tc>
          <w:tcPr>
            <w:tcW w:w="506" w:type="pct"/>
          </w:tcPr>
          <w:p w:rsidR="00BA23E6" w:rsidRPr="006047A2" w:rsidRDefault="00BA23E6" w:rsidP="007B7403">
            <w:pPr>
              <w:widowControl w:val="0"/>
              <w:jc w:val="center"/>
            </w:pPr>
            <w:r w:rsidRPr="006047A2">
              <w:t>1,5</w:t>
            </w:r>
          </w:p>
        </w:tc>
        <w:tc>
          <w:tcPr>
            <w:tcW w:w="360" w:type="pct"/>
          </w:tcPr>
          <w:p w:rsidR="00BA23E6" w:rsidRPr="006047A2" w:rsidRDefault="00BA23E6" w:rsidP="007B7403">
            <w:pPr>
              <w:widowControl w:val="0"/>
              <w:jc w:val="center"/>
            </w:pPr>
            <w:r w:rsidRPr="006047A2">
              <w:t>1,5</w:t>
            </w:r>
          </w:p>
        </w:tc>
        <w:tc>
          <w:tcPr>
            <w:tcW w:w="525" w:type="pct"/>
          </w:tcPr>
          <w:p w:rsidR="00BA23E6" w:rsidRPr="006047A2" w:rsidRDefault="00BA23E6" w:rsidP="007B7403">
            <w:pPr>
              <w:widowControl w:val="0"/>
              <w:jc w:val="center"/>
            </w:pPr>
            <w:r w:rsidRPr="006047A2">
              <w:t>1</w:t>
            </w:r>
          </w:p>
        </w:tc>
      </w:tr>
      <w:tr w:rsidR="00BA23E6" w:rsidRPr="006047A2" w:rsidTr="007B7403">
        <w:trPr>
          <w:trHeight w:val="552"/>
        </w:trPr>
        <w:tc>
          <w:tcPr>
            <w:tcW w:w="748" w:type="pct"/>
          </w:tcPr>
          <w:p w:rsidR="00BA23E6" w:rsidRPr="006047A2" w:rsidRDefault="00BA23E6" w:rsidP="007B7403">
            <w:pPr>
              <w:widowControl w:val="0"/>
            </w:pPr>
            <w:r w:rsidRPr="006047A2">
              <w:t xml:space="preserve">Канализация бытовая </w:t>
            </w:r>
          </w:p>
        </w:tc>
        <w:tc>
          <w:tcPr>
            <w:tcW w:w="459" w:type="pct"/>
          </w:tcPr>
          <w:p w:rsidR="00BA23E6" w:rsidRPr="006047A2" w:rsidRDefault="00BA23E6" w:rsidP="007B7403">
            <w:pPr>
              <w:widowControl w:val="0"/>
              <w:jc w:val="center"/>
            </w:pPr>
            <w:r w:rsidRPr="006047A2">
              <w:t>см. прим. 2</w:t>
            </w:r>
          </w:p>
        </w:tc>
        <w:tc>
          <w:tcPr>
            <w:tcW w:w="497" w:type="pct"/>
          </w:tcPr>
          <w:p w:rsidR="00BA23E6" w:rsidRPr="006047A2" w:rsidRDefault="00BA23E6" w:rsidP="007B7403">
            <w:pPr>
              <w:widowControl w:val="0"/>
              <w:jc w:val="center"/>
            </w:pPr>
            <w:r w:rsidRPr="006047A2">
              <w:t>0,4</w:t>
            </w:r>
          </w:p>
        </w:tc>
        <w:tc>
          <w:tcPr>
            <w:tcW w:w="552" w:type="pct"/>
          </w:tcPr>
          <w:p w:rsidR="00BA23E6" w:rsidRPr="006047A2" w:rsidRDefault="00BA23E6" w:rsidP="007B7403">
            <w:pPr>
              <w:widowControl w:val="0"/>
              <w:jc w:val="center"/>
            </w:pPr>
            <w:r w:rsidRPr="006047A2">
              <w:t>0,4</w:t>
            </w:r>
          </w:p>
        </w:tc>
        <w:tc>
          <w:tcPr>
            <w:tcW w:w="540" w:type="pct"/>
          </w:tcPr>
          <w:p w:rsidR="00BA23E6" w:rsidRPr="006047A2" w:rsidRDefault="00BA23E6" w:rsidP="007B7403">
            <w:pPr>
              <w:widowControl w:val="0"/>
              <w:jc w:val="center"/>
            </w:pPr>
            <w:r w:rsidRPr="006047A2">
              <w:t>0,5*</w:t>
            </w:r>
          </w:p>
        </w:tc>
        <w:tc>
          <w:tcPr>
            <w:tcW w:w="360" w:type="pct"/>
          </w:tcPr>
          <w:p w:rsidR="00BA23E6" w:rsidRPr="006047A2" w:rsidRDefault="00BA23E6" w:rsidP="007B7403">
            <w:pPr>
              <w:widowControl w:val="0"/>
              <w:jc w:val="center"/>
            </w:pPr>
            <w:r w:rsidRPr="006047A2">
              <w:t>0,5</w:t>
            </w:r>
          </w:p>
        </w:tc>
        <w:tc>
          <w:tcPr>
            <w:tcW w:w="454" w:type="pct"/>
          </w:tcPr>
          <w:p w:rsidR="00BA23E6" w:rsidRPr="006047A2" w:rsidRDefault="00BA23E6" w:rsidP="007B7403">
            <w:pPr>
              <w:widowControl w:val="0"/>
              <w:jc w:val="center"/>
            </w:pPr>
            <w:r w:rsidRPr="006047A2">
              <w:t>1</w:t>
            </w:r>
          </w:p>
        </w:tc>
        <w:tc>
          <w:tcPr>
            <w:tcW w:w="506" w:type="pct"/>
          </w:tcPr>
          <w:p w:rsidR="00BA23E6" w:rsidRPr="006047A2" w:rsidRDefault="00BA23E6" w:rsidP="007B7403">
            <w:pPr>
              <w:widowControl w:val="0"/>
              <w:jc w:val="center"/>
            </w:pPr>
            <w:r w:rsidRPr="006047A2">
              <w:t>1</w:t>
            </w:r>
          </w:p>
        </w:tc>
        <w:tc>
          <w:tcPr>
            <w:tcW w:w="360" w:type="pct"/>
          </w:tcPr>
          <w:p w:rsidR="00BA23E6" w:rsidRPr="006047A2" w:rsidRDefault="00BA23E6" w:rsidP="007B7403">
            <w:pPr>
              <w:widowControl w:val="0"/>
              <w:jc w:val="center"/>
            </w:pPr>
            <w:r w:rsidRPr="006047A2">
              <w:t>1</w:t>
            </w:r>
          </w:p>
        </w:tc>
        <w:tc>
          <w:tcPr>
            <w:tcW w:w="525" w:type="pct"/>
          </w:tcPr>
          <w:p w:rsidR="00BA23E6" w:rsidRPr="006047A2" w:rsidRDefault="00BA23E6" w:rsidP="007B7403">
            <w:pPr>
              <w:widowControl w:val="0"/>
              <w:jc w:val="center"/>
            </w:pPr>
            <w:r w:rsidRPr="006047A2">
              <w:t>1</w:t>
            </w:r>
          </w:p>
        </w:tc>
      </w:tr>
      <w:tr w:rsidR="00BA23E6" w:rsidRPr="006047A2" w:rsidTr="007B7403">
        <w:trPr>
          <w:trHeight w:val="565"/>
        </w:trPr>
        <w:tc>
          <w:tcPr>
            <w:tcW w:w="748" w:type="pct"/>
          </w:tcPr>
          <w:p w:rsidR="00BA23E6" w:rsidRPr="00F014C6" w:rsidRDefault="00BA23E6" w:rsidP="007B7403">
            <w:pPr>
              <w:widowControl w:val="0"/>
              <w:rPr>
                <w:spacing w:val="-4"/>
              </w:rPr>
            </w:pPr>
            <w:r w:rsidRPr="00F014C6">
              <w:rPr>
                <w:spacing w:val="-4"/>
              </w:rPr>
              <w:t>Канализация дождевая</w:t>
            </w:r>
          </w:p>
        </w:tc>
        <w:tc>
          <w:tcPr>
            <w:tcW w:w="459" w:type="pct"/>
          </w:tcPr>
          <w:p w:rsidR="00BA23E6" w:rsidRPr="006047A2" w:rsidRDefault="00BA23E6" w:rsidP="007B7403">
            <w:pPr>
              <w:widowControl w:val="0"/>
              <w:jc w:val="center"/>
            </w:pPr>
            <w:r w:rsidRPr="006047A2">
              <w:t>1,5</w:t>
            </w:r>
          </w:p>
        </w:tc>
        <w:tc>
          <w:tcPr>
            <w:tcW w:w="497" w:type="pct"/>
          </w:tcPr>
          <w:p w:rsidR="00BA23E6" w:rsidRPr="006047A2" w:rsidRDefault="00BA23E6" w:rsidP="007B7403">
            <w:pPr>
              <w:widowControl w:val="0"/>
              <w:jc w:val="center"/>
            </w:pPr>
            <w:r w:rsidRPr="006047A2">
              <w:t>0,4</w:t>
            </w:r>
          </w:p>
        </w:tc>
        <w:tc>
          <w:tcPr>
            <w:tcW w:w="552" w:type="pct"/>
          </w:tcPr>
          <w:p w:rsidR="00BA23E6" w:rsidRPr="006047A2" w:rsidRDefault="00BA23E6" w:rsidP="007B7403">
            <w:pPr>
              <w:widowControl w:val="0"/>
              <w:jc w:val="center"/>
            </w:pPr>
            <w:r w:rsidRPr="006047A2">
              <w:t>0,4</w:t>
            </w:r>
          </w:p>
        </w:tc>
        <w:tc>
          <w:tcPr>
            <w:tcW w:w="540" w:type="pct"/>
          </w:tcPr>
          <w:p w:rsidR="00BA23E6" w:rsidRPr="006047A2" w:rsidRDefault="00BA23E6" w:rsidP="007B7403">
            <w:pPr>
              <w:widowControl w:val="0"/>
              <w:jc w:val="center"/>
            </w:pPr>
            <w:r w:rsidRPr="006047A2">
              <w:t>0,5*</w:t>
            </w:r>
          </w:p>
        </w:tc>
        <w:tc>
          <w:tcPr>
            <w:tcW w:w="360" w:type="pct"/>
          </w:tcPr>
          <w:p w:rsidR="00BA23E6" w:rsidRPr="006047A2" w:rsidRDefault="00BA23E6" w:rsidP="007B7403">
            <w:pPr>
              <w:widowControl w:val="0"/>
              <w:jc w:val="center"/>
            </w:pPr>
            <w:r w:rsidRPr="006047A2">
              <w:t>0,5</w:t>
            </w:r>
          </w:p>
        </w:tc>
        <w:tc>
          <w:tcPr>
            <w:tcW w:w="454" w:type="pct"/>
          </w:tcPr>
          <w:p w:rsidR="00BA23E6" w:rsidRPr="006047A2" w:rsidRDefault="00BA23E6" w:rsidP="007B7403">
            <w:pPr>
              <w:widowControl w:val="0"/>
              <w:jc w:val="center"/>
            </w:pPr>
            <w:r w:rsidRPr="006047A2">
              <w:t>1</w:t>
            </w:r>
          </w:p>
        </w:tc>
        <w:tc>
          <w:tcPr>
            <w:tcW w:w="506" w:type="pct"/>
          </w:tcPr>
          <w:p w:rsidR="00BA23E6" w:rsidRPr="006047A2" w:rsidRDefault="00BA23E6" w:rsidP="007B7403">
            <w:pPr>
              <w:widowControl w:val="0"/>
              <w:jc w:val="center"/>
            </w:pPr>
            <w:r w:rsidRPr="006047A2">
              <w:t>1</w:t>
            </w:r>
          </w:p>
        </w:tc>
        <w:tc>
          <w:tcPr>
            <w:tcW w:w="360" w:type="pct"/>
          </w:tcPr>
          <w:p w:rsidR="00BA23E6" w:rsidRPr="006047A2" w:rsidRDefault="00BA23E6" w:rsidP="007B7403">
            <w:pPr>
              <w:widowControl w:val="0"/>
              <w:jc w:val="center"/>
            </w:pPr>
            <w:r w:rsidRPr="006047A2">
              <w:t>1</w:t>
            </w:r>
          </w:p>
        </w:tc>
        <w:tc>
          <w:tcPr>
            <w:tcW w:w="525" w:type="pct"/>
          </w:tcPr>
          <w:p w:rsidR="00BA23E6" w:rsidRPr="006047A2" w:rsidRDefault="00BA23E6" w:rsidP="007B7403">
            <w:pPr>
              <w:widowControl w:val="0"/>
              <w:jc w:val="center"/>
            </w:pPr>
            <w:r w:rsidRPr="006047A2">
              <w:t>1</w:t>
            </w:r>
          </w:p>
        </w:tc>
      </w:tr>
      <w:tr w:rsidR="00BA23E6" w:rsidRPr="006047A2" w:rsidTr="007B7403">
        <w:trPr>
          <w:trHeight w:val="823"/>
        </w:trPr>
        <w:tc>
          <w:tcPr>
            <w:tcW w:w="748" w:type="pct"/>
          </w:tcPr>
          <w:p w:rsidR="00BA23E6" w:rsidRPr="006047A2" w:rsidRDefault="00BA23E6" w:rsidP="007B7403">
            <w:pPr>
              <w:widowControl w:val="0"/>
            </w:pPr>
            <w:r w:rsidRPr="006047A2">
              <w:t xml:space="preserve">Кабели силовые всех напряжений </w:t>
            </w:r>
          </w:p>
        </w:tc>
        <w:tc>
          <w:tcPr>
            <w:tcW w:w="459" w:type="pct"/>
          </w:tcPr>
          <w:p w:rsidR="00BA23E6" w:rsidRPr="006047A2" w:rsidRDefault="00BA23E6" w:rsidP="007B7403">
            <w:pPr>
              <w:widowControl w:val="0"/>
              <w:jc w:val="center"/>
            </w:pPr>
            <w:r w:rsidRPr="006047A2">
              <w:t>0,5*</w:t>
            </w:r>
          </w:p>
        </w:tc>
        <w:tc>
          <w:tcPr>
            <w:tcW w:w="497" w:type="pct"/>
          </w:tcPr>
          <w:p w:rsidR="00BA23E6" w:rsidRPr="006047A2" w:rsidRDefault="00BA23E6" w:rsidP="007B7403">
            <w:pPr>
              <w:widowControl w:val="0"/>
              <w:jc w:val="center"/>
            </w:pPr>
            <w:r w:rsidRPr="006047A2">
              <w:t>0,5*</w:t>
            </w:r>
          </w:p>
        </w:tc>
        <w:tc>
          <w:tcPr>
            <w:tcW w:w="552" w:type="pct"/>
          </w:tcPr>
          <w:p w:rsidR="00BA23E6" w:rsidRPr="006047A2" w:rsidRDefault="00BA23E6" w:rsidP="007B7403">
            <w:pPr>
              <w:widowControl w:val="0"/>
              <w:jc w:val="center"/>
            </w:pPr>
            <w:r w:rsidRPr="006047A2">
              <w:t>0,5*</w:t>
            </w:r>
          </w:p>
        </w:tc>
        <w:tc>
          <w:tcPr>
            <w:tcW w:w="540" w:type="pct"/>
          </w:tcPr>
          <w:p w:rsidR="00BA23E6" w:rsidRPr="006047A2" w:rsidRDefault="00BA23E6" w:rsidP="007B7403">
            <w:pPr>
              <w:widowControl w:val="0"/>
              <w:jc w:val="center"/>
            </w:pPr>
            <w:r w:rsidRPr="006047A2">
              <w:t>0,1- 0,5*</w:t>
            </w:r>
          </w:p>
        </w:tc>
        <w:tc>
          <w:tcPr>
            <w:tcW w:w="360" w:type="pct"/>
          </w:tcPr>
          <w:p w:rsidR="00BA23E6" w:rsidRPr="006047A2" w:rsidRDefault="00BA23E6" w:rsidP="007B7403">
            <w:pPr>
              <w:widowControl w:val="0"/>
              <w:jc w:val="center"/>
            </w:pPr>
            <w:r w:rsidRPr="006047A2">
              <w:t>0,5</w:t>
            </w:r>
          </w:p>
        </w:tc>
        <w:tc>
          <w:tcPr>
            <w:tcW w:w="454" w:type="pct"/>
          </w:tcPr>
          <w:p w:rsidR="00BA23E6" w:rsidRPr="006047A2" w:rsidRDefault="00BA23E6" w:rsidP="007B7403">
            <w:pPr>
              <w:widowControl w:val="0"/>
              <w:jc w:val="center"/>
            </w:pPr>
            <w:r w:rsidRPr="006047A2">
              <w:t>2</w:t>
            </w:r>
          </w:p>
        </w:tc>
        <w:tc>
          <w:tcPr>
            <w:tcW w:w="506" w:type="pct"/>
          </w:tcPr>
          <w:p w:rsidR="00BA23E6" w:rsidRPr="006047A2" w:rsidRDefault="00BA23E6" w:rsidP="007B7403">
            <w:pPr>
              <w:widowControl w:val="0"/>
              <w:jc w:val="center"/>
            </w:pPr>
            <w:r w:rsidRPr="006047A2">
              <w:t>2</w:t>
            </w:r>
          </w:p>
        </w:tc>
        <w:tc>
          <w:tcPr>
            <w:tcW w:w="360" w:type="pct"/>
          </w:tcPr>
          <w:p w:rsidR="00BA23E6" w:rsidRPr="006047A2" w:rsidRDefault="00BA23E6" w:rsidP="007B7403">
            <w:pPr>
              <w:widowControl w:val="0"/>
              <w:jc w:val="center"/>
            </w:pPr>
            <w:r w:rsidRPr="006047A2">
              <w:t>2</w:t>
            </w:r>
          </w:p>
        </w:tc>
        <w:tc>
          <w:tcPr>
            <w:tcW w:w="525" w:type="pct"/>
          </w:tcPr>
          <w:p w:rsidR="00BA23E6" w:rsidRPr="006047A2" w:rsidRDefault="00BA23E6" w:rsidP="007B7403">
            <w:pPr>
              <w:widowControl w:val="0"/>
              <w:jc w:val="center"/>
            </w:pPr>
            <w:r w:rsidRPr="006047A2">
              <w:t>1,5</w:t>
            </w:r>
          </w:p>
        </w:tc>
      </w:tr>
      <w:tr w:rsidR="00BA23E6" w:rsidRPr="006047A2" w:rsidTr="007B7403">
        <w:trPr>
          <w:trHeight w:val="282"/>
        </w:trPr>
        <w:tc>
          <w:tcPr>
            <w:tcW w:w="748" w:type="pct"/>
          </w:tcPr>
          <w:p w:rsidR="00BA23E6" w:rsidRPr="00F014C6" w:rsidRDefault="00BA23E6" w:rsidP="007B7403">
            <w:pPr>
              <w:widowControl w:val="0"/>
              <w:rPr>
                <w:spacing w:val="-4"/>
              </w:rPr>
            </w:pPr>
            <w:r w:rsidRPr="00F014C6">
              <w:rPr>
                <w:spacing w:val="-4"/>
              </w:rPr>
              <w:t xml:space="preserve">Кабели связи </w:t>
            </w:r>
          </w:p>
        </w:tc>
        <w:tc>
          <w:tcPr>
            <w:tcW w:w="459" w:type="pct"/>
          </w:tcPr>
          <w:p w:rsidR="00BA23E6" w:rsidRPr="006047A2" w:rsidRDefault="00BA23E6" w:rsidP="007B7403">
            <w:pPr>
              <w:widowControl w:val="0"/>
              <w:jc w:val="center"/>
            </w:pPr>
            <w:r w:rsidRPr="006047A2">
              <w:t>0,5</w:t>
            </w:r>
          </w:p>
        </w:tc>
        <w:tc>
          <w:tcPr>
            <w:tcW w:w="497" w:type="pct"/>
          </w:tcPr>
          <w:p w:rsidR="00BA23E6" w:rsidRPr="006047A2" w:rsidRDefault="00BA23E6" w:rsidP="007B7403">
            <w:pPr>
              <w:widowControl w:val="0"/>
              <w:jc w:val="center"/>
            </w:pPr>
            <w:r w:rsidRPr="006047A2">
              <w:t>0,5</w:t>
            </w:r>
          </w:p>
        </w:tc>
        <w:tc>
          <w:tcPr>
            <w:tcW w:w="552" w:type="pct"/>
          </w:tcPr>
          <w:p w:rsidR="00BA23E6" w:rsidRPr="006047A2" w:rsidRDefault="00BA23E6" w:rsidP="007B7403">
            <w:pPr>
              <w:widowControl w:val="0"/>
              <w:jc w:val="center"/>
            </w:pPr>
            <w:r w:rsidRPr="006047A2">
              <w:t>0,5</w:t>
            </w:r>
          </w:p>
        </w:tc>
        <w:tc>
          <w:tcPr>
            <w:tcW w:w="540" w:type="pct"/>
          </w:tcPr>
          <w:p w:rsidR="00BA23E6" w:rsidRPr="006047A2" w:rsidRDefault="00BA23E6" w:rsidP="007B7403">
            <w:pPr>
              <w:widowControl w:val="0"/>
              <w:jc w:val="center"/>
            </w:pPr>
            <w:r w:rsidRPr="006047A2">
              <w:t>0,5</w:t>
            </w:r>
          </w:p>
        </w:tc>
        <w:tc>
          <w:tcPr>
            <w:tcW w:w="360" w:type="pct"/>
          </w:tcPr>
          <w:p w:rsidR="00BA23E6" w:rsidRPr="006047A2" w:rsidRDefault="00BA23E6" w:rsidP="007B7403">
            <w:pPr>
              <w:widowControl w:val="0"/>
              <w:jc w:val="center"/>
            </w:pPr>
            <w:r w:rsidRPr="006047A2">
              <w:t>-</w:t>
            </w:r>
          </w:p>
        </w:tc>
        <w:tc>
          <w:tcPr>
            <w:tcW w:w="454" w:type="pct"/>
          </w:tcPr>
          <w:p w:rsidR="00BA23E6" w:rsidRPr="006047A2" w:rsidRDefault="00BA23E6" w:rsidP="007B7403">
            <w:pPr>
              <w:widowControl w:val="0"/>
              <w:jc w:val="center"/>
            </w:pPr>
            <w:r w:rsidRPr="006047A2">
              <w:t>1</w:t>
            </w:r>
          </w:p>
        </w:tc>
        <w:tc>
          <w:tcPr>
            <w:tcW w:w="506" w:type="pct"/>
          </w:tcPr>
          <w:p w:rsidR="00BA23E6" w:rsidRPr="006047A2" w:rsidRDefault="00BA23E6" w:rsidP="007B7403">
            <w:pPr>
              <w:widowControl w:val="0"/>
              <w:jc w:val="center"/>
            </w:pPr>
            <w:r w:rsidRPr="006047A2">
              <w:t>1</w:t>
            </w:r>
          </w:p>
        </w:tc>
        <w:tc>
          <w:tcPr>
            <w:tcW w:w="360" w:type="pct"/>
          </w:tcPr>
          <w:p w:rsidR="00BA23E6" w:rsidRPr="006047A2" w:rsidRDefault="00BA23E6" w:rsidP="007B7403">
            <w:pPr>
              <w:widowControl w:val="0"/>
              <w:jc w:val="center"/>
            </w:pPr>
            <w:r w:rsidRPr="006047A2">
              <w:t>1</w:t>
            </w:r>
          </w:p>
        </w:tc>
        <w:tc>
          <w:tcPr>
            <w:tcW w:w="525" w:type="pct"/>
          </w:tcPr>
          <w:p w:rsidR="00BA23E6" w:rsidRPr="006047A2" w:rsidRDefault="00BA23E6" w:rsidP="007B7403">
            <w:pPr>
              <w:widowControl w:val="0"/>
              <w:jc w:val="center"/>
            </w:pPr>
            <w:r w:rsidRPr="006047A2">
              <w:t>1</w:t>
            </w:r>
          </w:p>
        </w:tc>
      </w:tr>
      <w:tr w:rsidR="00BA23E6" w:rsidRPr="006047A2" w:rsidTr="007B7403">
        <w:trPr>
          <w:trHeight w:val="280"/>
        </w:trPr>
        <w:tc>
          <w:tcPr>
            <w:tcW w:w="748" w:type="pct"/>
          </w:tcPr>
          <w:p w:rsidR="00BA23E6" w:rsidRPr="006047A2" w:rsidRDefault="00BA23E6" w:rsidP="007B7403">
            <w:pPr>
              <w:widowControl w:val="0"/>
            </w:pPr>
            <w:r w:rsidRPr="006047A2">
              <w:t>Тепловые сети</w:t>
            </w:r>
          </w:p>
        </w:tc>
        <w:tc>
          <w:tcPr>
            <w:tcW w:w="459" w:type="pct"/>
          </w:tcPr>
          <w:p w:rsidR="00BA23E6" w:rsidRPr="006047A2" w:rsidRDefault="00BA23E6" w:rsidP="007B7403">
            <w:pPr>
              <w:widowControl w:val="0"/>
              <w:jc w:val="center"/>
            </w:pPr>
          </w:p>
        </w:tc>
        <w:tc>
          <w:tcPr>
            <w:tcW w:w="497" w:type="pct"/>
          </w:tcPr>
          <w:p w:rsidR="00BA23E6" w:rsidRPr="006047A2" w:rsidRDefault="00BA23E6" w:rsidP="007B7403">
            <w:pPr>
              <w:widowControl w:val="0"/>
              <w:jc w:val="center"/>
            </w:pPr>
          </w:p>
        </w:tc>
        <w:tc>
          <w:tcPr>
            <w:tcW w:w="552" w:type="pct"/>
          </w:tcPr>
          <w:p w:rsidR="00BA23E6" w:rsidRPr="006047A2" w:rsidRDefault="00BA23E6" w:rsidP="007B7403">
            <w:pPr>
              <w:widowControl w:val="0"/>
              <w:jc w:val="center"/>
            </w:pPr>
          </w:p>
        </w:tc>
        <w:tc>
          <w:tcPr>
            <w:tcW w:w="540" w:type="pct"/>
          </w:tcPr>
          <w:p w:rsidR="00BA23E6" w:rsidRPr="006047A2" w:rsidRDefault="00BA23E6" w:rsidP="007B7403">
            <w:pPr>
              <w:widowControl w:val="0"/>
              <w:jc w:val="center"/>
            </w:pPr>
          </w:p>
        </w:tc>
        <w:tc>
          <w:tcPr>
            <w:tcW w:w="360" w:type="pct"/>
          </w:tcPr>
          <w:p w:rsidR="00BA23E6" w:rsidRPr="006047A2" w:rsidRDefault="00BA23E6" w:rsidP="007B7403">
            <w:pPr>
              <w:widowControl w:val="0"/>
              <w:jc w:val="center"/>
            </w:pPr>
          </w:p>
        </w:tc>
        <w:tc>
          <w:tcPr>
            <w:tcW w:w="454" w:type="pct"/>
          </w:tcPr>
          <w:p w:rsidR="00BA23E6" w:rsidRPr="006047A2" w:rsidRDefault="00BA23E6" w:rsidP="007B7403">
            <w:pPr>
              <w:widowControl w:val="0"/>
              <w:jc w:val="center"/>
            </w:pPr>
          </w:p>
        </w:tc>
        <w:tc>
          <w:tcPr>
            <w:tcW w:w="506" w:type="pct"/>
          </w:tcPr>
          <w:p w:rsidR="00BA23E6" w:rsidRPr="006047A2" w:rsidRDefault="00BA23E6" w:rsidP="007B7403">
            <w:pPr>
              <w:widowControl w:val="0"/>
              <w:jc w:val="center"/>
            </w:pPr>
          </w:p>
        </w:tc>
        <w:tc>
          <w:tcPr>
            <w:tcW w:w="360" w:type="pct"/>
          </w:tcPr>
          <w:p w:rsidR="00BA23E6" w:rsidRPr="006047A2" w:rsidRDefault="00BA23E6" w:rsidP="007B7403">
            <w:pPr>
              <w:widowControl w:val="0"/>
              <w:jc w:val="center"/>
            </w:pPr>
          </w:p>
        </w:tc>
        <w:tc>
          <w:tcPr>
            <w:tcW w:w="525" w:type="pct"/>
          </w:tcPr>
          <w:p w:rsidR="00BA23E6" w:rsidRPr="006047A2" w:rsidRDefault="00BA23E6" w:rsidP="007B7403">
            <w:pPr>
              <w:widowControl w:val="0"/>
              <w:jc w:val="center"/>
            </w:pPr>
          </w:p>
        </w:tc>
      </w:tr>
      <w:tr w:rsidR="00BA23E6" w:rsidRPr="006047A2" w:rsidTr="007B7403">
        <w:tc>
          <w:tcPr>
            <w:tcW w:w="748" w:type="pct"/>
          </w:tcPr>
          <w:p w:rsidR="00BA23E6" w:rsidRPr="006047A2" w:rsidRDefault="00BA23E6" w:rsidP="007B7403">
            <w:pPr>
              <w:widowControl w:val="0"/>
            </w:pPr>
            <w:r w:rsidRPr="006047A2">
              <w:t xml:space="preserve">от наружной стенки </w:t>
            </w:r>
            <w:proofErr w:type="spellStart"/>
            <w:r w:rsidRPr="006047A2">
              <w:t>кана</w:t>
            </w:r>
            <w:r>
              <w:t>-</w:t>
            </w:r>
            <w:r w:rsidRPr="006047A2">
              <w:t>ла</w:t>
            </w:r>
            <w:proofErr w:type="spellEnd"/>
            <w:r w:rsidRPr="006047A2">
              <w:t xml:space="preserve">, тоннеля </w:t>
            </w:r>
          </w:p>
        </w:tc>
        <w:tc>
          <w:tcPr>
            <w:tcW w:w="459" w:type="pct"/>
          </w:tcPr>
          <w:p w:rsidR="00BA23E6" w:rsidRPr="006047A2" w:rsidRDefault="00BA23E6" w:rsidP="007B7403">
            <w:pPr>
              <w:widowControl w:val="0"/>
              <w:jc w:val="center"/>
            </w:pPr>
            <w:r w:rsidRPr="006047A2">
              <w:t>1,5</w:t>
            </w:r>
          </w:p>
        </w:tc>
        <w:tc>
          <w:tcPr>
            <w:tcW w:w="497" w:type="pct"/>
          </w:tcPr>
          <w:p w:rsidR="00BA23E6" w:rsidRPr="006047A2" w:rsidRDefault="00BA23E6" w:rsidP="007B7403">
            <w:pPr>
              <w:widowControl w:val="0"/>
              <w:jc w:val="center"/>
            </w:pPr>
            <w:r w:rsidRPr="006047A2">
              <w:t>1</w:t>
            </w:r>
          </w:p>
        </w:tc>
        <w:tc>
          <w:tcPr>
            <w:tcW w:w="552" w:type="pct"/>
          </w:tcPr>
          <w:p w:rsidR="00BA23E6" w:rsidRPr="006047A2" w:rsidRDefault="00BA23E6" w:rsidP="007B7403">
            <w:pPr>
              <w:widowControl w:val="0"/>
              <w:jc w:val="center"/>
            </w:pPr>
            <w:r w:rsidRPr="006047A2">
              <w:t>1</w:t>
            </w:r>
          </w:p>
        </w:tc>
        <w:tc>
          <w:tcPr>
            <w:tcW w:w="540" w:type="pct"/>
          </w:tcPr>
          <w:p w:rsidR="00BA23E6" w:rsidRPr="006047A2" w:rsidRDefault="00BA23E6" w:rsidP="007B7403">
            <w:pPr>
              <w:widowControl w:val="0"/>
              <w:jc w:val="center"/>
            </w:pPr>
            <w:r w:rsidRPr="006047A2">
              <w:t>2</w:t>
            </w:r>
          </w:p>
        </w:tc>
        <w:tc>
          <w:tcPr>
            <w:tcW w:w="360" w:type="pct"/>
          </w:tcPr>
          <w:p w:rsidR="00BA23E6" w:rsidRPr="006047A2" w:rsidRDefault="00BA23E6" w:rsidP="007B7403">
            <w:pPr>
              <w:widowControl w:val="0"/>
              <w:jc w:val="center"/>
            </w:pPr>
            <w:r w:rsidRPr="006047A2">
              <w:t>1</w:t>
            </w:r>
          </w:p>
        </w:tc>
        <w:tc>
          <w:tcPr>
            <w:tcW w:w="454" w:type="pct"/>
          </w:tcPr>
          <w:p w:rsidR="00BA23E6" w:rsidRPr="006047A2" w:rsidRDefault="00BA23E6" w:rsidP="007B7403">
            <w:pPr>
              <w:widowControl w:val="0"/>
              <w:jc w:val="center"/>
            </w:pPr>
            <w:r w:rsidRPr="006047A2">
              <w:t>-</w:t>
            </w:r>
          </w:p>
        </w:tc>
        <w:tc>
          <w:tcPr>
            <w:tcW w:w="506" w:type="pct"/>
          </w:tcPr>
          <w:p w:rsidR="00BA23E6" w:rsidRPr="006047A2" w:rsidRDefault="00BA23E6" w:rsidP="007B7403">
            <w:pPr>
              <w:widowControl w:val="0"/>
              <w:jc w:val="center"/>
            </w:pPr>
            <w:r w:rsidRPr="006047A2">
              <w:t>-</w:t>
            </w:r>
          </w:p>
        </w:tc>
        <w:tc>
          <w:tcPr>
            <w:tcW w:w="360" w:type="pct"/>
          </w:tcPr>
          <w:p w:rsidR="00BA23E6" w:rsidRPr="006047A2" w:rsidRDefault="00BA23E6" w:rsidP="007B7403">
            <w:pPr>
              <w:widowControl w:val="0"/>
              <w:jc w:val="center"/>
            </w:pPr>
            <w:r w:rsidRPr="006047A2">
              <w:t>2</w:t>
            </w:r>
          </w:p>
        </w:tc>
        <w:tc>
          <w:tcPr>
            <w:tcW w:w="525" w:type="pct"/>
          </w:tcPr>
          <w:p w:rsidR="00BA23E6" w:rsidRPr="006047A2" w:rsidRDefault="00BA23E6" w:rsidP="007B7403">
            <w:pPr>
              <w:widowControl w:val="0"/>
              <w:jc w:val="center"/>
            </w:pPr>
            <w:r w:rsidRPr="006047A2">
              <w:t>1</w:t>
            </w:r>
          </w:p>
        </w:tc>
      </w:tr>
      <w:tr w:rsidR="00BA23E6" w:rsidRPr="006047A2" w:rsidTr="007B7403">
        <w:tc>
          <w:tcPr>
            <w:tcW w:w="748" w:type="pct"/>
          </w:tcPr>
          <w:p w:rsidR="00BA23E6" w:rsidRPr="006047A2" w:rsidRDefault="00BA23E6" w:rsidP="007B7403">
            <w:pPr>
              <w:widowControl w:val="0"/>
            </w:pPr>
            <w:r w:rsidRPr="006047A2">
              <w:t xml:space="preserve">от оболочки </w:t>
            </w:r>
            <w:proofErr w:type="spellStart"/>
            <w:r w:rsidRPr="006047A2">
              <w:t>бесканальной</w:t>
            </w:r>
            <w:proofErr w:type="spellEnd"/>
            <w:r w:rsidRPr="006047A2">
              <w:t xml:space="preserve"> прокладки </w:t>
            </w:r>
          </w:p>
        </w:tc>
        <w:tc>
          <w:tcPr>
            <w:tcW w:w="459" w:type="pct"/>
          </w:tcPr>
          <w:p w:rsidR="00BA23E6" w:rsidRPr="006047A2" w:rsidRDefault="00BA23E6" w:rsidP="007B7403">
            <w:pPr>
              <w:widowControl w:val="0"/>
              <w:jc w:val="center"/>
            </w:pPr>
            <w:r w:rsidRPr="006047A2">
              <w:t>1,5</w:t>
            </w:r>
          </w:p>
        </w:tc>
        <w:tc>
          <w:tcPr>
            <w:tcW w:w="497" w:type="pct"/>
          </w:tcPr>
          <w:p w:rsidR="00BA23E6" w:rsidRPr="006047A2" w:rsidRDefault="00BA23E6" w:rsidP="007B7403">
            <w:pPr>
              <w:widowControl w:val="0"/>
              <w:jc w:val="center"/>
            </w:pPr>
            <w:r w:rsidRPr="006047A2">
              <w:t>1</w:t>
            </w:r>
          </w:p>
        </w:tc>
        <w:tc>
          <w:tcPr>
            <w:tcW w:w="552" w:type="pct"/>
          </w:tcPr>
          <w:p w:rsidR="00BA23E6" w:rsidRPr="006047A2" w:rsidRDefault="00BA23E6" w:rsidP="007B7403">
            <w:pPr>
              <w:widowControl w:val="0"/>
              <w:jc w:val="center"/>
            </w:pPr>
            <w:r w:rsidRPr="006047A2">
              <w:t>1</w:t>
            </w:r>
          </w:p>
        </w:tc>
        <w:tc>
          <w:tcPr>
            <w:tcW w:w="540" w:type="pct"/>
          </w:tcPr>
          <w:p w:rsidR="00BA23E6" w:rsidRPr="006047A2" w:rsidRDefault="00BA23E6" w:rsidP="007B7403">
            <w:pPr>
              <w:widowControl w:val="0"/>
              <w:jc w:val="center"/>
            </w:pPr>
            <w:r w:rsidRPr="006047A2">
              <w:t>2</w:t>
            </w:r>
          </w:p>
        </w:tc>
        <w:tc>
          <w:tcPr>
            <w:tcW w:w="360" w:type="pct"/>
          </w:tcPr>
          <w:p w:rsidR="00BA23E6" w:rsidRPr="006047A2" w:rsidRDefault="00BA23E6" w:rsidP="007B7403">
            <w:pPr>
              <w:widowControl w:val="0"/>
              <w:jc w:val="center"/>
            </w:pPr>
            <w:r w:rsidRPr="006047A2">
              <w:t>1</w:t>
            </w:r>
          </w:p>
        </w:tc>
        <w:tc>
          <w:tcPr>
            <w:tcW w:w="454" w:type="pct"/>
          </w:tcPr>
          <w:p w:rsidR="00BA23E6" w:rsidRPr="006047A2" w:rsidRDefault="00BA23E6" w:rsidP="007B7403">
            <w:pPr>
              <w:widowControl w:val="0"/>
              <w:jc w:val="center"/>
            </w:pPr>
            <w:r w:rsidRPr="006047A2">
              <w:t>-</w:t>
            </w:r>
          </w:p>
        </w:tc>
        <w:tc>
          <w:tcPr>
            <w:tcW w:w="506" w:type="pct"/>
          </w:tcPr>
          <w:p w:rsidR="00BA23E6" w:rsidRPr="006047A2" w:rsidRDefault="00BA23E6" w:rsidP="007B7403">
            <w:pPr>
              <w:widowControl w:val="0"/>
              <w:jc w:val="center"/>
            </w:pPr>
            <w:r w:rsidRPr="006047A2">
              <w:t>-</w:t>
            </w:r>
          </w:p>
        </w:tc>
        <w:tc>
          <w:tcPr>
            <w:tcW w:w="360" w:type="pct"/>
          </w:tcPr>
          <w:p w:rsidR="00BA23E6" w:rsidRPr="006047A2" w:rsidRDefault="00BA23E6" w:rsidP="007B7403">
            <w:pPr>
              <w:widowControl w:val="0"/>
              <w:jc w:val="center"/>
            </w:pPr>
            <w:r w:rsidRPr="006047A2">
              <w:t>2</w:t>
            </w:r>
          </w:p>
        </w:tc>
        <w:tc>
          <w:tcPr>
            <w:tcW w:w="525" w:type="pct"/>
          </w:tcPr>
          <w:p w:rsidR="00BA23E6" w:rsidRPr="006047A2" w:rsidRDefault="00BA23E6" w:rsidP="007B7403">
            <w:pPr>
              <w:widowControl w:val="0"/>
              <w:jc w:val="center"/>
            </w:pPr>
            <w:r w:rsidRPr="006047A2">
              <w:t>1</w:t>
            </w:r>
          </w:p>
        </w:tc>
      </w:tr>
      <w:tr w:rsidR="00BA23E6" w:rsidRPr="006047A2" w:rsidTr="007B7403">
        <w:tc>
          <w:tcPr>
            <w:tcW w:w="748" w:type="pct"/>
          </w:tcPr>
          <w:p w:rsidR="00BA23E6" w:rsidRPr="006047A2" w:rsidRDefault="00BA23E6" w:rsidP="007B7403">
            <w:pPr>
              <w:widowControl w:val="0"/>
            </w:pPr>
            <w:r w:rsidRPr="006047A2">
              <w:t xml:space="preserve">Каналы, тоннели </w:t>
            </w:r>
          </w:p>
        </w:tc>
        <w:tc>
          <w:tcPr>
            <w:tcW w:w="459" w:type="pct"/>
          </w:tcPr>
          <w:p w:rsidR="00BA23E6" w:rsidRPr="006047A2" w:rsidRDefault="00BA23E6" w:rsidP="007B7403">
            <w:pPr>
              <w:widowControl w:val="0"/>
              <w:jc w:val="center"/>
            </w:pPr>
            <w:r w:rsidRPr="006047A2">
              <w:t>1,5</w:t>
            </w:r>
          </w:p>
        </w:tc>
        <w:tc>
          <w:tcPr>
            <w:tcW w:w="497" w:type="pct"/>
          </w:tcPr>
          <w:p w:rsidR="00BA23E6" w:rsidRPr="006047A2" w:rsidRDefault="00BA23E6" w:rsidP="007B7403">
            <w:pPr>
              <w:widowControl w:val="0"/>
              <w:jc w:val="center"/>
            </w:pPr>
            <w:r w:rsidRPr="006047A2">
              <w:t>1</w:t>
            </w:r>
          </w:p>
        </w:tc>
        <w:tc>
          <w:tcPr>
            <w:tcW w:w="552" w:type="pct"/>
          </w:tcPr>
          <w:p w:rsidR="00BA23E6" w:rsidRPr="006047A2" w:rsidRDefault="00BA23E6" w:rsidP="007B7403">
            <w:pPr>
              <w:widowControl w:val="0"/>
              <w:jc w:val="center"/>
            </w:pPr>
            <w:r w:rsidRPr="006047A2">
              <w:t>1</w:t>
            </w:r>
          </w:p>
        </w:tc>
        <w:tc>
          <w:tcPr>
            <w:tcW w:w="540" w:type="pct"/>
          </w:tcPr>
          <w:p w:rsidR="00BA23E6" w:rsidRPr="006047A2" w:rsidRDefault="00BA23E6" w:rsidP="007B7403">
            <w:pPr>
              <w:widowControl w:val="0"/>
              <w:jc w:val="center"/>
            </w:pPr>
            <w:r w:rsidRPr="006047A2">
              <w:t>2</w:t>
            </w:r>
          </w:p>
        </w:tc>
        <w:tc>
          <w:tcPr>
            <w:tcW w:w="360" w:type="pct"/>
          </w:tcPr>
          <w:p w:rsidR="00BA23E6" w:rsidRPr="006047A2" w:rsidRDefault="00BA23E6" w:rsidP="007B7403">
            <w:pPr>
              <w:widowControl w:val="0"/>
              <w:jc w:val="center"/>
            </w:pPr>
            <w:r w:rsidRPr="006047A2">
              <w:t>1</w:t>
            </w:r>
          </w:p>
        </w:tc>
        <w:tc>
          <w:tcPr>
            <w:tcW w:w="454" w:type="pct"/>
          </w:tcPr>
          <w:p w:rsidR="00BA23E6" w:rsidRPr="006047A2" w:rsidRDefault="00BA23E6" w:rsidP="007B7403">
            <w:pPr>
              <w:widowControl w:val="0"/>
              <w:jc w:val="center"/>
            </w:pPr>
            <w:r w:rsidRPr="006047A2">
              <w:t>2</w:t>
            </w:r>
          </w:p>
        </w:tc>
        <w:tc>
          <w:tcPr>
            <w:tcW w:w="506" w:type="pct"/>
          </w:tcPr>
          <w:p w:rsidR="00BA23E6" w:rsidRPr="006047A2" w:rsidRDefault="00BA23E6" w:rsidP="007B7403">
            <w:pPr>
              <w:widowControl w:val="0"/>
              <w:jc w:val="center"/>
            </w:pPr>
            <w:r w:rsidRPr="006047A2">
              <w:t>2</w:t>
            </w:r>
          </w:p>
        </w:tc>
        <w:tc>
          <w:tcPr>
            <w:tcW w:w="360" w:type="pct"/>
          </w:tcPr>
          <w:p w:rsidR="00BA23E6" w:rsidRPr="006047A2" w:rsidRDefault="00BA23E6" w:rsidP="007B7403">
            <w:pPr>
              <w:widowControl w:val="0"/>
              <w:jc w:val="center"/>
            </w:pPr>
            <w:r w:rsidRPr="006047A2">
              <w:t>-</w:t>
            </w:r>
          </w:p>
        </w:tc>
        <w:tc>
          <w:tcPr>
            <w:tcW w:w="525" w:type="pct"/>
          </w:tcPr>
          <w:p w:rsidR="00BA23E6" w:rsidRPr="006047A2" w:rsidRDefault="00BA23E6" w:rsidP="007B7403">
            <w:pPr>
              <w:widowControl w:val="0"/>
              <w:jc w:val="center"/>
            </w:pPr>
            <w:r w:rsidRPr="006047A2">
              <w:t>1</w:t>
            </w:r>
          </w:p>
        </w:tc>
      </w:tr>
      <w:tr w:rsidR="00BA23E6" w:rsidRPr="006047A2" w:rsidTr="007B7403">
        <w:tc>
          <w:tcPr>
            <w:tcW w:w="748" w:type="pct"/>
          </w:tcPr>
          <w:p w:rsidR="00BA23E6" w:rsidRPr="006047A2" w:rsidRDefault="00BA23E6" w:rsidP="007B7403">
            <w:pPr>
              <w:widowControl w:val="0"/>
              <w:rPr>
                <w:spacing w:val="-2"/>
              </w:rPr>
            </w:pPr>
            <w:r w:rsidRPr="006047A2">
              <w:rPr>
                <w:spacing w:val="-2"/>
              </w:rPr>
              <w:t xml:space="preserve">Наружные </w:t>
            </w:r>
            <w:proofErr w:type="spellStart"/>
            <w:r w:rsidRPr="006047A2">
              <w:rPr>
                <w:spacing w:val="-2"/>
              </w:rPr>
              <w:t>пневмомусо-ропроводы</w:t>
            </w:r>
            <w:proofErr w:type="spellEnd"/>
          </w:p>
        </w:tc>
        <w:tc>
          <w:tcPr>
            <w:tcW w:w="459" w:type="pct"/>
          </w:tcPr>
          <w:p w:rsidR="00BA23E6" w:rsidRPr="006047A2" w:rsidRDefault="00BA23E6" w:rsidP="007B7403">
            <w:pPr>
              <w:widowControl w:val="0"/>
              <w:jc w:val="center"/>
            </w:pPr>
            <w:r w:rsidRPr="006047A2">
              <w:t>1</w:t>
            </w:r>
          </w:p>
        </w:tc>
        <w:tc>
          <w:tcPr>
            <w:tcW w:w="497" w:type="pct"/>
          </w:tcPr>
          <w:p w:rsidR="00BA23E6" w:rsidRPr="006047A2" w:rsidRDefault="00BA23E6" w:rsidP="007B7403">
            <w:pPr>
              <w:widowControl w:val="0"/>
              <w:jc w:val="center"/>
            </w:pPr>
            <w:r w:rsidRPr="006047A2">
              <w:t>1</w:t>
            </w:r>
          </w:p>
        </w:tc>
        <w:tc>
          <w:tcPr>
            <w:tcW w:w="552" w:type="pct"/>
          </w:tcPr>
          <w:p w:rsidR="00BA23E6" w:rsidRPr="006047A2" w:rsidRDefault="00BA23E6" w:rsidP="007B7403">
            <w:pPr>
              <w:widowControl w:val="0"/>
              <w:jc w:val="center"/>
            </w:pPr>
            <w:r w:rsidRPr="006047A2">
              <w:t>1</w:t>
            </w:r>
          </w:p>
        </w:tc>
        <w:tc>
          <w:tcPr>
            <w:tcW w:w="540" w:type="pct"/>
          </w:tcPr>
          <w:p w:rsidR="00BA23E6" w:rsidRPr="006047A2" w:rsidRDefault="00BA23E6" w:rsidP="007B7403">
            <w:pPr>
              <w:widowControl w:val="0"/>
              <w:jc w:val="center"/>
            </w:pPr>
            <w:r w:rsidRPr="006047A2">
              <w:t>1,5</w:t>
            </w:r>
          </w:p>
        </w:tc>
        <w:tc>
          <w:tcPr>
            <w:tcW w:w="360" w:type="pct"/>
          </w:tcPr>
          <w:p w:rsidR="00BA23E6" w:rsidRPr="006047A2" w:rsidRDefault="00BA23E6" w:rsidP="007B7403">
            <w:pPr>
              <w:widowControl w:val="0"/>
              <w:jc w:val="center"/>
            </w:pPr>
            <w:r w:rsidRPr="006047A2">
              <w:t>1</w:t>
            </w:r>
          </w:p>
        </w:tc>
        <w:tc>
          <w:tcPr>
            <w:tcW w:w="454" w:type="pct"/>
          </w:tcPr>
          <w:p w:rsidR="00BA23E6" w:rsidRPr="006047A2" w:rsidRDefault="00BA23E6" w:rsidP="007B7403">
            <w:pPr>
              <w:widowControl w:val="0"/>
              <w:jc w:val="center"/>
            </w:pPr>
            <w:r w:rsidRPr="006047A2">
              <w:t>1</w:t>
            </w:r>
          </w:p>
        </w:tc>
        <w:tc>
          <w:tcPr>
            <w:tcW w:w="506" w:type="pct"/>
          </w:tcPr>
          <w:p w:rsidR="00BA23E6" w:rsidRPr="006047A2" w:rsidRDefault="00BA23E6" w:rsidP="007B7403">
            <w:pPr>
              <w:widowControl w:val="0"/>
              <w:jc w:val="center"/>
            </w:pPr>
            <w:r w:rsidRPr="006047A2">
              <w:t>1</w:t>
            </w:r>
          </w:p>
        </w:tc>
        <w:tc>
          <w:tcPr>
            <w:tcW w:w="360" w:type="pct"/>
          </w:tcPr>
          <w:p w:rsidR="00BA23E6" w:rsidRPr="006047A2" w:rsidRDefault="00BA23E6" w:rsidP="007B7403">
            <w:pPr>
              <w:widowControl w:val="0"/>
              <w:jc w:val="center"/>
            </w:pPr>
            <w:r w:rsidRPr="006047A2">
              <w:t>1</w:t>
            </w:r>
          </w:p>
        </w:tc>
        <w:tc>
          <w:tcPr>
            <w:tcW w:w="525" w:type="pct"/>
          </w:tcPr>
          <w:p w:rsidR="00BA23E6" w:rsidRPr="006047A2" w:rsidRDefault="00BA23E6" w:rsidP="007B7403">
            <w:pPr>
              <w:widowControl w:val="0"/>
              <w:jc w:val="center"/>
            </w:pPr>
            <w:r w:rsidRPr="006047A2">
              <w:t>-</w:t>
            </w:r>
          </w:p>
        </w:tc>
      </w:tr>
    </w:tbl>
    <w:p w:rsidR="00BA23E6" w:rsidRPr="006047A2" w:rsidRDefault="00BA23E6" w:rsidP="00BA23E6">
      <w:pPr>
        <w:widowControl w:val="0"/>
        <w:spacing w:before="120"/>
        <w:ind w:firstLine="720"/>
      </w:pPr>
      <w:r w:rsidRPr="006047A2">
        <w:t>*В соответствии с требованиями Правил устройства электроустановок (ПУЭ).</w:t>
      </w:r>
    </w:p>
    <w:p w:rsidR="00BA23E6" w:rsidRDefault="00BA23E6" w:rsidP="00BA23E6">
      <w:pPr>
        <w:widowControl w:val="0"/>
        <w:ind w:firstLine="720"/>
        <w:rPr>
          <w:spacing w:val="-2"/>
        </w:rPr>
      </w:pPr>
      <w:r>
        <w:rPr>
          <w:spacing w:val="-2"/>
        </w:rPr>
        <w:lastRenderedPageBreak/>
        <w:t>Примечания:</w:t>
      </w:r>
    </w:p>
    <w:p w:rsidR="00BA23E6" w:rsidRPr="006047A2" w:rsidRDefault="00BA23E6" w:rsidP="00BA23E6">
      <w:pPr>
        <w:widowControl w:val="0"/>
        <w:ind w:firstLine="720"/>
        <w:rPr>
          <w:spacing w:val="-4"/>
        </w:rPr>
      </w:pPr>
      <w:r w:rsidRPr="006047A2">
        <w:rPr>
          <w:spacing w:val="-2"/>
        </w:rPr>
        <w:t xml:space="preserve">1. При параллельной прокладке нескольких линий водопровода расстояние между ними следует принимать в зависимости от </w:t>
      </w:r>
      <w:r w:rsidRPr="006047A2">
        <w:rPr>
          <w:spacing w:val="-4"/>
        </w:rPr>
        <w:t>технических и инженерно-геологических условий в соответствии с СП 31.13330.2010.</w:t>
      </w:r>
    </w:p>
    <w:p w:rsidR="00BA23E6" w:rsidRPr="006047A2" w:rsidRDefault="00BA23E6" w:rsidP="00BA23E6">
      <w:pPr>
        <w:widowControl w:val="0"/>
        <w:ind w:firstLine="720"/>
      </w:pPr>
      <w:r w:rsidRPr="00D523B9">
        <w:rPr>
          <w:spacing w:val="-2"/>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D523B9">
          <w:rPr>
            <w:spacing w:val="-2"/>
          </w:rPr>
          <w:t>5 м</w:t>
        </w:r>
      </w:smartTag>
      <w:r w:rsidRPr="00D523B9">
        <w:rPr>
          <w:spacing w:val="-2"/>
        </w:rPr>
        <w:t xml:space="preserve">; до водопровода из чугунных труб диаметром до </w:t>
      </w:r>
      <w:smartTag w:uri="urn:schemas-microsoft-com:office:smarttags" w:element="metricconverter">
        <w:smartTagPr>
          <w:attr w:name="ProductID" w:val="200 мм"/>
        </w:smartTagPr>
        <w:r w:rsidRPr="00D523B9">
          <w:rPr>
            <w:spacing w:val="-2"/>
          </w:rPr>
          <w:t>200 мм</w:t>
        </w:r>
      </w:smartTag>
      <w:r w:rsidRPr="00D523B9">
        <w:rPr>
          <w:spacing w:val="-2"/>
        </w:rPr>
        <w:t xml:space="preserve"> – </w:t>
      </w:r>
      <w:smartTag w:uri="urn:schemas-microsoft-com:office:smarttags" w:element="metricconverter">
        <w:smartTagPr>
          <w:attr w:name="ProductID" w:val="1,5 м"/>
        </w:smartTagPr>
        <w:r w:rsidRPr="00D523B9">
          <w:rPr>
            <w:spacing w:val="-2"/>
          </w:rPr>
          <w:t>1,5 м</w:t>
        </w:r>
      </w:smartTag>
      <w:r w:rsidRPr="00D523B9">
        <w:rPr>
          <w:spacing w:val="-2"/>
        </w:rPr>
        <w:t xml:space="preserve">, диаметром свыше </w:t>
      </w:r>
      <w:smartTag w:uri="urn:schemas-microsoft-com:office:smarttags" w:element="metricconverter">
        <w:smartTagPr>
          <w:attr w:name="ProductID" w:val="200 мм"/>
        </w:smartTagPr>
        <w:r w:rsidRPr="00D523B9">
          <w:rPr>
            <w:spacing w:val="-2"/>
          </w:rPr>
          <w:t>200 мм</w:t>
        </w:r>
      </w:smartTag>
      <w:r w:rsidRPr="00D523B9">
        <w:rPr>
          <w:spacing w:val="-2"/>
        </w:rPr>
        <w:t xml:space="preserve"> – </w:t>
      </w:r>
      <w:smartTag w:uri="urn:schemas-microsoft-com:office:smarttags" w:element="metricconverter">
        <w:smartTagPr>
          <w:attr w:name="ProductID" w:val="3 м"/>
        </w:smartTagPr>
        <w:r w:rsidRPr="00D523B9">
          <w:rPr>
            <w:spacing w:val="-2"/>
          </w:rPr>
          <w:t>3 м</w:t>
        </w:r>
      </w:smartTag>
      <w:r w:rsidRPr="00D523B9">
        <w:rPr>
          <w:spacing w:val="-2"/>
        </w:rPr>
        <w:t xml:space="preserve">; </w:t>
      </w:r>
      <w:r w:rsidRPr="006047A2">
        <w:t xml:space="preserve">до водопровода из пластмассовых труб – </w:t>
      </w:r>
      <w:smartTag w:uri="urn:schemas-microsoft-com:office:smarttags" w:element="metricconverter">
        <w:smartTagPr>
          <w:attr w:name="ProductID" w:val="1,5 м"/>
        </w:smartTagPr>
        <w:r w:rsidRPr="006047A2">
          <w:t>1,5 м</w:t>
        </w:r>
      </w:smartTag>
      <w:r w:rsidRPr="006047A2">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6047A2">
          <w:t>1,5 м</w:t>
        </w:r>
      </w:smartTag>
      <w:r w:rsidRPr="006047A2">
        <w:t>.</w:t>
      </w:r>
    </w:p>
    <w:p w:rsidR="00BA23E6" w:rsidRPr="006047A2" w:rsidRDefault="00BA23E6" w:rsidP="00BA23E6">
      <w:pPr>
        <w:widowControl w:val="0"/>
        <w:spacing w:before="120"/>
        <w:ind w:firstLine="720"/>
        <w:rPr>
          <w:bCs/>
          <w:spacing w:val="-6"/>
          <w:szCs w:val="28"/>
        </w:rPr>
      </w:pPr>
      <w:r w:rsidRPr="006047A2">
        <w:rPr>
          <w:bCs/>
          <w:spacing w:val="-6"/>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BA23E6" w:rsidRPr="006047A2" w:rsidRDefault="00BA23E6" w:rsidP="00BA23E6">
      <w:pPr>
        <w:widowControl w:val="0"/>
        <w:ind w:firstLine="720"/>
        <w:rPr>
          <w:bCs/>
          <w:szCs w:val="28"/>
        </w:rPr>
      </w:pPr>
      <w:r w:rsidRPr="006047A2">
        <w:rPr>
          <w:bCs/>
          <w:szCs w:val="28"/>
        </w:rPr>
        <w:t>16.9. Указанные в таблицах 2</w:t>
      </w:r>
      <w:r>
        <w:rPr>
          <w:bCs/>
          <w:szCs w:val="28"/>
        </w:rPr>
        <w:t>0</w:t>
      </w:r>
      <w:r w:rsidRPr="006047A2">
        <w:rPr>
          <w:bCs/>
          <w:szCs w:val="28"/>
        </w:rPr>
        <w:t xml:space="preserve"> и 2</w:t>
      </w:r>
      <w:r>
        <w:rPr>
          <w:bCs/>
          <w:szCs w:val="28"/>
        </w:rPr>
        <w:t>1</w:t>
      </w:r>
      <w:r w:rsidRPr="006047A2">
        <w:rPr>
          <w:bCs/>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BA23E6" w:rsidRPr="006047A2" w:rsidRDefault="00BA23E6" w:rsidP="00BA23E6">
      <w:pPr>
        <w:widowControl w:val="0"/>
        <w:ind w:firstLine="720"/>
        <w:rPr>
          <w:bCs/>
          <w:szCs w:val="28"/>
        </w:rPr>
      </w:pPr>
      <w:r w:rsidRPr="006047A2">
        <w:rPr>
          <w:bCs/>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BA23E6" w:rsidRPr="006047A2" w:rsidRDefault="00BA23E6" w:rsidP="00BA23E6">
      <w:pPr>
        <w:widowControl w:val="0"/>
        <w:ind w:firstLine="720"/>
        <w:rPr>
          <w:bCs/>
          <w:szCs w:val="28"/>
        </w:rPr>
      </w:pPr>
      <w:r w:rsidRPr="006047A2">
        <w:rPr>
          <w:bCs/>
          <w:szCs w:val="28"/>
        </w:rPr>
        <w:t>16.11</w:t>
      </w:r>
      <w:r>
        <w:rPr>
          <w:bCs/>
          <w:szCs w:val="28"/>
        </w:rPr>
        <w:t>.</w:t>
      </w:r>
      <w:r w:rsidRPr="006047A2">
        <w:rPr>
          <w:bCs/>
          <w:szCs w:val="28"/>
        </w:rPr>
        <w:t xml:space="preserve">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BA23E6" w:rsidRPr="006047A2" w:rsidRDefault="00BA23E6" w:rsidP="00BA23E6">
      <w:pPr>
        <w:widowControl w:val="0"/>
        <w:ind w:firstLine="720"/>
        <w:rPr>
          <w:szCs w:val="28"/>
        </w:rPr>
      </w:pPr>
      <w:r w:rsidRPr="00D523B9">
        <w:rPr>
          <w:bCs/>
          <w:spacing w:val="-2"/>
          <w:szCs w:val="28"/>
        </w:rPr>
        <w:t>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w:t>
      </w:r>
      <w:r w:rsidRPr="006047A2">
        <w:rPr>
          <w:szCs w:val="28"/>
        </w:rPr>
        <w:t>СП 125.13330.2012.</w:t>
      </w:r>
    </w:p>
    <w:p w:rsidR="00BA23E6" w:rsidRPr="006047A2" w:rsidRDefault="00BA23E6" w:rsidP="00BA23E6">
      <w:pPr>
        <w:widowControl w:val="0"/>
        <w:ind w:firstLine="720"/>
        <w:rPr>
          <w:bCs/>
          <w:szCs w:val="28"/>
        </w:rPr>
      </w:pPr>
    </w:p>
    <w:p w:rsidR="00BA23E6" w:rsidRPr="006047A2" w:rsidRDefault="00BA23E6" w:rsidP="00BA23E6">
      <w:pPr>
        <w:widowControl w:val="0"/>
        <w:jc w:val="center"/>
        <w:rPr>
          <w:bCs/>
          <w:szCs w:val="28"/>
        </w:rPr>
      </w:pPr>
      <w:r w:rsidRPr="004162CA">
        <w:rPr>
          <w:szCs w:val="28"/>
          <w:lang w:val="en-US"/>
        </w:rPr>
        <w:t>V</w:t>
      </w:r>
      <w:r w:rsidRPr="004162CA">
        <w:rPr>
          <w:szCs w:val="28"/>
        </w:rPr>
        <w:t>.</w:t>
      </w:r>
      <w:r w:rsidRPr="004162CA">
        <w:rPr>
          <w:bCs/>
          <w:szCs w:val="28"/>
        </w:rPr>
        <w:t xml:space="preserve"> Расчетные показатели в сфере охраны окружающей среды</w:t>
      </w:r>
    </w:p>
    <w:p w:rsidR="00BA23E6" w:rsidRPr="006047A2" w:rsidRDefault="00BA23E6" w:rsidP="00BA23E6">
      <w:pPr>
        <w:widowControl w:val="0"/>
        <w:jc w:val="center"/>
        <w:rPr>
          <w:szCs w:val="28"/>
        </w:rPr>
      </w:pPr>
    </w:p>
    <w:p w:rsidR="00BA23E6" w:rsidRPr="006047A2" w:rsidRDefault="00BA23E6" w:rsidP="00BA23E6">
      <w:pPr>
        <w:widowControl w:val="0"/>
        <w:jc w:val="center"/>
        <w:rPr>
          <w:szCs w:val="28"/>
        </w:rPr>
      </w:pPr>
      <w:r w:rsidRPr="006047A2">
        <w:rPr>
          <w:szCs w:val="28"/>
        </w:rPr>
        <w:t>17. Рациональное использование и охрана природных ресурсов</w:t>
      </w:r>
    </w:p>
    <w:p w:rsidR="00BA23E6" w:rsidRPr="006047A2" w:rsidRDefault="00BA23E6" w:rsidP="00BA23E6">
      <w:pPr>
        <w:widowControl w:val="0"/>
        <w:jc w:val="center"/>
        <w:rPr>
          <w:bCs/>
          <w:szCs w:val="28"/>
        </w:rPr>
      </w:pP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b w:val="0"/>
          <w:sz w:val="28"/>
          <w:szCs w:val="28"/>
        </w:rPr>
        <w:t>17</w:t>
      </w:r>
      <w:r w:rsidRPr="006047A2">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BA23E6" w:rsidRPr="006047A2" w:rsidRDefault="00BA23E6" w:rsidP="00BA23E6">
      <w:pPr>
        <w:widowControl w:val="0"/>
        <w:autoSpaceDE w:val="0"/>
        <w:autoSpaceDN w:val="0"/>
        <w:adjustRightInd w:val="0"/>
        <w:ind w:firstLine="720"/>
        <w:rPr>
          <w:szCs w:val="28"/>
        </w:rPr>
      </w:pPr>
      <w:r w:rsidRPr="006047A2">
        <w:rPr>
          <w:szCs w:val="28"/>
        </w:rPr>
        <w:t>17</w:t>
      </w:r>
      <w:r w:rsidRPr="006047A2">
        <w:rPr>
          <w:iCs/>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6047A2">
        <w:rPr>
          <w:szCs w:val="28"/>
        </w:rPr>
        <w:t xml:space="preserve">установленном порядке документации о территориальном планировании. При разработке документации о территориальном планировании сельских поселений </w:t>
      </w:r>
      <w:r w:rsidRPr="006047A2">
        <w:rPr>
          <w:szCs w:val="28"/>
        </w:rPr>
        <w:lastRenderedPageBreak/>
        <w:t>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BA23E6" w:rsidRPr="006047A2" w:rsidRDefault="00BA23E6" w:rsidP="00BA23E6">
      <w:pPr>
        <w:widowControl w:val="0"/>
        <w:autoSpaceDE w:val="0"/>
        <w:autoSpaceDN w:val="0"/>
        <w:adjustRightInd w:val="0"/>
        <w:ind w:firstLine="720"/>
        <w:rPr>
          <w:szCs w:val="28"/>
        </w:rPr>
      </w:pPr>
      <w:r w:rsidRPr="006047A2">
        <w:rPr>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w:t>
      </w:r>
      <w:r>
        <w:rPr>
          <w:szCs w:val="28"/>
        </w:rPr>
        <w:t xml:space="preserve">едерации от 21.02.1992 № 2395-1 </w:t>
      </w:r>
      <w:r w:rsidRPr="006047A2">
        <w:rPr>
          <w:szCs w:val="28"/>
        </w:rP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BA23E6" w:rsidRPr="006047A2" w:rsidRDefault="00BA23E6" w:rsidP="00BA23E6">
      <w:pPr>
        <w:widowControl w:val="0"/>
        <w:autoSpaceDE w:val="0"/>
        <w:autoSpaceDN w:val="0"/>
        <w:adjustRightInd w:val="0"/>
        <w:ind w:firstLine="720"/>
        <w:rPr>
          <w:szCs w:val="28"/>
        </w:rPr>
      </w:pPr>
      <w:r w:rsidRPr="006047A2">
        <w:rPr>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BA23E6" w:rsidRPr="006047A2" w:rsidRDefault="00BA23E6" w:rsidP="00BA23E6">
      <w:pPr>
        <w:pStyle w:val="Context"/>
        <w:spacing w:before="0"/>
        <w:ind w:firstLine="720"/>
        <w:outlineLvl w:val="7"/>
        <w:rPr>
          <w:rFonts w:ascii="Times New Roman" w:hAnsi="Times New Roman" w:cs="Times New Roman"/>
          <w:b w:val="0"/>
          <w:iCs/>
          <w:w w:val="112"/>
          <w:sz w:val="28"/>
          <w:szCs w:val="28"/>
        </w:rPr>
      </w:pPr>
      <w:r w:rsidRPr="006047A2">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6047A2">
        <w:rPr>
          <w:rFonts w:ascii="Times New Roman" w:hAnsi="Times New Roman" w:cs="Times New Roman"/>
          <w:b w:val="0"/>
          <w:iCs/>
          <w:w w:val="112"/>
          <w:sz w:val="28"/>
          <w:szCs w:val="28"/>
        </w:rPr>
        <w:t>17.5.3.04 и ГОСТ 17.5.1.02.</w:t>
      </w:r>
    </w:p>
    <w:p w:rsidR="00BA23E6" w:rsidRPr="006047A2" w:rsidRDefault="00BA23E6" w:rsidP="00BA23E6">
      <w:pPr>
        <w:pStyle w:val="Context"/>
        <w:spacing w:before="0"/>
        <w:ind w:firstLine="720"/>
        <w:outlineLvl w:val="7"/>
        <w:rPr>
          <w:rFonts w:ascii="Times New Roman" w:hAnsi="Times New Roman" w:cs="Times New Roman"/>
          <w:b w:val="0"/>
          <w:iCs/>
          <w:snapToGrid w:val="0"/>
          <w:sz w:val="28"/>
          <w:szCs w:val="28"/>
        </w:rPr>
      </w:pPr>
      <w:r w:rsidRPr="006047A2">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BA23E6" w:rsidRPr="006047A2" w:rsidRDefault="00BA23E6" w:rsidP="00BA23E6">
      <w:pPr>
        <w:pStyle w:val="Context"/>
        <w:spacing w:before="0"/>
        <w:ind w:firstLine="720"/>
        <w:outlineLvl w:val="7"/>
        <w:rPr>
          <w:rFonts w:ascii="Times New Roman" w:hAnsi="Times New Roman" w:cs="Times New Roman"/>
          <w:b w:val="0"/>
          <w:iCs/>
          <w:snapToGrid w:val="0"/>
          <w:spacing w:val="-2"/>
          <w:sz w:val="28"/>
          <w:szCs w:val="28"/>
        </w:rPr>
      </w:pPr>
      <w:r w:rsidRPr="006047A2">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6047A2">
        <w:rPr>
          <w:rFonts w:ascii="Times New Roman" w:hAnsi="Times New Roman" w:cs="Times New Roman"/>
          <w:b w:val="0"/>
          <w:iCs/>
          <w:spacing w:val="-2"/>
          <w:sz w:val="28"/>
          <w:szCs w:val="28"/>
        </w:rPr>
        <w:t xml:space="preserve"> использования.</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17.9. Размещение объектов в границах </w:t>
      </w:r>
      <w:proofErr w:type="spellStart"/>
      <w:r w:rsidRPr="006047A2">
        <w:rPr>
          <w:rFonts w:ascii="Times New Roman" w:hAnsi="Times New Roman" w:cs="Times New Roman"/>
          <w:b w:val="0"/>
          <w:iCs/>
          <w:sz w:val="28"/>
          <w:szCs w:val="28"/>
        </w:rPr>
        <w:t>водоохранных</w:t>
      </w:r>
      <w:proofErr w:type="spellEnd"/>
      <w:r w:rsidRPr="006047A2">
        <w:rPr>
          <w:rFonts w:ascii="Times New Roman" w:hAnsi="Times New Roman" w:cs="Times New Roman"/>
          <w:b w:val="0"/>
          <w:iCs/>
          <w:sz w:val="28"/>
          <w:szCs w:val="28"/>
        </w:rPr>
        <w:t xml:space="preserve"> зон регламентируется Водным кодексом Российской Федерации.</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BA23E6" w:rsidRDefault="00BA23E6" w:rsidP="00BA23E6">
      <w:pPr>
        <w:pStyle w:val="Context"/>
        <w:spacing w:before="0"/>
        <w:ind w:firstLine="720"/>
        <w:outlineLvl w:val="7"/>
        <w:rPr>
          <w:rFonts w:ascii="Times New Roman" w:hAnsi="Times New Roman" w:cs="Times New Roman"/>
          <w:b w:val="0"/>
          <w:iCs/>
          <w:spacing w:val="-6"/>
          <w:sz w:val="28"/>
          <w:szCs w:val="28"/>
        </w:rPr>
      </w:pPr>
      <w:r w:rsidRPr="00CD64E7">
        <w:rPr>
          <w:rFonts w:ascii="Times New Roman" w:hAnsi="Times New Roman" w:cs="Times New Roman"/>
          <w:b w:val="0"/>
          <w:iCs/>
          <w:spacing w:val="-6"/>
          <w:sz w:val="28"/>
          <w:szCs w:val="28"/>
        </w:rPr>
        <w:t>17.11.</w:t>
      </w:r>
      <w:r w:rsidRPr="00CD64E7">
        <w:rPr>
          <w:rFonts w:ascii="Times New Roman" w:hAnsi="Times New Roman" w:cs="Times New Roman"/>
          <w:b w:val="0"/>
          <w:iCs/>
          <w:spacing w:val="-6"/>
          <w:sz w:val="28"/>
          <w:szCs w:val="28"/>
          <w:lang w:val="en-US"/>
        </w:rPr>
        <w:t> </w:t>
      </w:r>
      <w:r w:rsidRPr="00CD64E7">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sidRPr="00CD64E7">
          <w:rPr>
            <w:rFonts w:ascii="Times New Roman" w:hAnsi="Times New Roman" w:cs="Times New Roman"/>
            <w:b w:val="0"/>
            <w:iCs/>
            <w:spacing w:val="-6"/>
            <w:sz w:val="28"/>
            <w:szCs w:val="28"/>
          </w:rPr>
          <w:t>50 м</w:t>
        </w:r>
      </w:smartTag>
      <w:r>
        <w:rPr>
          <w:rFonts w:ascii="Times New Roman" w:hAnsi="Times New Roman" w:cs="Times New Roman"/>
          <w:b w:val="0"/>
          <w:iCs/>
          <w:spacing w:val="-6"/>
          <w:sz w:val="28"/>
          <w:szCs w:val="28"/>
        </w:rPr>
        <w:t>.</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lastRenderedPageBreak/>
        <w:t xml:space="preserve">17.12. Леса зеленых зон </w:t>
      </w:r>
      <w:r>
        <w:rPr>
          <w:rFonts w:ascii="Times New Roman" w:hAnsi="Times New Roman" w:cs="Times New Roman"/>
          <w:b w:val="0"/>
          <w:iCs/>
          <w:sz w:val="28"/>
          <w:szCs w:val="28"/>
        </w:rPr>
        <w:t>поселений</w:t>
      </w:r>
      <w:r w:rsidRPr="006047A2">
        <w:rPr>
          <w:rFonts w:ascii="Times New Roman" w:hAnsi="Times New Roman" w:cs="Times New Roman"/>
          <w:b w:val="0"/>
          <w:iCs/>
          <w:sz w:val="28"/>
          <w:szCs w:val="28"/>
        </w:rPr>
        <w:t>, округов санитарной охраны, леса курортов, должны быть использованы в рекреационных, санитарно-гигиенических и оздоровительных целях.</w:t>
      </w:r>
    </w:p>
    <w:p w:rsidR="00BA23E6" w:rsidRPr="006047A2" w:rsidRDefault="00BA23E6" w:rsidP="00BA23E6">
      <w:pPr>
        <w:widowControl w:val="0"/>
        <w:spacing w:line="235" w:lineRule="auto"/>
        <w:ind w:firstLine="720"/>
        <w:rPr>
          <w:szCs w:val="28"/>
        </w:rPr>
      </w:pPr>
      <w:r w:rsidRPr="006047A2">
        <w:rPr>
          <w:szCs w:val="28"/>
        </w:rPr>
        <w:t>17.1</w:t>
      </w:r>
      <w:r>
        <w:rPr>
          <w:szCs w:val="28"/>
        </w:rPr>
        <w:t>3</w:t>
      </w:r>
      <w:r w:rsidRPr="006047A2">
        <w:rPr>
          <w:szCs w:val="28"/>
        </w:rPr>
        <w:t>.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6047A2">
        <w:rPr>
          <w:szCs w:val="28"/>
        </w:rPr>
        <w:t>сийской Федерации.</w:t>
      </w:r>
    </w:p>
    <w:p w:rsidR="00BA23E6" w:rsidRPr="006047A2" w:rsidRDefault="00BA23E6" w:rsidP="00BA23E6">
      <w:pPr>
        <w:widowControl w:val="0"/>
        <w:spacing w:line="235" w:lineRule="auto"/>
        <w:ind w:firstLine="720"/>
        <w:rPr>
          <w:szCs w:val="28"/>
        </w:rPr>
      </w:pPr>
      <w:r>
        <w:rPr>
          <w:szCs w:val="28"/>
        </w:rPr>
        <w:t>17.14. </w:t>
      </w:r>
      <w:r w:rsidRPr="006047A2">
        <w:rPr>
          <w:szCs w:val="28"/>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BA23E6" w:rsidRPr="006047A2" w:rsidRDefault="00BA23E6" w:rsidP="00BA23E6">
      <w:pPr>
        <w:widowControl w:val="0"/>
        <w:spacing w:line="235" w:lineRule="auto"/>
        <w:jc w:val="center"/>
        <w:rPr>
          <w:szCs w:val="28"/>
        </w:rPr>
      </w:pPr>
    </w:p>
    <w:p w:rsidR="00BA23E6" w:rsidRPr="006047A2" w:rsidRDefault="00BA23E6" w:rsidP="00BA23E6">
      <w:pPr>
        <w:widowControl w:val="0"/>
        <w:spacing w:line="235" w:lineRule="auto"/>
        <w:jc w:val="center"/>
        <w:rPr>
          <w:szCs w:val="28"/>
        </w:rPr>
      </w:pPr>
      <w:r w:rsidRPr="006047A2">
        <w:rPr>
          <w:szCs w:val="28"/>
        </w:rPr>
        <w:t>18. Защита атмосферного воздуха, поверхностных и подземных вод</w:t>
      </w:r>
    </w:p>
    <w:p w:rsidR="00BA23E6" w:rsidRPr="006047A2" w:rsidRDefault="00BA23E6" w:rsidP="00BA23E6">
      <w:pPr>
        <w:widowControl w:val="0"/>
        <w:spacing w:line="235" w:lineRule="auto"/>
        <w:jc w:val="center"/>
        <w:rPr>
          <w:szCs w:val="28"/>
        </w:rPr>
      </w:pPr>
      <w:r w:rsidRPr="006047A2">
        <w:rPr>
          <w:szCs w:val="28"/>
        </w:rPr>
        <w:t xml:space="preserve"> и почв от загрязнения</w:t>
      </w:r>
      <w:bookmarkEnd w:id="18"/>
    </w:p>
    <w:p w:rsidR="00BA23E6" w:rsidRPr="006047A2" w:rsidRDefault="00BA23E6" w:rsidP="00BA23E6">
      <w:pPr>
        <w:widowControl w:val="0"/>
        <w:spacing w:line="235" w:lineRule="auto"/>
        <w:jc w:val="center"/>
      </w:pPr>
    </w:p>
    <w:p w:rsidR="00BA23E6" w:rsidRPr="00CD64E7" w:rsidRDefault="00BA23E6" w:rsidP="00BA23E6">
      <w:pPr>
        <w:pStyle w:val="Context"/>
        <w:spacing w:before="0" w:line="235" w:lineRule="auto"/>
        <w:ind w:firstLine="720"/>
        <w:outlineLvl w:val="7"/>
        <w:rPr>
          <w:rFonts w:ascii="Times New Roman" w:hAnsi="Times New Roman" w:cs="Times New Roman"/>
          <w:b w:val="0"/>
          <w:iCs/>
          <w:spacing w:val="-2"/>
          <w:sz w:val="28"/>
          <w:szCs w:val="28"/>
        </w:rPr>
      </w:pPr>
      <w:r w:rsidRPr="00CD64E7">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BA23E6" w:rsidRPr="006047A2" w:rsidRDefault="00BA23E6" w:rsidP="00BA23E6">
      <w:pPr>
        <w:pStyle w:val="Context"/>
        <w:spacing w:before="0" w:line="235" w:lineRule="auto"/>
        <w:ind w:firstLine="720"/>
        <w:outlineLvl w:val="7"/>
        <w:rPr>
          <w:rFonts w:ascii="Times New Roman" w:hAnsi="Times New Roman" w:cs="Times New Roman"/>
          <w:b w:val="0"/>
          <w:iCs/>
          <w:spacing w:val="-2"/>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6047A2">
        <w:rPr>
          <w:rFonts w:ascii="Times New Roman" w:hAnsi="Times New Roman" w:cs="Times New Roman"/>
          <w:b w:val="0"/>
          <w:bCs w:val="0"/>
          <w:spacing w:val="-2"/>
          <w:sz w:val="28"/>
          <w:szCs w:val="28"/>
        </w:rPr>
        <w:t>СанПиН 2.2.1/2.1.1.1200</w:t>
      </w:r>
      <w:r w:rsidRPr="006047A2">
        <w:rPr>
          <w:rFonts w:ascii="Times New Roman" w:hAnsi="Times New Roman" w:cs="Times New Roman"/>
          <w:b w:val="0"/>
          <w:iCs/>
          <w:spacing w:val="-2"/>
          <w:sz w:val="28"/>
          <w:szCs w:val="28"/>
        </w:rPr>
        <w:t>.</w:t>
      </w:r>
    </w:p>
    <w:p w:rsidR="00BA23E6" w:rsidRPr="006047A2" w:rsidRDefault="00BA23E6" w:rsidP="00BA23E6">
      <w:pPr>
        <w:pStyle w:val="Context"/>
        <w:spacing w:before="0" w:line="235" w:lineRule="auto"/>
        <w:ind w:firstLine="720"/>
        <w:outlineLvl w:val="7"/>
        <w:rPr>
          <w:rFonts w:ascii="Times New Roman" w:hAnsi="Times New Roman" w:cs="Times New Roman"/>
          <w:b w:val="0"/>
          <w:iCs/>
          <w:sz w:val="28"/>
          <w:szCs w:val="28"/>
        </w:rPr>
      </w:pPr>
      <w:r w:rsidRPr="006047A2">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6047A2">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18.4. 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6047A2">
        <w:rPr>
          <w:rFonts w:ascii="Times New Roman" w:hAnsi="Times New Roman" w:cs="Times New Roman"/>
          <w:b w:val="0"/>
          <w:iCs/>
          <w:sz w:val="28"/>
          <w:szCs w:val="28"/>
        </w:rPr>
        <w:t>пожаро</w:t>
      </w:r>
      <w:proofErr w:type="spellEnd"/>
      <w:r w:rsidRPr="006047A2">
        <w:rPr>
          <w:rFonts w:ascii="Times New Roman" w:hAnsi="Times New Roman" w:cs="Times New Roman"/>
          <w:b w:val="0"/>
          <w:iCs/>
          <w:sz w:val="28"/>
          <w:szCs w:val="28"/>
        </w:rPr>
        <w:t xml:space="preserve">-,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w:t>
      </w:r>
      <w:r w:rsidRPr="006047A2">
        <w:rPr>
          <w:rFonts w:ascii="Times New Roman" w:hAnsi="Times New Roman" w:cs="Times New Roman"/>
          <w:b w:val="0"/>
          <w:iCs/>
          <w:sz w:val="28"/>
          <w:szCs w:val="28"/>
        </w:rPr>
        <w:lastRenderedPageBreak/>
        <w:t>документами.</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6047A2">
          <w:rPr>
            <w:rFonts w:ascii="Times New Roman" w:hAnsi="Times New Roman" w:cs="Times New Roman"/>
            <w:b w:val="0"/>
            <w:iCs/>
            <w:sz w:val="28"/>
            <w:szCs w:val="28"/>
          </w:rPr>
          <w:t>500 м</w:t>
        </w:r>
      </w:smartTag>
      <w:r w:rsidRPr="006047A2">
        <w:rPr>
          <w:rFonts w:ascii="Times New Roman" w:hAnsi="Times New Roman" w:cs="Times New Roman"/>
          <w:b w:val="0"/>
          <w:iCs/>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w:t>
      </w:r>
      <w:r>
        <w:rPr>
          <w:rFonts w:ascii="Times New Roman" w:hAnsi="Times New Roman" w:cs="Times New Roman"/>
          <w:b w:val="0"/>
          <w:iCs/>
          <w:sz w:val="28"/>
          <w:szCs w:val="28"/>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40 %, в течение зимы 50</w:t>
      </w:r>
      <w:r>
        <w:rPr>
          <w:rFonts w:ascii="Times New Roman" w:hAnsi="Times New Roman" w:cs="Times New Roman"/>
          <w:b w:val="0"/>
          <w:iCs/>
          <w:sz w:val="28"/>
          <w:szCs w:val="28"/>
          <w:lang w:val="en-US"/>
        </w:rPr>
        <w:t> </w:t>
      </w:r>
      <w:r w:rsidRPr="006047A2">
        <w:rPr>
          <w:rFonts w:ascii="Times New Roman" w:hAnsi="Times New Roman" w:cs="Times New Roman"/>
          <w:b w:val="0"/>
          <w:iCs/>
          <w:sz w:val="28"/>
          <w:szCs w:val="28"/>
        </w:rPr>
        <w:t>-</w:t>
      </w:r>
      <w:r>
        <w:rPr>
          <w:rFonts w:ascii="Times New Roman" w:hAnsi="Times New Roman" w:cs="Times New Roman"/>
          <w:b w:val="0"/>
          <w:iCs/>
          <w:sz w:val="28"/>
          <w:szCs w:val="28"/>
          <w:lang w:val="en-US"/>
        </w:rPr>
        <w:t> </w:t>
      </w:r>
      <w:r>
        <w:rPr>
          <w:rFonts w:ascii="Times New Roman" w:hAnsi="Times New Roman" w:cs="Times New Roman"/>
          <w:b w:val="0"/>
          <w:iCs/>
          <w:sz w:val="28"/>
          <w:szCs w:val="28"/>
        </w:rPr>
        <w:t>60</w:t>
      </w:r>
      <w:r w:rsidRPr="006047A2">
        <w:rPr>
          <w:rFonts w:ascii="Times New Roman" w:hAnsi="Times New Roman" w:cs="Times New Roman"/>
          <w:b w:val="0"/>
          <w:iCs/>
          <w:sz w:val="28"/>
          <w:szCs w:val="28"/>
        </w:rPr>
        <w:t>% дней).</w:t>
      </w:r>
    </w:p>
    <w:p w:rsidR="00BA23E6" w:rsidRPr="006047A2" w:rsidRDefault="00BA23E6" w:rsidP="00BA23E6">
      <w:pPr>
        <w:pStyle w:val="33"/>
        <w:widowControl w:val="0"/>
        <w:spacing w:after="0"/>
        <w:ind w:firstLine="720"/>
        <w:jc w:val="both"/>
        <w:rPr>
          <w:iCs/>
          <w:sz w:val="28"/>
          <w:szCs w:val="28"/>
        </w:rPr>
      </w:pPr>
      <w:r w:rsidRPr="006047A2">
        <w:rPr>
          <w:iCs/>
          <w:sz w:val="28"/>
          <w:szCs w:val="28"/>
        </w:rPr>
        <w:t xml:space="preserve">18.6. Расчет загрязненности атмосферного воздуха следует проводить в соответствии с требованиями </w:t>
      </w:r>
      <w:r w:rsidRPr="006047A2">
        <w:rPr>
          <w:bCs/>
          <w:sz w:val="28"/>
          <w:szCs w:val="28"/>
        </w:rPr>
        <w:t>СанПиН 2.2.1/2.1.1.1200</w:t>
      </w:r>
      <w:r w:rsidRPr="006047A2">
        <w:rPr>
          <w:iCs/>
          <w:sz w:val="28"/>
          <w:szCs w:val="28"/>
        </w:rPr>
        <w:t xml:space="preserve"> с учетом выделения вредных веществ автомобильным транспортом.</w:t>
      </w:r>
    </w:p>
    <w:p w:rsidR="00BA23E6" w:rsidRPr="006047A2" w:rsidRDefault="00BA23E6" w:rsidP="00BA23E6">
      <w:pPr>
        <w:widowControl w:val="0"/>
        <w:ind w:firstLine="720"/>
        <w:rPr>
          <w:bCs/>
          <w:szCs w:val="28"/>
        </w:rPr>
      </w:pPr>
      <w:r w:rsidRPr="006047A2">
        <w:rPr>
          <w:iCs/>
          <w:szCs w:val="28"/>
        </w:rPr>
        <w:t>18</w:t>
      </w:r>
      <w:r w:rsidRPr="006047A2">
        <w:rPr>
          <w:bCs/>
          <w:szCs w:val="28"/>
        </w:rPr>
        <w:t xml:space="preserve">.7.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6047A2">
        <w:rPr>
          <w:bCs/>
          <w:szCs w:val="28"/>
        </w:rPr>
        <w:t>рыбохозяйственных</w:t>
      </w:r>
      <w:proofErr w:type="spellEnd"/>
      <w:r w:rsidRPr="006047A2">
        <w:rPr>
          <w:bCs/>
          <w:szCs w:val="28"/>
        </w:rPr>
        <w:t xml:space="preserve"> целях, а также расположенных в границах населенных пунктов.</w:t>
      </w:r>
    </w:p>
    <w:p w:rsidR="00BA23E6" w:rsidRPr="006047A2" w:rsidRDefault="00BA23E6" w:rsidP="00BA23E6">
      <w:pPr>
        <w:widowControl w:val="0"/>
        <w:ind w:firstLine="720"/>
        <w:rPr>
          <w:bCs/>
          <w:szCs w:val="28"/>
        </w:rPr>
      </w:pPr>
      <w:r w:rsidRPr="006047A2">
        <w:rPr>
          <w:iCs/>
          <w:szCs w:val="28"/>
        </w:rPr>
        <w:t>18</w:t>
      </w:r>
      <w:r w:rsidRPr="006047A2">
        <w:rPr>
          <w:bCs/>
          <w:szCs w:val="28"/>
        </w:rPr>
        <w:t>.8. Жилые, общественно-деловые, смешанные зоны и зоны рекреационного назначения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w:t>
      </w:r>
      <w:r>
        <w:rPr>
          <w:bCs/>
          <w:szCs w:val="28"/>
        </w:rPr>
        <w:t xml:space="preserve">ние их ниже </w:t>
      </w:r>
      <w:r w:rsidRPr="006047A2">
        <w:rPr>
          <w:bCs/>
          <w:szCs w:val="28"/>
        </w:rPr>
        <w:t xml:space="preserve">указанных выпусков допускается при </w:t>
      </w:r>
      <w:proofErr w:type="spellStart"/>
      <w:r w:rsidRPr="006047A2">
        <w:rPr>
          <w:bCs/>
          <w:szCs w:val="28"/>
        </w:rPr>
        <w:t>соблюденииСП</w:t>
      </w:r>
      <w:proofErr w:type="spellEnd"/>
      <w:r w:rsidRPr="006047A2">
        <w:rPr>
          <w:bCs/>
          <w:szCs w:val="28"/>
        </w:rPr>
        <w:t xml:space="preserve"> 32.13330, </w:t>
      </w:r>
      <w:proofErr w:type="spellStart"/>
      <w:r w:rsidRPr="006047A2">
        <w:rPr>
          <w:bCs/>
          <w:szCs w:val="28"/>
        </w:rPr>
        <w:t>СанПиН</w:t>
      </w:r>
      <w:proofErr w:type="spellEnd"/>
      <w:r w:rsidRPr="006047A2">
        <w:rPr>
          <w:bCs/>
          <w:szCs w:val="28"/>
        </w:rPr>
        <w:t xml:space="preserve"> 2.1.5.980.</w:t>
      </w:r>
    </w:p>
    <w:p w:rsidR="00BA23E6" w:rsidRPr="006047A2" w:rsidRDefault="00BA23E6" w:rsidP="00BA23E6">
      <w:pPr>
        <w:widowControl w:val="0"/>
        <w:ind w:firstLine="720"/>
        <w:rPr>
          <w:bCs/>
          <w:szCs w:val="28"/>
        </w:rPr>
      </w:pPr>
      <w:r w:rsidRPr="006047A2">
        <w:rPr>
          <w:iCs/>
          <w:szCs w:val="28"/>
        </w:rPr>
        <w:t>18</w:t>
      </w:r>
      <w:r w:rsidRPr="006047A2">
        <w:rPr>
          <w:bCs/>
          <w:szCs w:val="28"/>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6047A2">
          <w:rPr>
            <w:bCs/>
            <w:szCs w:val="28"/>
          </w:rPr>
          <w:t>200 м</w:t>
        </w:r>
      </w:smartTag>
      <w:r w:rsidRPr="006047A2">
        <w:rPr>
          <w:bCs/>
          <w:szCs w:val="28"/>
        </w:rPr>
        <w:t>.</w:t>
      </w:r>
    </w:p>
    <w:p w:rsidR="00BA23E6" w:rsidRPr="006047A2" w:rsidRDefault="00BA23E6" w:rsidP="00BA23E6">
      <w:pPr>
        <w:pStyle w:val="Context"/>
        <w:spacing w:before="0"/>
        <w:ind w:firstLine="720"/>
        <w:outlineLvl w:val="7"/>
        <w:rPr>
          <w:rFonts w:ascii="Times New Roman" w:hAnsi="Times New Roman" w:cs="Times New Roman"/>
          <w:b w:val="0"/>
          <w:sz w:val="28"/>
          <w:szCs w:val="28"/>
        </w:rPr>
      </w:pPr>
      <w:r w:rsidRPr="006047A2">
        <w:rPr>
          <w:rFonts w:ascii="Times New Roman" w:hAnsi="Times New Roman" w:cs="Times New Roman"/>
          <w:b w:val="0"/>
          <w:iCs/>
          <w:sz w:val="28"/>
          <w:szCs w:val="28"/>
        </w:rPr>
        <w:t>18</w:t>
      </w:r>
      <w:r w:rsidRPr="006047A2">
        <w:rPr>
          <w:rFonts w:ascii="Times New Roman" w:hAnsi="Times New Roman" w:cs="Times New Roman"/>
          <w:b w:val="0"/>
          <w:iCs/>
          <w:spacing w:val="-4"/>
          <w:sz w:val="28"/>
          <w:szCs w:val="28"/>
        </w:rPr>
        <w:t xml:space="preserve">.10. При планировке и застройке </w:t>
      </w:r>
      <w:r w:rsidRPr="006047A2">
        <w:rPr>
          <w:rFonts w:ascii="Times New Roman" w:hAnsi="Times New Roman" w:cs="Times New Roman"/>
          <w:b w:val="0"/>
          <w:iCs/>
          <w:sz w:val="28"/>
          <w:szCs w:val="28"/>
        </w:rPr>
        <w:t xml:space="preserve"> сельских поселений</w:t>
      </w:r>
      <w:r w:rsidRPr="006047A2">
        <w:rPr>
          <w:rFonts w:ascii="Times New Roman" w:hAnsi="Times New Roman" w:cs="Times New Roman"/>
          <w:b w:val="0"/>
          <w:iCs/>
          <w:spacing w:val="-4"/>
          <w:sz w:val="28"/>
          <w:szCs w:val="28"/>
        </w:rPr>
        <w:t xml:space="preserve"> необходимо предусматривать организацию </w:t>
      </w:r>
      <w:proofErr w:type="spellStart"/>
      <w:r w:rsidRPr="006047A2">
        <w:rPr>
          <w:rFonts w:ascii="Times New Roman" w:hAnsi="Times New Roman" w:cs="Times New Roman"/>
          <w:b w:val="0"/>
          <w:iCs/>
          <w:spacing w:val="-4"/>
          <w:sz w:val="28"/>
          <w:szCs w:val="28"/>
        </w:rPr>
        <w:t>водоохранных</w:t>
      </w:r>
      <w:proofErr w:type="spellEnd"/>
      <w:r w:rsidRPr="006047A2">
        <w:rPr>
          <w:rFonts w:ascii="Times New Roman" w:hAnsi="Times New Roman" w:cs="Times New Roman"/>
          <w:b w:val="0"/>
          <w:iCs/>
          <w:spacing w:val="-4"/>
          <w:sz w:val="28"/>
          <w:szCs w:val="28"/>
        </w:rPr>
        <w:t xml:space="preserve"> зон – </w:t>
      </w:r>
      <w:r w:rsidRPr="006047A2">
        <w:rPr>
          <w:rFonts w:ascii="Times New Roman" w:hAnsi="Times New Roman" w:cs="Times New Roman"/>
          <w:b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A23E6" w:rsidRPr="006047A2" w:rsidRDefault="00BA23E6" w:rsidP="00BA23E6">
      <w:pPr>
        <w:pStyle w:val="u"/>
        <w:widowControl w:val="0"/>
        <w:ind w:firstLine="720"/>
        <w:rPr>
          <w:iCs/>
          <w:sz w:val="28"/>
          <w:szCs w:val="28"/>
        </w:rPr>
      </w:pPr>
      <w:bookmarkStart w:id="19" w:name="p909"/>
      <w:bookmarkEnd w:id="19"/>
      <w:r w:rsidRPr="006047A2">
        <w:rPr>
          <w:iCs/>
          <w:sz w:val="28"/>
          <w:szCs w:val="28"/>
        </w:rPr>
        <w:t>18</w:t>
      </w:r>
      <w:r w:rsidRPr="006047A2">
        <w:rPr>
          <w:sz w:val="28"/>
          <w:szCs w:val="28"/>
        </w:rPr>
        <w:t xml:space="preserve">.11. Ширина </w:t>
      </w:r>
      <w:proofErr w:type="spellStart"/>
      <w:r w:rsidRPr="006047A2">
        <w:rPr>
          <w:sz w:val="28"/>
          <w:szCs w:val="28"/>
        </w:rPr>
        <w:t>водоохранной</w:t>
      </w:r>
      <w:proofErr w:type="spellEnd"/>
      <w:r w:rsidRPr="006047A2">
        <w:rPr>
          <w:sz w:val="28"/>
          <w:szCs w:val="28"/>
        </w:rPr>
        <w:t xml:space="preserve"> зоны водных объектов устанавливается в соответствии с</w:t>
      </w:r>
      <w:r w:rsidRPr="006047A2">
        <w:rPr>
          <w:iCs/>
          <w:sz w:val="28"/>
          <w:szCs w:val="28"/>
        </w:rPr>
        <w:t>Водным кодексом Российской Федерации.</w:t>
      </w:r>
    </w:p>
    <w:p w:rsidR="00BA23E6" w:rsidRPr="006047A2" w:rsidRDefault="00BA23E6" w:rsidP="00BA23E6">
      <w:pPr>
        <w:pStyle w:val="u"/>
        <w:widowControl w:val="0"/>
        <w:ind w:firstLine="720"/>
        <w:rPr>
          <w:sz w:val="28"/>
          <w:szCs w:val="28"/>
        </w:rPr>
      </w:pPr>
      <w:r w:rsidRPr="006047A2">
        <w:rPr>
          <w:iCs/>
          <w:sz w:val="28"/>
          <w:szCs w:val="28"/>
        </w:rPr>
        <w:t>18.12.</w:t>
      </w:r>
      <w:r w:rsidRPr="006047A2">
        <w:rPr>
          <w:sz w:val="28"/>
          <w:szCs w:val="28"/>
        </w:rPr>
        <w:t xml:space="preserve"> Ширина </w:t>
      </w:r>
      <w:proofErr w:type="spellStart"/>
      <w:r w:rsidRPr="006047A2">
        <w:rPr>
          <w:sz w:val="28"/>
          <w:szCs w:val="28"/>
        </w:rPr>
        <w:t>водоохранной</w:t>
      </w:r>
      <w:proofErr w:type="spellEnd"/>
      <w:r w:rsidRPr="006047A2">
        <w:rPr>
          <w:sz w:val="28"/>
          <w:szCs w:val="28"/>
        </w:rPr>
        <w:t xml:space="preserve"> зоны рек или ручьев устанавливается от их истока для рек или ручьев протяженностью:</w:t>
      </w:r>
    </w:p>
    <w:p w:rsidR="00BA23E6" w:rsidRPr="006047A2" w:rsidRDefault="00BA23E6" w:rsidP="00BA23E6">
      <w:pPr>
        <w:pStyle w:val="u"/>
        <w:widowControl w:val="0"/>
        <w:ind w:firstLine="720"/>
        <w:rPr>
          <w:sz w:val="28"/>
          <w:szCs w:val="28"/>
        </w:rPr>
      </w:pPr>
      <w:bookmarkStart w:id="20" w:name="p914"/>
      <w:bookmarkEnd w:id="20"/>
      <w:r w:rsidRPr="006047A2">
        <w:rPr>
          <w:sz w:val="28"/>
          <w:szCs w:val="28"/>
        </w:rPr>
        <w:t xml:space="preserve">до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 </w:t>
      </w:r>
      <w:smartTag w:uri="urn:schemas-microsoft-com:office:smarttags" w:element="metricconverter">
        <w:smartTagPr>
          <w:attr w:name="ProductID" w:val="50 м"/>
        </w:smartTagPr>
        <w:r w:rsidRPr="006047A2">
          <w:rPr>
            <w:sz w:val="28"/>
            <w:szCs w:val="28"/>
          </w:rPr>
          <w:t>50 м</w:t>
        </w:r>
      </w:smartTag>
      <w:r w:rsidRPr="006047A2">
        <w:rPr>
          <w:sz w:val="28"/>
          <w:szCs w:val="28"/>
        </w:rPr>
        <w:t>;</w:t>
      </w:r>
    </w:p>
    <w:p w:rsidR="00BA23E6" w:rsidRPr="006047A2" w:rsidRDefault="00BA23E6" w:rsidP="00BA23E6">
      <w:pPr>
        <w:pStyle w:val="u"/>
        <w:widowControl w:val="0"/>
        <w:ind w:firstLine="720"/>
        <w:rPr>
          <w:sz w:val="28"/>
          <w:szCs w:val="28"/>
        </w:rPr>
      </w:pPr>
      <w:bookmarkStart w:id="21" w:name="p915"/>
      <w:bookmarkEnd w:id="21"/>
      <w:r w:rsidRPr="006047A2">
        <w:rPr>
          <w:sz w:val="28"/>
          <w:szCs w:val="28"/>
        </w:rPr>
        <w:t xml:space="preserve">от 10 до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 </w:t>
      </w:r>
      <w:smartTag w:uri="urn:schemas-microsoft-com:office:smarttags" w:element="metricconverter">
        <w:smartTagPr>
          <w:attr w:name="ProductID" w:val="100 м"/>
        </w:smartTagPr>
        <w:r w:rsidRPr="006047A2">
          <w:rPr>
            <w:sz w:val="28"/>
            <w:szCs w:val="28"/>
          </w:rPr>
          <w:t>100 м</w:t>
        </w:r>
      </w:smartTag>
      <w:r w:rsidRPr="006047A2">
        <w:rPr>
          <w:sz w:val="28"/>
          <w:szCs w:val="28"/>
        </w:rPr>
        <w:t>;</w:t>
      </w:r>
    </w:p>
    <w:p w:rsidR="00BA23E6" w:rsidRPr="006047A2" w:rsidRDefault="00BA23E6" w:rsidP="00BA23E6">
      <w:pPr>
        <w:pStyle w:val="u"/>
        <w:widowControl w:val="0"/>
        <w:ind w:firstLine="720"/>
        <w:rPr>
          <w:sz w:val="28"/>
          <w:szCs w:val="28"/>
        </w:rPr>
      </w:pPr>
      <w:bookmarkStart w:id="22" w:name="p916"/>
      <w:bookmarkEnd w:id="22"/>
      <w:r w:rsidRPr="006047A2">
        <w:rPr>
          <w:sz w:val="28"/>
          <w:szCs w:val="28"/>
        </w:rPr>
        <w:t xml:space="preserve">от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и более – </w:t>
      </w:r>
      <w:smartTag w:uri="urn:schemas-microsoft-com:office:smarttags" w:element="metricconverter">
        <w:smartTagPr>
          <w:attr w:name="ProductID" w:val="200 м"/>
        </w:smartTagPr>
        <w:r w:rsidRPr="006047A2">
          <w:rPr>
            <w:sz w:val="28"/>
            <w:szCs w:val="28"/>
          </w:rPr>
          <w:t>200 м</w:t>
        </w:r>
      </w:smartTag>
      <w:r w:rsidRPr="006047A2">
        <w:rPr>
          <w:sz w:val="28"/>
          <w:szCs w:val="28"/>
        </w:rPr>
        <w:t>.</w:t>
      </w:r>
    </w:p>
    <w:p w:rsidR="00BA23E6" w:rsidRPr="006047A2" w:rsidRDefault="00BA23E6" w:rsidP="00BA23E6">
      <w:pPr>
        <w:pStyle w:val="u"/>
        <w:widowControl w:val="0"/>
        <w:ind w:firstLine="720"/>
        <w:rPr>
          <w:sz w:val="28"/>
          <w:szCs w:val="28"/>
        </w:rPr>
      </w:pPr>
      <w:bookmarkStart w:id="23" w:name="p917"/>
      <w:bookmarkEnd w:id="23"/>
      <w:r w:rsidRPr="006047A2">
        <w:rPr>
          <w:iCs/>
          <w:sz w:val="28"/>
          <w:szCs w:val="28"/>
        </w:rPr>
        <w:t>18</w:t>
      </w:r>
      <w:r w:rsidRPr="006047A2">
        <w:rPr>
          <w:sz w:val="28"/>
          <w:szCs w:val="28"/>
        </w:rPr>
        <w:t xml:space="preserve">.13. Для реки, ручья протяженностью менее </w:t>
      </w:r>
      <w:smartTag w:uri="urn:schemas-microsoft-com:office:smarttags" w:element="metricconverter">
        <w:smartTagPr>
          <w:attr w:name="ProductID" w:val="50 км"/>
        </w:smartTagPr>
        <w:r w:rsidRPr="006047A2">
          <w:rPr>
            <w:sz w:val="28"/>
            <w:szCs w:val="28"/>
          </w:rPr>
          <w:t>50 км</w:t>
        </w:r>
      </w:smartTag>
      <w:r w:rsidRPr="006047A2">
        <w:rPr>
          <w:sz w:val="28"/>
          <w:szCs w:val="28"/>
        </w:rPr>
        <w:t xml:space="preserve"> от истока до устья </w:t>
      </w:r>
      <w:proofErr w:type="spellStart"/>
      <w:r w:rsidRPr="006047A2">
        <w:rPr>
          <w:sz w:val="28"/>
          <w:szCs w:val="28"/>
        </w:rPr>
        <w:t>водоохранная</w:t>
      </w:r>
      <w:proofErr w:type="spellEnd"/>
      <w:r w:rsidRPr="006047A2">
        <w:rPr>
          <w:sz w:val="28"/>
          <w:szCs w:val="28"/>
        </w:rPr>
        <w:t xml:space="preserve"> зона совпадает с прибрежной защитной полосой. Радиус </w:t>
      </w:r>
      <w:proofErr w:type="spellStart"/>
      <w:r w:rsidRPr="006047A2">
        <w:rPr>
          <w:sz w:val="28"/>
          <w:szCs w:val="28"/>
        </w:rPr>
        <w:t>водоохранной</w:t>
      </w:r>
      <w:proofErr w:type="spellEnd"/>
      <w:r w:rsidRPr="006047A2">
        <w:rPr>
          <w:sz w:val="28"/>
          <w:szCs w:val="28"/>
        </w:rPr>
        <w:t xml:space="preserve"> зоны для истоков реки, ручья устанавливается в размере </w:t>
      </w:r>
      <w:smartTag w:uri="urn:schemas-microsoft-com:office:smarttags" w:element="metricconverter">
        <w:smartTagPr>
          <w:attr w:name="ProductID" w:val="50 м"/>
        </w:smartTagPr>
        <w:r w:rsidRPr="006047A2">
          <w:rPr>
            <w:sz w:val="28"/>
            <w:szCs w:val="28"/>
          </w:rPr>
          <w:t>50 м</w:t>
        </w:r>
      </w:smartTag>
      <w:r w:rsidRPr="006047A2">
        <w:rPr>
          <w:sz w:val="28"/>
          <w:szCs w:val="28"/>
        </w:rPr>
        <w:t>.</w:t>
      </w:r>
    </w:p>
    <w:p w:rsidR="00BA23E6" w:rsidRPr="006047A2" w:rsidRDefault="00BA23E6" w:rsidP="00BA23E6">
      <w:pPr>
        <w:pStyle w:val="u"/>
        <w:widowControl w:val="0"/>
        <w:ind w:firstLine="720"/>
        <w:rPr>
          <w:sz w:val="28"/>
          <w:szCs w:val="28"/>
        </w:rPr>
      </w:pPr>
      <w:bookmarkStart w:id="24" w:name="p918"/>
      <w:bookmarkEnd w:id="24"/>
      <w:r w:rsidRPr="006047A2">
        <w:rPr>
          <w:iCs/>
          <w:sz w:val="28"/>
          <w:szCs w:val="28"/>
        </w:rPr>
        <w:t>18</w:t>
      </w:r>
      <w:r w:rsidRPr="006047A2">
        <w:rPr>
          <w:sz w:val="28"/>
          <w:szCs w:val="28"/>
        </w:rPr>
        <w:t xml:space="preserve">.14. Ширина </w:t>
      </w:r>
      <w:proofErr w:type="spellStart"/>
      <w:r w:rsidRPr="006047A2">
        <w:rPr>
          <w:sz w:val="28"/>
          <w:szCs w:val="28"/>
        </w:rPr>
        <w:t>водоохранной</w:t>
      </w:r>
      <w:proofErr w:type="spellEnd"/>
      <w:r w:rsidRPr="006047A2">
        <w:rPr>
          <w:sz w:val="28"/>
          <w:szCs w:val="28"/>
        </w:rPr>
        <w:t xml:space="preserve"> зоны озера, водохранилища с акваторией менее 0,5 кв.км устанавливается в размере </w:t>
      </w:r>
      <w:smartTag w:uri="urn:schemas-microsoft-com:office:smarttags" w:element="metricconverter">
        <w:smartTagPr>
          <w:attr w:name="ProductID" w:val="50 м"/>
        </w:smartTagPr>
        <w:r w:rsidRPr="006047A2">
          <w:rPr>
            <w:sz w:val="28"/>
            <w:szCs w:val="28"/>
          </w:rPr>
          <w:t>50 м</w:t>
        </w:r>
      </w:smartTag>
      <w:r w:rsidRPr="006047A2">
        <w:rPr>
          <w:sz w:val="28"/>
          <w:szCs w:val="28"/>
        </w:rPr>
        <w:t xml:space="preserve">. Ширина </w:t>
      </w:r>
      <w:proofErr w:type="spellStart"/>
      <w:r w:rsidRPr="006047A2">
        <w:rPr>
          <w:sz w:val="28"/>
          <w:szCs w:val="28"/>
        </w:rPr>
        <w:t>водоохранной</w:t>
      </w:r>
      <w:proofErr w:type="spellEnd"/>
      <w:r w:rsidRPr="006047A2">
        <w:rPr>
          <w:sz w:val="28"/>
          <w:szCs w:val="28"/>
        </w:rPr>
        <w:t xml:space="preserve"> зоны водохранилища, расположенного на водотоке, устанавливается равной ширине </w:t>
      </w:r>
      <w:proofErr w:type="spellStart"/>
      <w:r w:rsidRPr="006047A2">
        <w:rPr>
          <w:sz w:val="28"/>
          <w:szCs w:val="28"/>
        </w:rPr>
        <w:lastRenderedPageBreak/>
        <w:t>водоохранной</w:t>
      </w:r>
      <w:proofErr w:type="spellEnd"/>
      <w:r w:rsidRPr="006047A2">
        <w:rPr>
          <w:sz w:val="28"/>
          <w:szCs w:val="28"/>
        </w:rPr>
        <w:t xml:space="preserve"> зоны этого водотока.</w:t>
      </w:r>
    </w:p>
    <w:p w:rsidR="00BA23E6" w:rsidRPr="006047A2" w:rsidRDefault="00BA23E6" w:rsidP="00BA23E6">
      <w:pPr>
        <w:pStyle w:val="u"/>
        <w:widowControl w:val="0"/>
        <w:ind w:firstLine="720"/>
        <w:rPr>
          <w:sz w:val="28"/>
          <w:szCs w:val="28"/>
        </w:rPr>
      </w:pPr>
      <w:bookmarkStart w:id="25" w:name="p919"/>
      <w:bookmarkStart w:id="26" w:name="p921"/>
      <w:bookmarkStart w:id="27" w:name="p923"/>
      <w:bookmarkEnd w:id="25"/>
      <w:bookmarkEnd w:id="26"/>
      <w:bookmarkEnd w:id="27"/>
      <w:r w:rsidRPr="006047A2">
        <w:rPr>
          <w:iCs/>
          <w:sz w:val="28"/>
          <w:szCs w:val="28"/>
        </w:rPr>
        <w:t>18</w:t>
      </w:r>
      <w:r w:rsidRPr="006047A2">
        <w:rPr>
          <w:sz w:val="28"/>
          <w:szCs w:val="28"/>
        </w:rPr>
        <w:t xml:space="preserve">.15. </w:t>
      </w:r>
      <w:proofErr w:type="spellStart"/>
      <w:r w:rsidRPr="006047A2">
        <w:rPr>
          <w:sz w:val="28"/>
          <w:szCs w:val="28"/>
        </w:rPr>
        <w:t>Водоохранные</w:t>
      </w:r>
      <w:proofErr w:type="spellEnd"/>
      <w:r w:rsidRPr="006047A2">
        <w:rPr>
          <w:sz w:val="28"/>
          <w:szCs w:val="28"/>
        </w:rPr>
        <w:t xml:space="preserve"> зоны магистральных или межхозяйственных каналов совпадают по ширине с полосами отводов таких каналов.</w:t>
      </w:r>
    </w:p>
    <w:p w:rsidR="00BA23E6" w:rsidRPr="006047A2" w:rsidRDefault="00BA23E6" w:rsidP="00BA23E6">
      <w:pPr>
        <w:pStyle w:val="u"/>
        <w:widowControl w:val="0"/>
        <w:ind w:firstLine="720"/>
        <w:rPr>
          <w:sz w:val="28"/>
          <w:szCs w:val="28"/>
        </w:rPr>
      </w:pPr>
      <w:bookmarkStart w:id="28" w:name="p924"/>
      <w:bookmarkEnd w:id="28"/>
      <w:r w:rsidRPr="006047A2">
        <w:rPr>
          <w:iCs/>
          <w:sz w:val="28"/>
          <w:szCs w:val="28"/>
        </w:rPr>
        <w:t>18</w:t>
      </w:r>
      <w:r w:rsidRPr="006047A2">
        <w:rPr>
          <w:sz w:val="28"/>
          <w:szCs w:val="28"/>
        </w:rPr>
        <w:t xml:space="preserve">.16. </w:t>
      </w:r>
      <w:proofErr w:type="spellStart"/>
      <w:r w:rsidRPr="006047A2">
        <w:rPr>
          <w:sz w:val="28"/>
          <w:szCs w:val="28"/>
        </w:rPr>
        <w:t>Водоохранные</w:t>
      </w:r>
      <w:proofErr w:type="spellEnd"/>
      <w:r w:rsidRPr="006047A2">
        <w:rPr>
          <w:sz w:val="28"/>
          <w:szCs w:val="28"/>
        </w:rPr>
        <w:t xml:space="preserve"> зоны рек, их частей, помещенных в закрытые коллекторы, не устанавливаются.</w:t>
      </w:r>
    </w:p>
    <w:p w:rsidR="00BA23E6" w:rsidRPr="006047A2" w:rsidRDefault="00BA23E6" w:rsidP="00BA23E6">
      <w:pPr>
        <w:pStyle w:val="u"/>
        <w:widowControl w:val="0"/>
        <w:ind w:firstLine="720"/>
        <w:rPr>
          <w:sz w:val="28"/>
          <w:szCs w:val="28"/>
        </w:rPr>
      </w:pPr>
      <w:bookmarkStart w:id="29" w:name="p925"/>
      <w:bookmarkEnd w:id="29"/>
      <w:r w:rsidRPr="006047A2">
        <w:rPr>
          <w:iCs/>
          <w:sz w:val="28"/>
          <w:szCs w:val="28"/>
        </w:rPr>
        <w:t>18</w:t>
      </w:r>
      <w:r w:rsidRPr="006047A2">
        <w:rPr>
          <w:sz w:val="28"/>
          <w:szCs w:val="28"/>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6047A2">
          <w:rPr>
            <w:sz w:val="28"/>
            <w:szCs w:val="28"/>
          </w:rPr>
          <w:t>30 м</w:t>
        </w:r>
      </w:smartTag>
      <w:r w:rsidRPr="006047A2">
        <w:rPr>
          <w:sz w:val="28"/>
          <w:szCs w:val="28"/>
        </w:rPr>
        <w:t xml:space="preserve"> для обратного или нулевого уклона, </w:t>
      </w:r>
      <w:smartTag w:uri="urn:schemas-microsoft-com:office:smarttags" w:element="metricconverter">
        <w:smartTagPr>
          <w:attr w:name="ProductID" w:val="40 м"/>
        </w:smartTagPr>
        <w:r w:rsidRPr="006047A2">
          <w:rPr>
            <w:sz w:val="28"/>
            <w:szCs w:val="28"/>
          </w:rPr>
          <w:t>40 м</w:t>
        </w:r>
      </w:smartTag>
      <w:r w:rsidRPr="006047A2">
        <w:rPr>
          <w:sz w:val="28"/>
          <w:szCs w:val="28"/>
        </w:rPr>
        <w:t xml:space="preserve"> для уклона до 3 градусов и </w:t>
      </w:r>
      <w:smartTag w:uri="urn:schemas-microsoft-com:office:smarttags" w:element="metricconverter">
        <w:smartTagPr>
          <w:attr w:name="ProductID" w:val="50 м"/>
        </w:smartTagPr>
        <w:r w:rsidRPr="006047A2">
          <w:rPr>
            <w:sz w:val="28"/>
            <w:szCs w:val="28"/>
          </w:rPr>
          <w:t>50 м</w:t>
        </w:r>
      </w:smartTag>
      <w:r w:rsidRPr="006047A2">
        <w:rPr>
          <w:sz w:val="28"/>
          <w:szCs w:val="28"/>
        </w:rPr>
        <w:t xml:space="preserve"> для уклона 3 и более градуса.</w:t>
      </w:r>
    </w:p>
    <w:p w:rsidR="00BA23E6" w:rsidRPr="006047A2" w:rsidRDefault="00BA23E6" w:rsidP="00BA23E6">
      <w:pPr>
        <w:pStyle w:val="u"/>
        <w:widowControl w:val="0"/>
        <w:ind w:firstLine="720"/>
        <w:rPr>
          <w:sz w:val="28"/>
          <w:szCs w:val="28"/>
        </w:rPr>
      </w:pPr>
      <w:bookmarkStart w:id="30" w:name="p926"/>
      <w:bookmarkStart w:id="31" w:name="p927"/>
      <w:bookmarkEnd w:id="30"/>
      <w:bookmarkEnd w:id="31"/>
      <w:r w:rsidRPr="006047A2">
        <w:rPr>
          <w:iCs/>
          <w:sz w:val="28"/>
          <w:szCs w:val="28"/>
        </w:rPr>
        <w:t>18</w:t>
      </w:r>
      <w:r w:rsidRPr="006047A2">
        <w:rPr>
          <w:sz w:val="28"/>
          <w:szCs w:val="28"/>
        </w:rPr>
        <w:t xml:space="preserve">.18. Ширина прибрежной защитной полосы озера, водохранилища, имеющих особо ценное </w:t>
      </w:r>
      <w:proofErr w:type="spellStart"/>
      <w:r w:rsidRPr="006047A2">
        <w:rPr>
          <w:sz w:val="28"/>
          <w:szCs w:val="28"/>
        </w:rPr>
        <w:t>рыбохозяйственное</w:t>
      </w:r>
      <w:proofErr w:type="spellEnd"/>
      <w:r w:rsidRPr="006047A2">
        <w:rPr>
          <w:sz w:val="28"/>
          <w:szCs w:val="28"/>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6047A2">
          <w:rPr>
            <w:sz w:val="28"/>
            <w:szCs w:val="28"/>
          </w:rPr>
          <w:t>200 м</w:t>
        </w:r>
      </w:smartTag>
      <w:r w:rsidRPr="006047A2">
        <w:rPr>
          <w:sz w:val="28"/>
          <w:szCs w:val="28"/>
        </w:rPr>
        <w:t xml:space="preserve"> независимо от уклона прилегающих земель.</w:t>
      </w:r>
    </w:p>
    <w:p w:rsidR="00BA23E6" w:rsidRPr="006047A2" w:rsidRDefault="00BA23E6" w:rsidP="00BA23E6">
      <w:pPr>
        <w:pStyle w:val="u"/>
        <w:widowControl w:val="0"/>
        <w:ind w:firstLine="720"/>
        <w:rPr>
          <w:sz w:val="28"/>
          <w:szCs w:val="28"/>
        </w:rPr>
      </w:pPr>
      <w:bookmarkStart w:id="32" w:name="p928"/>
      <w:bookmarkEnd w:id="32"/>
      <w:r w:rsidRPr="006047A2">
        <w:rPr>
          <w:iCs/>
          <w:sz w:val="28"/>
          <w:szCs w:val="28"/>
        </w:rPr>
        <w:t>18</w:t>
      </w:r>
      <w:r>
        <w:rPr>
          <w:sz w:val="28"/>
          <w:szCs w:val="28"/>
        </w:rPr>
        <w:t>.19. </w:t>
      </w:r>
      <w:r w:rsidRPr="006047A2">
        <w:rPr>
          <w:sz w:val="28"/>
          <w:szCs w:val="28"/>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sidRPr="006047A2">
        <w:rPr>
          <w:sz w:val="28"/>
          <w:szCs w:val="28"/>
        </w:rPr>
        <w:t>водоохранной</w:t>
      </w:r>
      <w:proofErr w:type="spellEnd"/>
      <w:r w:rsidRPr="006047A2">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6047A2">
        <w:rPr>
          <w:sz w:val="28"/>
          <w:szCs w:val="28"/>
        </w:rPr>
        <w:t>водоохранной</w:t>
      </w:r>
      <w:proofErr w:type="spellEnd"/>
      <w:r w:rsidRPr="006047A2">
        <w:rPr>
          <w:sz w:val="28"/>
          <w:szCs w:val="28"/>
        </w:rPr>
        <w:t xml:space="preserve"> зоны, прибрежной защитной полосы измеряется от береговой линии.</w:t>
      </w:r>
    </w:p>
    <w:p w:rsidR="00BA23E6" w:rsidRPr="006047A2" w:rsidRDefault="00BA23E6" w:rsidP="00BA23E6">
      <w:pPr>
        <w:pStyle w:val="u"/>
        <w:widowControl w:val="0"/>
        <w:ind w:firstLine="720"/>
        <w:rPr>
          <w:sz w:val="28"/>
          <w:szCs w:val="28"/>
        </w:rPr>
      </w:pPr>
      <w:bookmarkStart w:id="33" w:name="p929"/>
      <w:bookmarkStart w:id="34" w:name="p931"/>
      <w:bookmarkEnd w:id="33"/>
      <w:bookmarkEnd w:id="34"/>
      <w:r w:rsidRPr="006047A2">
        <w:rPr>
          <w:iCs/>
          <w:sz w:val="28"/>
          <w:szCs w:val="28"/>
        </w:rPr>
        <w:t>18</w:t>
      </w:r>
      <w:r w:rsidRPr="006047A2">
        <w:rPr>
          <w:sz w:val="28"/>
          <w:szCs w:val="28"/>
        </w:rPr>
        <w:t xml:space="preserve">.20. В границах </w:t>
      </w:r>
      <w:proofErr w:type="spellStart"/>
      <w:r w:rsidRPr="006047A2">
        <w:rPr>
          <w:sz w:val="28"/>
          <w:szCs w:val="28"/>
        </w:rPr>
        <w:t>водоохранных</w:t>
      </w:r>
      <w:proofErr w:type="spellEnd"/>
      <w:r w:rsidRPr="006047A2">
        <w:rPr>
          <w:sz w:val="28"/>
          <w:szCs w:val="28"/>
        </w:rPr>
        <w:t xml:space="preserve"> зон запреща</w:t>
      </w:r>
      <w:r>
        <w:rPr>
          <w:sz w:val="28"/>
          <w:szCs w:val="28"/>
        </w:rPr>
        <w:t>е</w:t>
      </w:r>
      <w:r w:rsidRPr="006047A2">
        <w:rPr>
          <w:sz w:val="28"/>
          <w:szCs w:val="28"/>
        </w:rPr>
        <w:t>тся:</w:t>
      </w:r>
    </w:p>
    <w:p w:rsidR="00BA23E6" w:rsidRPr="006047A2" w:rsidRDefault="00BA23E6" w:rsidP="00BA23E6">
      <w:pPr>
        <w:pStyle w:val="u"/>
        <w:widowControl w:val="0"/>
        <w:ind w:firstLine="720"/>
        <w:rPr>
          <w:spacing w:val="-2"/>
          <w:sz w:val="28"/>
          <w:szCs w:val="28"/>
        </w:rPr>
      </w:pPr>
      <w:bookmarkStart w:id="35" w:name="p932"/>
      <w:bookmarkEnd w:id="35"/>
      <w:r>
        <w:rPr>
          <w:spacing w:val="-2"/>
          <w:sz w:val="28"/>
          <w:szCs w:val="28"/>
        </w:rPr>
        <w:t>1)</w:t>
      </w:r>
      <w:r>
        <w:rPr>
          <w:spacing w:val="-2"/>
          <w:sz w:val="28"/>
          <w:szCs w:val="28"/>
          <w:lang w:val="en-US"/>
        </w:rPr>
        <w:t> </w:t>
      </w:r>
      <w:r w:rsidRPr="006047A2">
        <w:rPr>
          <w:spacing w:val="-2"/>
          <w:sz w:val="28"/>
          <w:szCs w:val="28"/>
        </w:rPr>
        <w:t>использование сточных вод в целях регулирования плодородия почв;</w:t>
      </w:r>
    </w:p>
    <w:p w:rsidR="00BA23E6" w:rsidRPr="006047A2" w:rsidRDefault="00BA23E6" w:rsidP="00BA23E6">
      <w:pPr>
        <w:pStyle w:val="u"/>
        <w:widowControl w:val="0"/>
        <w:ind w:firstLine="720"/>
        <w:rPr>
          <w:sz w:val="28"/>
          <w:szCs w:val="28"/>
        </w:rPr>
      </w:pPr>
      <w:bookmarkStart w:id="36" w:name="p933"/>
      <w:bookmarkEnd w:id="36"/>
      <w:r>
        <w:rPr>
          <w:spacing w:val="-2"/>
          <w:sz w:val="28"/>
          <w:szCs w:val="28"/>
        </w:rPr>
        <w:t>2)</w:t>
      </w:r>
      <w:r>
        <w:rPr>
          <w:spacing w:val="-2"/>
          <w:sz w:val="28"/>
          <w:szCs w:val="28"/>
          <w:lang w:val="en-US"/>
        </w:rPr>
        <w:t> </w:t>
      </w:r>
      <w:r w:rsidRPr="006047A2">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A23E6" w:rsidRPr="006047A2" w:rsidRDefault="00BA23E6" w:rsidP="00BA23E6">
      <w:pPr>
        <w:pStyle w:val="u"/>
        <w:widowControl w:val="0"/>
        <w:ind w:firstLine="720"/>
        <w:rPr>
          <w:spacing w:val="-2"/>
          <w:sz w:val="28"/>
          <w:szCs w:val="28"/>
        </w:rPr>
      </w:pPr>
      <w:bookmarkStart w:id="37" w:name="p934"/>
      <w:bookmarkStart w:id="38" w:name="p936"/>
      <w:bookmarkStart w:id="39" w:name="p937"/>
      <w:bookmarkEnd w:id="37"/>
      <w:bookmarkEnd w:id="38"/>
      <w:bookmarkEnd w:id="39"/>
      <w:r>
        <w:rPr>
          <w:spacing w:val="-2"/>
          <w:sz w:val="28"/>
          <w:szCs w:val="28"/>
        </w:rPr>
        <w:t>3)</w:t>
      </w:r>
      <w:r>
        <w:rPr>
          <w:spacing w:val="-2"/>
          <w:sz w:val="28"/>
          <w:szCs w:val="28"/>
          <w:lang w:val="en-US"/>
        </w:rPr>
        <w:t> </w:t>
      </w:r>
      <w:r w:rsidRPr="006047A2">
        <w:rPr>
          <w:spacing w:val="-2"/>
          <w:sz w:val="28"/>
          <w:szCs w:val="28"/>
        </w:rPr>
        <w:t>осуществление авиационных мер по борьбе с вредными организмами;</w:t>
      </w:r>
    </w:p>
    <w:p w:rsidR="00BA23E6" w:rsidRPr="006047A2" w:rsidRDefault="00BA23E6" w:rsidP="00BA23E6">
      <w:pPr>
        <w:pStyle w:val="u"/>
        <w:widowControl w:val="0"/>
        <w:ind w:firstLine="720"/>
        <w:rPr>
          <w:spacing w:val="-2"/>
          <w:sz w:val="28"/>
          <w:szCs w:val="28"/>
        </w:rPr>
      </w:pPr>
      <w:r>
        <w:rPr>
          <w:spacing w:val="-2"/>
          <w:sz w:val="28"/>
          <w:szCs w:val="28"/>
        </w:rPr>
        <w:t>4)</w:t>
      </w:r>
      <w:r>
        <w:rPr>
          <w:spacing w:val="-2"/>
          <w:sz w:val="28"/>
          <w:szCs w:val="28"/>
          <w:lang w:val="en-US"/>
        </w:rPr>
        <w:t> </w:t>
      </w:r>
      <w:r w:rsidRPr="006047A2">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A23E6" w:rsidRPr="006047A2" w:rsidRDefault="00BA23E6" w:rsidP="00BA23E6">
      <w:pPr>
        <w:pStyle w:val="u"/>
        <w:widowControl w:val="0"/>
        <w:ind w:firstLine="720"/>
        <w:rPr>
          <w:spacing w:val="-2"/>
          <w:sz w:val="28"/>
          <w:szCs w:val="28"/>
        </w:rPr>
      </w:pPr>
      <w:r>
        <w:rPr>
          <w:spacing w:val="-2"/>
          <w:sz w:val="28"/>
          <w:szCs w:val="28"/>
        </w:rPr>
        <w:t>5)</w:t>
      </w:r>
      <w:r>
        <w:rPr>
          <w:spacing w:val="-2"/>
          <w:sz w:val="28"/>
          <w:szCs w:val="28"/>
          <w:lang w:val="en-US"/>
        </w:rPr>
        <w:t> </w:t>
      </w:r>
      <w:r w:rsidRPr="006047A2">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A23E6" w:rsidRPr="006047A2" w:rsidRDefault="00BA23E6" w:rsidP="00BA23E6">
      <w:pPr>
        <w:pStyle w:val="u"/>
        <w:widowControl w:val="0"/>
        <w:ind w:firstLine="720"/>
        <w:rPr>
          <w:spacing w:val="-2"/>
          <w:sz w:val="28"/>
          <w:szCs w:val="28"/>
        </w:rPr>
      </w:pPr>
      <w:r>
        <w:rPr>
          <w:spacing w:val="-2"/>
          <w:sz w:val="28"/>
          <w:szCs w:val="28"/>
        </w:rPr>
        <w:t>6)</w:t>
      </w:r>
      <w:r>
        <w:rPr>
          <w:spacing w:val="-2"/>
          <w:sz w:val="28"/>
          <w:szCs w:val="28"/>
          <w:lang w:val="en-US"/>
        </w:rPr>
        <w:t> </w:t>
      </w:r>
      <w:r w:rsidRPr="006047A2">
        <w:rPr>
          <w:spacing w:val="-2"/>
          <w:sz w:val="28"/>
          <w:szCs w:val="28"/>
        </w:rPr>
        <w:t xml:space="preserve">размещение специализированных хранилищ пестицидов и </w:t>
      </w:r>
      <w:proofErr w:type="spellStart"/>
      <w:r w:rsidRPr="006047A2">
        <w:rPr>
          <w:spacing w:val="-2"/>
          <w:sz w:val="28"/>
          <w:szCs w:val="28"/>
        </w:rPr>
        <w:t>агрохимикатов</w:t>
      </w:r>
      <w:proofErr w:type="spellEnd"/>
      <w:r w:rsidRPr="006047A2">
        <w:rPr>
          <w:spacing w:val="-2"/>
          <w:sz w:val="28"/>
          <w:szCs w:val="28"/>
        </w:rPr>
        <w:t xml:space="preserve">, применение пестицидов и </w:t>
      </w:r>
      <w:proofErr w:type="spellStart"/>
      <w:r w:rsidRPr="006047A2">
        <w:rPr>
          <w:spacing w:val="-2"/>
          <w:sz w:val="28"/>
          <w:szCs w:val="28"/>
        </w:rPr>
        <w:t>агрохимикатов</w:t>
      </w:r>
      <w:proofErr w:type="spellEnd"/>
      <w:r w:rsidRPr="006047A2">
        <w:rPr>
          <w:spacing w:val="-2"/>
          <w:sz w:val="28"/>
          <w:szCs w:val="28"/>
        </w:rPr>
        <w:t>;</w:t>
      </w:r>
    </w:p>
    <w:p w:rsidR="00BA23E6" w:rsidRPr="006047A2" w:rsidRDefault="00BA23E6" w:rsidP="00BA23E6">
      <w:pPr>
        <w:pStyle w:val="u"/>
        <w:widowControl w:val="0"/>
        <w:ind w:firstLine="720"/>
        <w:rPr>
          <w:spacing w:val="-2"/>
          <w:sz w:val="28"/>
          <w:szCs w:val="28"/>
        </w:rPr>
      </w:pPr>
      <w:r>
        <w:rPr>
          <w:spacing w:val="-2"/>
          <w:sz w:val="28"/>
          <w:szCs w:val="28"/>
        </w:rPr>
        <w:t>7)</w:t>
      </w:r>
      <w:r>
        <w:rPr>
          <w:spacing w:val="-2"/>
          <w:sz w:val="28"/>
          <w:szCs w:val="28"/>
          <w:lang w:val="en-US"/>
        </w:rPr>
        <w:t> </w:t>
      </w:r>
      <w:r w:rsidRPr="006047A2">
        <w:rPr>
          <w:spacing w:val="-2"/>
          <w:sz w:val="28"/>
          <w:szCs w:val="28"/>
        </w:rPr>
        <w:t>сброс сточных, в том числе дренажных, вод;</w:t>
      </w:r>
    </w:p>
    <w:p w:rsidR="00BA23E6" w:rsidRPr="006047A2" w:rsidRDefault="00BA23E6" w:rsidP="00BA23E6">
      <w:pPr>
        <w:pStyle w:val="u"/>
        <w:widowControl w:val="0"/>
        <w:ind w:firstLine="720"/>
        <w:rPr>
          <w:spacing w:val="-2"/>
          <w:sz w:val="28"/>
          <w:szCs w:val="28"/>
        </w:rPr>
      </w:pPr>
      <w:r>
        <w:rPr>
          <w:spacing w:val="-2"/>
          <w:sz w:val="28"/>
          <w:szCs w:val="28"/>
        </w:rPr>
        <w:t>8)</w:t>
      </w:r>
      <w:r>
        <w:rPr>
          <w:spacing w:val="-2"/>
          <w:sz w:val="28"/>
          <w:szCs w:val="28"/>
          <w:lang w:val="en-US"/>
        </w:rPr>
        <w:t> </w:t>
      </w:r>
      <w:r w:rsidRPr="006047A2">
        <w:rPr>
          <w:spacing w:val="-2"/>
          <w:sz w:val="28"/>
          <w:szCs w:val="28"/>
        </w:rPr>
        <w:t>разведка и добыча общераспространенных полезных ископаемых</w:t>
      </w:r>
      <w:r w:rsidRPr="006047A2">
        <w:rPr>
          <w:spacing w:val="-2"/>
          <w:sz w:val="28"/>
          <w:szCs w:val="28"/>
        </w:rPr>
        <w:br/>
        <w:t>(за исключением случаев, предусмотренных частью 15 статьи 65 Водного кодекса Российской Федерации).</w:t>
      </w:r>
    </w:p>
    <w:p w:rsidR="00BA23E6" w:rsidRPr="006047A2" w:rsidRDefault="00BA23E6" w:rsidP="00BA23E6">
      <w:pPr>
        <w:pStyle w:val="u"/>
        <w:widowControl w:val="0"/>
        <w:ind w:firstLine="720"/>
        <w:rPr>
          <w:sz w:val="28"/>
          <w:szCs w:val="28"/>
        </w:rPr>
      </w:pPr>
      <w:bookmarkStart w:id="40" w:name="p938"/>
      <w:bookmarkEnd w:id="40"/>
      <w:r w:rsidRPr="006047A2">
        <w:rPr>
          <w:iCs/>
          <w:sz w:val="28"/>
          <w:szCs w:val="28"/>
        </w:rPr>
        <w:t>18</w:t>
      </w:r>
      <w:r w:rsidRPr="006047A2">
        <w:rPr>
          <w:sz w:val="28"/>
          <w:szCs w:val="28"/>
        </w:rPr>
        <w:t xml:space="preserve">.21. В границах </w:t>
      </w:r>
      <w:proofErr w:type="spellStart"/>
      <w:r w:rsidRPr="006047A2">
        <w:rPr>
          <w:sz w:val="28"/>
          <w:szCs w:val="28"/>
        </w:rPr>
        <w:t>водоохранных</w:t>
      </w:r>
      <w:proofErr w:type="spellEnd"/>
      <w:r w:rsidRPr="006047A2">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A23E6" w:rsidRPr="006047A2" w:rsidRDefault="00BA23E6" w:rsidP="00BA23E6">
      <w:pPr>
        <w:pStyle w:val="u"/>
        <w:widowControl w:val="0"/>
        <w:ind w:firstLine="720"/>
        <w:rPr>
          <w:sz w:val="28"/>
          <w:szCs w:val="28"/>
        </w:rPr>
      </w:pPr>
      <w:bookmarkStart w:id="41" w:name="p939"/>
      <w:bookmarkStart w:id="42" w:name="p941"/>
      <w:bookmarkStart w:id="43" w:name="p910"/>
      <w:bookmarkEnd w:id="41"/>
      <w:bookmarkEnd w:id="42"/>
      <w:bookmarkEnd w:id="43"/>
      <w:r w:rsidRPr="006047A2">
        <w:rPr>
          <w:iCs/>
          <w:sz w:val="28"/>
          <w:szCs w:val="28"/>
        </w:rPr>
        <w:lastRenderedPageBreak/>
        <w:t>18</w:t>
      </w:r>
      <w:r w:rsidRPr="006047A2">
        <w:rPr>
          <w:sz w:val="28"/>
          <w:szCs w:val="28"/>
        </w:rPr>
        <w:t xml:space="preserve">.22. За пределами территорий населенных пунктов ширина </w:t>
      </w:r>
      <w:proofErr w:type="spellStart"/>
      <w:r w:rsidRPr="006047A2">
        <w:rPr>
          <w:sz w:val="28"/>
          <w:szCs w:val="28"/>
        </w:rPr>
        <w:t>водоохранной</w:t>
      </w:r>
      <w:proofErr w:type="spellEnd"/>
      <w:r w:rsidRPr="006047A2">
        <w:rPr>
          <w:sz w:val="28"/>
          <w:szCs w:val="28"/>
        </w:rPr>
        <w:t xml:space="preserve">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BA23E6" w:rsidRPr="006047A2" w:rsidRDefault="00BA23E6" w:rsidP="00BA23E6">
      <w:pPr>
        <w:pStyle w:val="u"/>
        <w:widowControl w:val="0"/>
        <w:ind w:firstLine="720"/>
        <w:rPr>
          <w:sz w:val="28"/>
          <w:szCs w:val="28"/>
        </w:rPr>
      </w:pPr>
      <w:r w:rsidRPr="006047A2">
        <w:rPr>
          <w:iCs/>
          <w:sz w:val="28"/>
          <w:szCs w:val="28"/>
        </w:rPr>
        <w:t>18</w:t>
      </w:r>
      <w:r w:rsidRPr="006047A2">
        <w:rPr>
          <w:sz w:val="28"/>
          <w:szCs w:val="28"/>
        </w:rPr>
        <w:t>.23. В границах прибрежных защитных полос наряду с установленными пунктом 18.20 настоящей главы ограничениями запреща</w:t>
      </w:r>
      <w:r>
        <w:rPr>
          <w:sz w:val="28"/>
          <w:szCs w:val="28"/>
        </w:rPr>
        <w:t>е</w:t>
      </w:r>
      <w:r w:rsidRPr="006047A2">
        <w:rPr>
          <w:sz w:val="28"/>
          <w:szCs w:val="28"/>
        </w:rPr>
        <w:t>тся:</w:t>
      </w:r>
    </w:p>
    <w:p w:rsidR="00BA23E6" w:rsidRPr="006047A2" w:rsidRDefault="00BA23E6" w:rsidP="00BA23E6">
      <w:pPr>
        <w:pStyle w:val="u"/>
        <w:widowControl w:val="0"/>
        <w:ind w:firstLine="720"/>
        <w:rPr>
          <w:sz w:val="28"/>
          <w:szCs w:val="28"/>
        </w:rPr>
      </w:pPr>
      <w:bookmarkStart w:id="46" w:name="p942"/>
      <w:bookmarkEnd w:id="46"/>
      <w:r w:rsidRPr="006047A2">
        <w:rPr>
          <w:sz w:val="28"/>
          <w:szCs w:val="28"/>
        </w:rPr>
        <w:t>1) распашка земель;</w:t>
      </w:r>
    </w:p>
    <w:p w:rsidR="00BA23E6" w:rsidRPr="006047A2" w:rsidRDefault="00BA23E6" w:rsidP="00BA23E6">
      <w:pPr>
        <w:pStyle w:val="u"/>
        <w:widowControl w:val="0"/>
        <w:ind w:firstLine="720"/>
        <w:rPr>
          <w:sz w:val="28"/>
          <w:szCs w:val="28"/>
        </w:rPr>
      </w:pPr>
      <w:bookmarkStart w:id="47" w:name="p943"/>
      <w:bookmarkEnd w:id="47"/>
      <w:r w:rsidRPr="006047A2">
        <w:rPr>
          <w:sz w:val="28"/>
          <w:szCs w:val="28"/>
        </w:rPr>
        <w:t>2) размещение отвалов размываемых грунтов;</w:t>
      </w:r>
    </w:p>
    <w:p w:rsidR="00BA23E6" w:rsidRPr="006047A2" w:rsidRDefault="00BA23E6" w:rsidP="00BA23E6">
      <w:pPr>
        <w:pStyle w:val="u"/>
        <w:widowControl w:val="0"/>
        <w:ind w:firstLine="720"/>
        <w:rPr>
          <w:sz w:val="28"/>
          <w:szCs w:val="28"/>
        </w:rPr>
      </w:pPr>
      <w:bookmarkStart w:id="48" w:name="p944"/>
      <w:bookmarkEnd w:id="48"/>
      <w:r w:rsidRPr="006047A2">
        <w:rPr>
          <w:sz w:val="28"/>
          <w:szCs w:val="28"/>
        </w:rPr>
        <w:t>3) выпас сельскохозяйственных животных и организация для них летних лагерей, ванн.</w:t>
      </w:r>
    </w:p>
    <w:p w:rsidR="00BA23E6" w:rsidRPr="006047A2" w:rsidRDefault="00BA23E6" w:rsidP="00BA23E6">
      <w:pPr>
        <w:pStyle w:val="u"/>
        <w:widowControl w:val="0"/>
        <w:ind w:firstLine="720"/>
        <w:rPr>
          <w:sz w:val="28"/>
          <w:szCs w:val="28"/>
        </w:rPr>
      </w:pPr>
      <w:bookmarkStart w:id="49" w:name="sub_606"/>
      <w:r w:rsidRPr="006047A2">
        <w:rPr>
          <w:iCs/>
          <w:sz w:val="28"/>
          <w:szCs w:val="28"/>
        </w:rPr>
        <w:t>18</w:t>
      </w:r>
      <w:r w:rsidRPr="006047A2">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6047A2">
          <w:rPr>
            <w:sz w:val="28"/>
            <w:szCs w:val="28"/>
          </w:rPr>
          <w:t>20 м</w:t>
        </w:r>
      </w:smartTag>
      <w:r w:rsidRPr="006047A2">
        <w:rPr>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6047A2">
          <w:rPr>
            <w:sz w:val="28"/>
            <w:szCs w:val="28"/>
          </w:rPr>
          <w:t>10 км</w:t>
        </w:r>
      </w:smartTag>
      <w:r w:rsidRPr="006047A2">
        <w:rPr>
          <w:sz w:val="28"/>
          <w:szCs w:val="28"/>
        </w:rPr>
        <w:t xml:space="preserve">, составляет </w:t>
      </w:r>
      <w:smartTag w:uri="urn:schemas-microsoft-com:office:smarttags" w:element="metricconverter">
        <w:smartTagPr>
          <w:attr w:name="ProductID" w:val="5 м"/>
        </w:smartTagPr>
        <w:r w:rsidRPr="006047A2">
          <w:rPr>
            <w:sz w:val="28"/>
            <w:szCs w:val="28"/>
          </w:rPr>
          <w:t>5 м</w:t>
        </w:r>
      </w:smartTag>
      <w:r w:rsidRPr="006047A2">
        <w:rPr>
          <w:sz w:val="28"/>
          <w:szCs w:val="28"/>
        </w:rPr>
        <w:t xml:space="preserve">. </w:t>
      </w:r>
    </w:p>
    <w:p w:rsidR="00BA23E6" w:rsidRPr="006047A2" w:rsidRDefault="00BA23E6" w:rsidP="00BA23E6">
      <w:pPr>
        <w:pStyle w:val="u"/>
        <w:widowControl w:val="0"/>
        <w:ind w:firstLine="720"/>
        <w:rPr>
          <w:sz w:val="28"/>
          <w:szCs w:val="28"/>
        </w:rPr>
      </w:pPr>
      <w:bookmarkStart w:id="50" w:name="sub_607"/>
      <w:bookmarkEnd w:id="49"/>
      <w:r w:rsidRPr="006047A2">
        <w:rPr>
          <w:iCs/>
          <w:sz w:val="28"/>
          <w:szCs w:val="28"/>
        </w:rPr>
        <w:t>18</w:t>
      </w:r>
      <w:r w:rsidRPr="006047A2">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BA23E6" w:rsidRPr="006047A2" w:rsidRDefault="00BA23E6" w:rsidP="00BA23E6">
      <w:pPr>
        <w:widowControl w:val="0"/>
        <w:ind w:firstLine="720"/>
        <w:rPr>
          <w:szCs w:val="28"/>
        </w:rPr>
      </w:pPr>
      <w:r w:rsidRPr="006047A2">
        <w:rPr>
          <w:iCs/>
          <w:szCs w:val="28"/>
        </w:rPr>
        <w:t>18</w:t>
      </w:r>
      <w:r w:rsidRPr="006047A2">
        <w:rPr>
          <w:szCs w:val="28"/>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6047A2">
          <w:rPr>
            <w:szCs w:val="28"/>
          </w:rPr>
          <w:t>3 га</w:t>
        </w:r>
      </w:smartTag>
      <w:r w:rsidRPr="006047A2">
        <w:rPr>
          <w:szCs w:val="28"/>
        </w:rPr>
        <w:t xml:space="preserve"> – два раза, при площади более </w:t>
      </w:r>
      <w:smartTag w:uri="urn:schemas-microsoft-com:office:smarttags" w:element="metricconverter">
        <w:smartTagPr>
          <w:attr w:name="ProductID" w:val="3 га"/>
        </w:smartTagPr>
        <w:r w:rsidRPr="006047A2">
          <w:rPr>
            <w:szCs w:val="28"/>
          </w:rPr>
          <w:t>3 га</w:t>
        </w:r>
      </w:smartTag>
      <w:r w:rsidRPr="006047A2">
        <w:rPr>
          <w:szCs w:val="28"/>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6047A2">
          <w:rPr>
            <w:szCs w:val="28"/>
          </w:rPr>
          <w:t>6 га</w:t>
        </w:r>
      </w:smartTag>
      <w:r w:rsidRPr="006047A2">
        <w:rPr>
          <w:szCs w:val="28"/>
        </w:rPr>
        <w:t xml:space="preserve"> – два раза.</w:t>
      </w:r>
    </w:p>
    <w:p w:rsidR="00BA23E6" w:rsidRPr="006047A2" w:rsidRDefault="00BA23E6" w:rsidP="00BA23E6">
      <w:pPr>
        <w:widowControl w:val="0"/>
        <w:ind w:firstLine="720"/>
        <w:rPr>
          <w:szCs w:val="28"/>
        </w:rPr>
      </w:pPr>
      <w:r w:rsidRPr="006047A2">
        <w:rPr>
          <w:iCs/>
          <w:szCs w:val="28"/>
        </w:rPr>
        <w:t>18</w:t>
      </w:r>
      <w:r w:rsidRPr="006047A2">
        <w:rPr>
          <w:szCs w:val="28"/>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6047A2">
          <w:rPr>
            <w:szCs w:val="28"/>
          </w:rPr>
          <w:t>1,5 м</w:t>
        </w:r>
      </w:smartTag>
      <w:r w:rsidRPr="006047A2">
        <w:rPr>
          <w:szCs w:val="28"/>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6047A2">
          <w:rPr>
            <w:szCs w:val="28"/>
          </w:rPr>
          <w:t>1 м</w:t>
        </w:r>
      </w:smartTag>
      <w:r w:rsidRPr="006047A2">
        <w:rPr>
          <w:szCs w:val="28"/>
        </w:rPr>
        <w:t>.</w:t>
      </w:r>
    </w:p>
    <w:p w:rsidR="00BA23E6" w:rsidRPr="006047A2" w:rsidRDefault="00BA23E6" w:rsidP="00BA23E6">
      <w:pPr>
        <w:widowControl w:val="0"/>
        <w:ind w:firstLine="720"/>
        <w:rPr>
          <w:szCs w:val="28"/>
        </w:rPr>
      </w:pPr>
      <w:r w:rsidRPr="006047A2">
        <w:rPr>
          <w:iCs/>
          <w:szCs w:val="28"/>
        </w:rPr>
        <w:t>18</w:t>
      </w:r>
      <w:r w:rsidRPr="006047A2">
        <w:rPr>
          <w:szCs w:val="28"/>
        </w:rPr>
        <w:t>.28. Для источников хозяйственно-питьевого водоснабжения устанавливаются округа (</w:t>
      </w:r>
      <w:r w:rsidRPr="006047A2">
        <w:rPr>
          <w:szCs w:val="28"/>
          <w:lang w:val="en-US"/>
        </w:rPr>
        <w:t>II</w:t>
      </w:r>
      <w:r w:rsidRPr="006047A2">
        <w:rPr>
          <w:szCs w:val="28"/>
        </w:rPr>
        <w:t xml:space="preserve"> и </w:t>
      </w:r>
      <w:r w:rsidRPr="006047A2">
        <w:rPr>
          <w:szCs w:val="28"/>
          <w:lang w:val="en-US"/>
        </w:rPr>
        <w:t>III</w:t>
      </w:r>
      <w:r w:rsidRPr="006047A2">
        <w:rPr>
          <w:szCs w:val="28"/>
        </w:rPr>
        <w:t>) санитарной охраны согласно СанПиН 2.1.4.1110.</w:t>
      </w:r>
    </w:p>
    <w:p w:rsidR="00BA23E6" w:rsidRPr="006047A2" w:rsidRDefault="00BA23E6" w:rsidP="00BA23E6">
      <w:pPr>
        <w:rPr>
          <w:szCs w:val="28"/>
        </w:rPr>
      </w:pPr>
      <w:r w:rsidRPr="006047A2">
        <w:rPr>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BA23E6" w:rsidRPr="006047A2" w:rsidRDefault="00BA23E6" w:rsidP="00BA23E6">
      <w:pPr>
        <w:widowControl w:val="0"/>
        <w:ind w:firstLine="720"/>
        <w:rPr>
          <w:szCs w:val="28"/>
        </w:rPr>
      </w:pPr>
      <w:r w:rsidRPr="006047A2">
        <w:rPr>
          <w:iCs/>
          <w:szCs w:val="28"/>
        </w:rPr>
        <w:t>18</w:t>
      </w:r>
      <w:r w:rsidRPr="006047A2">
        <w:rPr>
          <w:szCs w:val="28"/>
        </w:rPr>
        <w:t xml:space="preserve">.31. Радиационный контроль в полном объеме проводится на любых </w:t>
      </w:r>
      <w:r w:rsidRPr="006047A2">
        <w:rPr>
          <w:szCs w:val="28"/>
        </w:rPr>
        <w:lastRenderedPageBreak/>
        <w:t xml:space="preserve">строительных и инженерных сооружениях на соответствие требованиям норм радиационной безопасности и </w:t>
      </w:r>
      <w:proofErr w:type="spellStart"/>
      <w:r w:rsidRPr="006047A2">
        <w:rPr>
          <w:szCs w:val="28"/>
        </w:rPr>
        <w:t>СанПин</w:t>
      </w:r>
      <w:proofErr w:type="spellEnd"/>
      <w:r w:rsidRPr="006047A2">
        <w:rPr>
          <w:szCs w:val="28"/>
        </w:rPr>
        <w:t xml:space="preserve"> 42-128-4433.</w:t>
      </w:r>
    </w:p>
    <w:p w:rsidR="00BA23E6" w:rsidRPr="006047A2" w:rsidRDefault="00BA23E6" w:rsidP="00BA23E6">
      <w:pPr>
        <w:widowControl w:val="0"/>
        <w:ind w:firstLine="720"/>
        <w:rPr>
          <w:szCs w:val="28"/>
        </w:rPr>
      </w:pPr>
      <w:r w:rsidRPr="006047A2">
        <w:rPr>
          <w:iCs/>
          <w:szCs w:val="28"/>
        </w:rPr>
        <w:t>18</w:t>
      </w:r>
      <w:r w:rsidRPr="006047A2">
        <w:rPr>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w:t>
      </w:r>
      <w:r>
        <w:rPr>
          <w:szCs w:val="28"/>
        </w:rPr>
        <w:t xml:space="preserve">поселковые </w:t>
      </w:r>
      <w:r w:rsidRPr="006047A2">
        <w:rPr>
          <w:szCs w:val="28"/>
        </w:rPr>
        <w:t>почвы, почвы сельскохозяйственного назначения, прочие).</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BA23E6" w:rsidRPr="006047A2" w:rsidRDefault="00BA23E6" w:rsidP="00BA23E6">
      <w:pPr>
        <w:pStyle w:val="Context"/>
        <w:spacing w:before="0"/>
        <w:ind w:firstLine="0"/>
        <w:jc w:val="center"/>
        <w:outlineLvl w:val="7"/>
        <w:rPr>
          <w:rFonts w:ascii="Times New Roman" w:hAnsi="Times New Roman" w:cs="Times New Roman"/>
          <w:b w:val="0"/>
          <w:sz w:val="28"/>
          <w:szCs w:val="28"/>
        </w:rPr>
      </w:pPr>
    </w:p>
    <w:p w:rsidR="00BA23E6" w:rsidRPr="006047A2" w:rsidRDefault="00BA23E6" w:rsidP="00BA23E6">
      <w:pPr>
        <w:pStyle w:val="Context"/>
        <w:spacing w:before="0" w:line="240" w:lineRule="exact"/>
        <w:ind w:firstLine="0"/>
        <w:jc w:val="center"/>
        <w:outlineLvl w:val="7"/>
        <w:rPr>
          <w:rFonts w:ascii="Times New Roman" w:hAnsi="Times New Roman"/>
          <w:b w:val="0"/>
          <w:sz w:val="28"/>
          <w:szCs w:val="28"/>
        </w:rPr>
      </w:pPr>
      <w:r w:rsidRPr="006047A2">
        <w:rPr>
          <w:rFonts w:ascii="Times New Roman" w:hAnsi="Times New Roman" w:cs="Times New Roman"/>
          <w:b w:val="0"/>
          <w:sz w:val="28"/>
          <w:szCs w:val="28"/>
        </w:rPr>
        <w:t>19.</w:t>
      </w:r>
      <w:r w:rsidRPr="006047A2">
        <w:rPr>
          <w:rFonts w:ascii="Times New Roman" w:hAnsi="Times New Roman"/>
          <w:b w:val="0"/>
          <w:sz w:val="28"/>
          <w:szCs w:val="28"/>
        </w:rPr>
        <w:t xml:space="preserve"> Защита от шума, вибрации, электромагнитных полей, радиации. </w:t>
      </w:r>
      <w:bookmarkStart w:id="51" w:name="_Toc295148885"/>
    </w:p>
    <w:p w:rsidR="00BA23E6" w:rsidRPr="006047A2" w:rsidRDefault="00BA23E6" w:rsidP="00BA23E6">
      <w:pPr>
        <w:pStyle w:val="Context"/>
        <w:spacing w:before="0" w:line="240" w:lineRule="exact"/>
        <w:ind w:firstLine="0"/>
        <w:jc w:val="center"/>
        <w:outlineLvl w:val="7"/>
        <w:rPr>
          <w:rFonts w:ascii="Times New Roman" w:hAnsi="Times New Roman" w:cs="Times New Roman"/>
          <w:b w:val="0"/>
          <w:sz w:val="28"/>
          <w:szCs w:val="28"/>
        </w:rPr>
      </w:pPr>
      <w:r w:rsidRPr="006047A2">
        <w:rPr>
          <w:rFonts w:ascii="Times New Roman" w:hAnsi="Times New Roman" w:cs="Times New Roman"/>
          <w:b w:val="0"/>
          <w:sz w:val="28"/>
          <w:szCs w:val="28"/>
        </w:rPr>
        <w:t>Улучшение микроклимата</w:t>
      </w:r>
      <w:bookmarkEnd w:id="51"/>
    </w:p>
    <w:p w:rsidR="00BA23E6" w:rsidRPr="006047A2" w:rsidRDefault="00BA23E6" w:rsidP="00BA23E6">
      <w:pPr>
        <w:pStyle w:val="Context"/>
        <w:spacing w:before="0"/>
        <w:ind w:firstLine="0"/>
        <w:jc w:val="center"/>
        <w:outlineLvl w:val="7"/>
        <w:rPr>
          <w:rFonts w:ascii="Times New Roman" w:hAnsi="Times New Roman" w:cs="Times New Roman"/>
          <w:b w:val="0"/>
          <w:iCs/>
          <w:sz w:val="28"/>
          <w:szCs w:val="28"/>
        </w:rPr>
      </w:pP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 xml:space="preserve">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w:t>
      </w:r>
      <w:proofErr w:type="spellStart"/>
      <w:r w:rsidRPr="006047A2">
        <w:rPr>
          <w:rFonts w:ascii="Times New Roman" w:hAnsi="Times New Roman" w:cs="Times New Roman"/>
          <w:b w:val="0"/>
          <w:iCs/>
          <w:sz w:val="28"/>
          <w:szCs w:val="28"/>
        </w:rPr>
        <w:t>виброгасящих</w:t>
      </w:r>
      <w:proofErr w:type="spellEnd"/>
      <w:r w:rsidRPr="006047A2">
        <w:rPr>
          <w:rFonts w:ascii="Times New Roman" w:hAnsi="Times New Roman" w:cs="Times New Roman"/>
          <w:b w:val="0"/>
          <w:iCs/>
          <w:sz w:val="28"/>
          <w:szCs w:val="28"/>
        </w:rPr>
        <w:t xml:space="preserve"> материалов и конструкций.</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6047A2">
        <w:rPr>
          <w:rFonts w:ascii="Times New Roman" w:hAnsi="Times New Roman" w:cs="Times New Roman"/>
          <w:b w:val="0"/>
          <w:iCs/>
          <w:w w:val="89"/>
          <w:sz w:val="28"/>
          <w:szCs w:val="28"/>
        </w:rPr>
        <w:t>.</w:t>
      </w:r>
    </w:p>
    <w:p w:rsidR="00BA23E6" w:rsidRPr="006047A2" w:rsidRDefault="00BA23E6" w:rsidP="00BA23E6">
      <w:pPr>
        <w:pStyle w:val="Context"/>
        <w:spacing w:before="0"/>
        <w:ind w:firstLine="720"/>
        <w:jc w:val="left"/>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19.5. При планировке</w:t>
      </w:r>
      <w:r>
        <w:rPr>
          <w:rFonts w:ascii="Times New Roman" w:hAnsi="Times New Roman" w:cs="Times New Roman"/>
          <w:b w:val="0"/>
          <w:iCs/>
          <w:sz w:val="28"/>
          <w:szCs w:val="28"/>
        </w:rPr>
        <w:t xml:space="preserve"> и застройке сельских поселений </w:t>
      </w:r>
      <w:r w:rsidRPr="006047A2">
        <w:rPr>
          <w:rFonts w:ascii="Times New Roman" w:hAnsi="Times New Roman" w:cs="Times New Roman"/>
          <w:b w:val="0"/>
          <w:iCs/>
          <w:sz w:val="28"/>
          <w:szCs w:val="28"/>
        </w:rPr>
        <w:t>следует учитывать климатиче</w:t>
      </w:r>
      <w:r>
        <w:rPr>
          <w:rFonts w:ascii="Times New Roman" w:hAnsi="Times New Roman" w:cs="Times New Roman"/>
          <w:b w:val="0"/>
          <w:iCs/>
          <w:sz w:val="28"/>
          <w:szCs w:val="28"/>
        </w:rPr>
        <w:t xml:space="preserve">ские параметры в соответствии с </w:t>
      </w:r>
      <w:r w:rsidRPr="006047A2">
        <w:rPr>
          <w:rFonts w:ascii="Times New Roman" w:hAnsi="Times New Roman" w:cs="Times New Roman"/>
          <w:b w:val="0"/>
          <w:iCs/>
          <w:sz w:val="28"/>
          <w:szCs w:val="28"/>
        </w:rPr>
        <w:t>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BA23E6" w:rsidRPr="006047A2" w:rsidRDefault="00BA23E6" w:rsidP="00BA23E6">
      <w:pPr>
        <w:widowControl w:val="0"/>
        <w:ind w:firstLine="720"/>
        <w:rPr>
          <w:szCs w:val="28"/>
        </w:rPr>
      </w:pPr>
      <w:r w:rsidRPr="006047A2">
        <w:rPr>
          <w:iCs/>
          <w:szCs w:val="28"/>
        </w:rPr>
        <w:lastRenderedPageBreak/>
        <w:t>19</w:t>
      </w:r>
      <w:r w:rsidRPr="006047A2">
        <w:rPr>
          <w:szCs w:val="28"/>
        </w:rPr>
        <w:t xml:space="preserve">.7.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w:t>
      </w:r>
      <w:r>
        <w:rPr>
          <w:szCs w:val="28"/>
        </w:rPr>
        <w:t>села</w:t>
      </w:r>
      <w:r w:rsidRPr="006047A2">
        <w:rPr>
          <w:szCs w:val="28"/>
        </w:rPr>
        <w:t>, гео</w:t>
      </w:r>
      <w:r>
        <w:rPr>
          <w:szCs w:val="28"/>
        </w:rPr>
        <w:t xml:space="preserve">графической широты согласно </w:t>
      </w:r>
      <w:r w:rsidRPr="006047A2">
        <w:rPr>
          <w:szCs w:val="28"/>
        </w:rPr>
        <w:t>СанПиН 2.2.1/2.1.1.1076 – не менее 2 ч в день с 22 марта по 22 сентября.</w:t>
      </w:r>
    </w:p>
    <w:p w:rsidR="00BA23E6" w:rsidRPr="006047A2" w:rsidRDefault="00BA23E6" w:rsidP="00BA23E6">
      <w:pPr>
        <w:pStyle w:val="Context"/>
        <w:spacing w:before="0"/>
        <w:ind w:firstLine="720"/>
        <w:outlineLvl w:val="7"/>
        <w:rPr>
          <w:rFonts w:ascii="Times New Roman" w:hAnsi="Times New Roman" w:cs="Times New Roman"/>
          <w:b w:val="0"/>
          <w:iCs/>
          <w:sz w:val="28"/>
          <w:szCs w:val="28"/>
        </w:rPr>
      </w:pPr>
      <w:r w:rsidRPr="006047A2">
        <w:rPr>
          <w:rFonts w:ascii="Times New Roman" w:hAnsi="Times New Roman" w:cs="Times New Roman"/>
          <w:b w:val="0"/>
          <w:iCs/>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BA23E6" w:rsidRPr="006047A2" w:rsidRDefault="00BA23E6" w:rsidP="00BA23E6">
      <w:pPr>
        <w:widowControl w:val="0"/>
        <w:ind w:firstLine="720"/>
        <w:rPr>
          <w:bCs/>
          <w:iCs/>
          <w:szCs w:val="28"/>
        </w:rPr>
      </w:pPr>
      <w:r w:rsidRPr="006047A2">
        <w:rPr>
          <w:iCs/>
          <w:szCs w:val="28"/>
        </w:rPr>
        <w:t>19</w:t>
      </w:r>
      <w:r w:rsidRPr="006047A2">
        <w:rPr>
          <w:bCs/>
          <w:iCs/>
          <w:szCs w:val="28"/>
        </w:rPr>
        <w:t xml:space="preserve">.9. В жилых домах </w:t>
      </w:r>
      <w:r w:rsidRPr="006047A2">
        <w:rPr>
          <w:szCs w:val="28"/>
        </w:rPr>
        <w:t>индивидуальной усадебной жилой застройки</w:t>
      </w:r>
      <w:r w:rsidRPr="006047A2">
        <w:rPr>
          <w:bCs/>
          <w:iCs/>
          <w:szCs w:val="28"/>
        </w:rPr>
        <w:t xml:space="preserve">, в многоквартирных жилых домах </w:t>
      </w:r>
      <w:proofErr w:type="spellStart"/>
      <w:r w:rsidRPr="006047A2">
        <w:rPr>
          <w:bCs/>
          <w:iCs/>
          <w:szCs w:val="28"/>
        </w:rPr>
        <w:t>меридиального</w:t>
      </w:r>
      <w:proofErr w:type="spellEnd"/>
      <w:r w:rsidRPr="006047A2">
        <w:rPr>
          <w:bCs/>
          <w:iCs/>
          <w:szCs w:val="28"/>
        </w:rPr>
        <w:t xml:space="preserve"> типа, где </w:t>
      </w:r>
      <w:proofErr w:type="spellStart"/>
      <w:r w:rsidRPr="006047A2">
        <w:rPr>
          <w:bCs/>
          <w:iCs/>
          <w:szCs w:val="28"/>
        </w:rPr>
        <w:t>инсолируются</w:t>
      </w:r>
      <w:proofErr w:type="spellEnd"/>
      <w:r w:rsidRPr="006047A2">
        <w:rPr>
          <w:bCs/>
          <w:iCs/>
          <w:szCs w:val="28"/>
        </w:rPr>
        <w:t xml:space="preserve">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p w:rsidR="00BA23E6" w:rsidRPr="006047A2" w:rsidRDefault="00BA23E6" w:rsidP="00BA23E6">
      <w:pPr>
        <w:widowControl w:val="0"/>
        <w:jc w:val="center"/>
        <w:rPr>
          <w:szCs w:val="28"/>
        </w:rPr>
      </w:pPr>
    </w:p>
    <w:p w:rsidR="00BA23E6" w:rsidRPr="006047A2" w:rsidRDefault="00BA23E6" w:rsidP="00BA23E6">
      <w:pPr>
        <w:widowControl w:val="0"/>
        <w:jc w:val="center"/>
        <w:rPr>
          <w:bCs/>
          <w:iCs/>
          <w:szCs w:val="28"/>
        </w:rPr>
      </w:pPr>
      <w:r w:rsidRPr="006047A2">
        <w:rPr>
          <w:szCs w:val="28"/>
          <w:lang w:val="en-US"/>
        </w:rPr>
        <w:t>VI</w:t>
      </w:r>
      <w:r w:rsidRPr="006047A2">
        <w:rPr>
          <w:szCs w:val="28"/>
        </w:rPr>
        <w:t>.</w:t>
      </w:r>
      <w:r w:rsidRPr="006047A2">
        <w:rPr>
          <w:bCs/>
          <w:szCs w:val="28"/>
        </w:rPr>
        <w:t xml:space="preserve"> Расчетные показатели в сфере сохранения культурного наследия</w:t>
      </w:r>
    </w:p>
    <w:p w:rsidR="00BA23E6" w:rsidRPr="00450769" w:rsidRDefault="00BA23E6" w:rsidP="00BA23E6">
      <w:pPr>
        <w:widowControl w:val="0"/>
        <w:jc w:val="center"/>
        <w:rPr>
          <w:szCs w:val="28"/>
        </w:rPr>
      </w:pPr>
    </w:p>
    <w:p w:rsidR="00BA23E6" w:rsidRPr="006047A2" w:rsidRDefault="00BA23E6" w:rsidP="00BA23E6">
      <w:pPr>
        <w:widowControl w:val="0"/>
        <w:jc w:val="center"/>
        <w:rPr>
          <w:iCs/>
          <w:szCs w:val="28"/>
        </w:rPr>
      </w:pPr>
      <w:r w:rsidRPr="006047A2">
        <w:rPr>
          <w:szCs w:val="28"/>
        </w:rPr>
        <w:t xml:space="preserve">20. Охрана </w:t>
      </w:r>
      <w:r w:rsidRPr="006047A2">
        <w:rPr>
          <w:iCs/>
          <w:szCs w:val="28"/>
        </w:rPr>
        <w:t>объектов культурного наследия</w:t>
      </w:r>
    </w:p>
    <w:p w:rsidR="00BA23E6" w:rsidRPr="006047A2" w:rsidRDefault="00BA23E6" w:rsidP="00BA23E6">
      <w:pPr>
        <w:widowControl w:val="0"/>
        <w:jc w:val="center"/>
        <w:rPr>
          <w:bCs/>
          <w:iCs/>
          <w:szCs w:val="28"/>
        </w:rPr>
      </w:pPr>
    </w:p>
    <w:p w:rsidR="00BA23E6" w:rsidRPr="006047A2" w:rsidRDefault="00BA23E6" w:rsidP="00BA23E6">
      <w:pPr>
        <w:widowControl w:val="0"/>
        <w:ind w:firstLine="720"/>
        <w:rPr>
          <w:szCs w:val="28"/>
        </w:rPr>
      </w:pPr>
      <w:r w:rsidRPr="006047A2">
        <w:rPr>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6047A2">
        <w:rPr>
          <w:szCs w:val="28"/>
        </w:rPr>
        <w:br/>
        <w:t xml:space="preserve">«Об объектах культурного наследия (памятниках истории и культуры) народов Российской Федерации». </w:t>
      </w:r>
    </w:p>
    <w:p w:rsidR="00BA23E6" w:rsidRPr="006047A2" w:rsidRDefault="00BA23E6" w:rsidP="00BA23E6">
      <w:pPr>
        <w:widowControl w:val="0"/>
        <w:ind w:firstLine="720"/>
        <w:rPr>
          <w:szCs w:val="28"/>
        </w:rPr>
      </w:pPr>
      <w:r w:rsidRPr="006047A2">
        <w:rPr>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BA23E6" w:rsidRPr="006047A2" w:rsidRDefault="00BA23E6" w:rsidP="00BA23E6">
      <w:pPr>
        <w:widowControl w:val="0"/>
        <w:spacing w:line="235" w:lineRule="auto"/>
        <w:ind w:firstLine="720"/>
        <w:rPr>
          <w:szCs w:val="28"/>
        </w:rPr>
      </w:pPr>
      <w:bookmarkStart w:id="52" w:name="sub_3401"/>
      <w:r w:rsidRPr="006047A2">
        <w:rPr>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6047A2">
        <w:rPr>
          <w:szCs w:val="28"/>
        </w:rPr>
        <w:t>Необходимый состав зон охраны объекта культурного наследия определяется проектом зон охраны объекта культурного наследия.</w:t>
      </w:r>
    </w:p>
    <w:p w:rsidR="00BA23E6" w:rsidRPr="006047A2" w:rsidRDefault="00BA23E6" w:rsidP="00BA23E6">
      <w:pPr>
        <w:widowControl w:val="0"/>
        <w:spacing w:line="235" w:lineRule="auto"/>
        <w:ind w:firstLine="720"/>
        <w:rPr>
          <w:szCs w:val="28"/>
        </w:rPr>
      </w:pPr>
      <w:bookmarkStart w:id="53" w:name="sub_3404"/>
      <w:r w:rsidRPr="006047A2">
        <w:rPr>
          <w:szCs w:val="28"/>
        </w:rPr>
        <w:t>20.4. </w:t>
      </w:r>
      <w:hyperlink r:id="rId6" w:history="1">
        <w:r w:rsidRPr="006047A2">
          <w:rPr>
            <w:szCs w:val="28"/>
          </w:rPr>
          <w:t>Порядок</w:t>
        </w:r>
      </w:hyperlink>
      <w:r w:rsidRPr="006047A2">
        <w:rPr>
          <w:szCs w:val="28"/>
        </w:rPr>
        <w:t xml:space="preserve">разработки проектов зон охраны объекта культурного наследия, требования к режиму использования земель и градостроительным </w:t>
      </w:r>
      <w:r w:rsidRPr="006047A2">
        <w:rPr>
          <w:szCs w:val="28"/>
        </w:rPr>
        <w:lastRenderedPageBreak/>
        <w:t>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BA23E6" w:rsidRPr="006047A2" w:rsidRDefault="00BA23E6" w:rsidP="00BA23E6">
      <w:pPr>
        <w:widowControl w:val="0"/>
        <w:spacing w:line="235" w:lineRule="auto"/>
        <w:ind w:firstLine="720"/>
        <w:rPr>
          <w:szCs w:val="28"/>
        </w:rPr>
      </w:pPr>
      <w:r w:rsidRPr="006047A2">
        <w:rPr>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BA23E6" w:rsidRPr="006047A2" w:rsidRDefault="00BA23E6" w:rsidP="00BA23E6">
      <w:pPr>
        <w:widowControl w:val="0"/>
        <w:spacing w:line="235" w:lineRule="auto"/>
        <w:ind w:firstLine="720"/>
        <w:rPr>
          <w:szCs w:val="28"/>
        </w:rPr>
      </w:pPr>
      <w:r w:rsidRPr="006047A2">
        <w:rPr>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BA23E6" w:rsidRPr="006047A2" w:rsidRDefault="00BA23E6" w:rsidP="00BA23E6">
      <w:pPr>
        <w:widowControl w:val="0"/>
        <w:spacing w:line="235" w:lineRule="auto"/>
        <w:rPr>
          <w:szCs w:val="28"/>
        </w:rPr>
      </w:pPr>
      <w:r w:rsidRPr="006047A2">
        <w:rPr>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BA23E6" w:rsidRPr="006047A2" w:rsidRDefault="00BA23E6" w:rsidP="00BA23E6">
      <w:pPr>
        <w:widowControl w:val="0"/>
        <w:spacing w:line="235" w:lineRule="auto"/>
        <w:ind w:firstLine="720"/>
        <w:rPr>
          <w:szCs w:val="28"/>
        </w:rPr>
      </w:pPr>
      <w:r w:rsidRPr="006047A2">
        <w:rPr>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BA23E6" w:rsidRPr="006047A2" w:rsidRDefault="00BA23E6" w:rsidP="00BA23E6">
      <w:pPr>
        <w:widowControl w:val="0"/>
        <w:spacing w:line="235" w:lineRule="auto"/>
        <w:ind w:firstLine="720"/>
        <w:rPr>
          <w:szCs w:val="28"/>
        </w:rPr>
      </w:pPr>
      <w:r w:rsidRPr="006047A2">
        <w:rPr>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6047A2">
        <w:rPr>
          <w:szCs w:val="28"/>
        </w:rPr>
        <w:br/>
        <w:t>СП 52.13330.</w:t>
      </w:r>
    </w:p>
    <w:p w:rsidR="00BA23E6" w:rsidRPr="006047A2" w:rsidRDefault="00BA23E6" w:rsidP="00BA23E6">
      <w:pPr>
        <w:widowControl w:val="0"/>
        <w:spacing w:line="235" w:lineRule="auto"/>
        <w:ind w:firstLine="720"/>
        <w:rPr>
          <w:bCs/>
          <w:szCs w:val="28"/>
        </w:rPr>
      </w:pPr>
      <w:r w:rsidRPr="006047A2">
        <w:rPr>
          <w:bCs/>
          <w:szCs w:val="28"/>
        </w:rPr>
        <w:t xml:space="preserve">20.10. Расстояния от </w:t>
      </w:r>
      <w:r w:rsidRPr="006047A2">
        <w:rPr>
          <w:iCs/>
          <w:szCs w:val="28"/>
        </w:rPr>
        <w:t>объектов культурного наследия</w:t>
      </w:r>
      <w:r w:rsidRPr="006047A2">
        <w:rPr>
          <w:bCs/>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6047A2">
          <w:rPr>
            <w:bCs/>
            <w:szCs w:val="28"/>
          </w:rPr>
          <w:t>100 м</w:t>
        </w:r>
      </w:smartTag>
      <w:r w:rsidRPr="006047A2">
        <w:rPr>
          <w:bCs/>
          <w:szCs w:val="28"/>
        </w:rPr>
        <w:t xml:space="preserve">, на плоском рельефе – </w:t>
      </w:r>
      <w:smartTag w:uri="urn:schemas-microsoft-com:office:smarttags" w:element="metricconverter">
        <w:smartTagPr>
          <w:attr w:name="ProductID" w:val="50 м"/>
        </w:smartTagPr>
        <w:r w:rsidRPr="006047A2">
          <w:rPr>
            <w:bCs/>
            <w:szCs w:val="28"/>
          </w:rPr>
          <w:t>50 м</w:t>
        </w:r>
      </w:smartTag>
      <w:r w:rsidRPr="006047A2">
        <w:rPr>
          <w:bCs/>
          <w:szCs w:val="28"/>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6047A2">
          <w:rPr>
            <w:bCs/>
            <w:szCs w:val="28"/>
          </w:rPr>
          <w:t>15 м</w:t>
        </w:r>
      </w:smartTag>
      <w:r w:rsidRPr="006047A2">
        <w:rPr>
          <w:bCs/>
          <w:szCs w:val="28"/>
        </w:rPr>
        <w:t xml:space="preserve">, других подземных инженерных сетей </w:t>
      </w:r>
      <w:r w:rsidRPr="006047A2">
        <w:rPr>
          <w:szCs w:val="28"/>
        </w:rPr>
        <w:t xml:space="preserve">– </w:t>
      </w:r>
      <w:smartTag w:uri="urn:schemas-microsoft-com:office:smarttags" w:element="metricconverter">
        <w:smartTagPr>
          <w:attr w:name="ProductID" w:val="5 м"/>
        </w:smartTagPr>
        <w:r w:rsidRPr="006047A2">
          <w:rPr>
            <w:bCs/>
            <w:szCs w:val="28"/>
          </w:rPr>
          <w:t>5</w:t>
        </w:r>
        <w:r>
          <w:rPr>
            <w:bCs/>
            <w:szCs w:val="28"/>
            <w:lang w:val="en-US"/>
          </w:rPr>
          <w:t> </w:t>
        </w:r>
        <w:r w:rsidRPr="006047A2">
          <w:rPr>
            <w:bCs/>
            <w:szCs w:val="28"/>
          </w:rPr>
          <w:t>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20.11. В условиях реконструкции указанные расстояния до инженерных </w:t>
      </w:r>
      <w:r w:rsidRPr="006047A2">
        <w:rPr>
          <w:bCs/>
          <w:szCs w:val="28"/>
        </w:rPr>
        <w:lastRenderedPageBreak/>
        <w:t>сетей допускается сокращать при проведени</w:t>
      </w:r>
      <w:r>
        <w:rPr>
          <w:bCs/>
          <w:szCs w:val="28"/>
        </w:rPr>
        <w:t>и</w:t>
      </w:r>
      <w:r w:rsidRPr="006047A2">
        <w:rPr>
          <w:bCs/>
          <w:szCs w:val="28"/>
        </w:rPr>
        <w:t xml:space="preserve"> специальных технических мероприятий при производстве строительных работ, но принимать не менее: до </w:t>
      </w:r>
      <w:proofErr w:type="spellStart"/>
      <w:r w:rsidRPr="006047A2">
        <w:rPr>
          <w:bCs/>
          <w:szCs w:val="28"/>
        </w:rPr>
        <w:t>водонесущих</w:t>
      </w:r>
      <w:proofErr w:type="spellEnd"/>
      <w:r w:rsidRPr="006047A2">
        <w:rPr>
          <w:bCs/>
          <w:szCs w:val="28"/>
        </w:rPr>
        <w:t xml:space="preserve"> сетей – </w:t>
      </w:r>
      <w:smartTag w:uri="urn:schemas-microsoft-com:office:smarttags" w:element="metricconverter">
        <w:smartTagPr>
          <w:attr w:name="ProductID" w:val="5 м"/>
        </w:smartTagPr>
        <w:r w:rsidRPr="006047A2">
          <w:rPr>
            <w:bCs/>
            <w:szCs w:val="28"/>
          </w:rPr>
          <w:t>5 м</w:t>
        </w:r>
      </w:smartTag>
      <w:r w:rsidRPr="006047A2">
        <w:rPr>
          <w:bCs/>
          <w:szCs w:val="28"/>
        </w:rPr>
        <w:t xml:space="preserve">; </w:t>
      </w:r>
      <w:proofErr w:type="spellStart"/>
      <w:r w:rsidRPr="006047A2">
        <w:rPr>
          <w:bCs/>
          <w:szCs w:val="28"/>
        </w:rPr>
        <w:t>неводонесущих</w:t>
      </w:r>
      <w:proofErr w:type="spellEnd"/>
      <w:r w:rsidRPr="006047A2">
        <w:rPr>
          <w:bCs/>
          <w:szCs w:val="28"/>
        </w:rPr>
        <w:t xml:space="preserve"> – </w:t>
      </w:r>
      <w:smartTag w:uri="urn:schemas-microsoft-com:office:smarttags" w:element="metricconverter">
        <w:smartTagPr>
          <w:attr w:name="ProductID" w:val="2 м"/>
        </w:smartTagPr>
        <w:r w:rsidRPr="006047A2">
          <w:rPr>
            <w:bCs/>
            <w:szCs w:val="28"/>
          </w:rPr>
          <w:t>2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20.12. При разработке</w:t>
      </w:r>
      <w:r w:rsidRPr="006047A2">
        <w:rPr>
          <w:szCs w:val="28"/>
        </w:rPr>
        <w:t xml:space="preserve"> документации по планировке территорий и проектной документации</w:t>
      </w:r>
      <w:r w:rsidRPr="006047A2">
        <w:rPr>
          <w:bCs/>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BA23E6" w:rsidRPr="006047A2" w:rsidRDefault="00BA23E6" w:rsidP="00BA23E6">
      <w:pPr>
        <w:widowControl w:val="0"/>
        <w:spacing w:line="235" w:lineRule="auto"/>
        <w:ind w:firstLine="720"/>
        <w:rPr>
          <w:bCs/>
          <w:szCs w:val="28"/>
        </w:rPr>
      </w:pPr>
      <w:r w:rsidRPr="006047A2">
        <w:rPr>
          <w:bCs/>
          <w:szCs w:val="28"/>
        </w:rPr>
        <w:t xml:space="preserve">1) для курганов высотой от основания кургана с учетом возможных </w:t>
      </w:r>
      <w:proofErr w:type="spellStart"/>
      <w:r w:rsidRPr="006047A2">
        <w:rPr>
          <w:bCs/>
          <w:szCs w:val="28"/>
        </w:rPr>
        <w:t>прикурганных</w:t>
      </w:r>
      <w:proofErr w:type="spellEnd"/>
      <w:r w:rsidRPr="006047A2">
        <w:rPr>
          <w:bCs/>
          <w:szCs w:val="28"/>
        </w:rPr>
        <w:t xml:space="preserve"> сооружений, отсыпки грунта при снятии курганной насыпи с помощью землеройной техники:</w:t>
      </w:r>
    </w:p>
    <w:p w:rsidR="00BA23E6" w:rsidRPr="006047A2" w:rsidRDefault="00BA23E6" w:rsidP="00BA23E6">
      <w:pPr>
        <w:widowControl w:val="0"/>
        <w:spacing w:line="235" w:lineRule="auto"/>
        <w:ind w:firstLine="720"/>
        <w:rPr>
          <w:bCs/>
          <w:szCs w:val="28"/>
        </w:rPr>
      </w:pPr>
      <w:r w:rsidRPr="006047A2">
        <w:rPr>
          <w:bCs/>
          <w:szCs w:val="28"/>
        </w:rPr>
        <w:t xml:space="preserve">до 1 и диаметром до </w:t>
      </w:r>
      <w:smartTag w:uri="urn:schemas-microsoft-com:office:smarttags" w:element="metricconverter">
        <w:smartTagPr>
          <w:attr w:name="ProductID" w:val="40 м"/>
        </w:smartTagPr>
        <w:r w:rsidRPr="006047A2">
          <w:rPr>
            <w:bCs/>
            <w:szCs w:val="28"/>
          </w:rPr>
          <w:t>40 м</w:t>
        </w:r>
      </w:smartTag>
      <w:r w:rsidRPr="006047A2">
        <w:rPr>
          <w:bCs/>
          <w:szCs w:val="28"/>
        </w:rPr>
        <w:t xml:space="preserve"> – в радиусе </w:t>
      </w:r>
      <w:smartTag w:uri="urn:schemas-microsoft-com:office:smarttags" w:element="metricconverter">
        <w:smartTagPr>
          <w:attr w:name="ProductID" w:val="30 м"/>
        </w:smartTagPr>
        <w:r w:rsidRPr="006047A2">
          <w:rPr>
            <w:bCs/>
            <w:szCs w:val="28"/>
          </w:rPr>
          <w:t>30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до 2 и диаметром до </w:t>
      </w:r>
      <w:smartTag w:uri="urn:schemas-microsoft-com:office:smarttags" w:element="metricconverter">
        <w:smartTagPr>
          <w:attr w:name="ProductID" w:val="50 м"/>
        </w:smartTagPr>
        <w:r w:rsidRPr="006047A2">
          <w:rPr>
            <w:bCs/>
            <w:szCs w:val="28"/>
          </w:rPr>
          <w:t>50 м</w:t>
        </w:r>
      </w:smartTag>
      <w:r w:rsidRPr="006047A2">
        <w:rPr>
          <w:bCs/>
          <w:szCs w:val="28"/>
        </w:rPr>
        <w:t xml:space="preserve"> – в радиусе </w:t>
      </w:r>
      <w:smartTag w:uri="urn:schemas-microsoft-com:office:smarttags" w:element="metricconverter">
        <w:smartTagPr>
          <w:attr w:name="ProductID" w:val="40 м"/>
        </w:smartTagPr>
        <w:r w:rsidRPr="006047A2">
          <w:rPr>
            <w:bCs/>
            <w:szCs w:val="28"/>
          </w:rPr>
          <w:t>40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до 3 и диаметром до </w:t>
      </w:r>
      <w:smartTag w:uri="urn:schemas-microsoft-com:office:smarttags" w:element="metricconverter">
        <w:smartTagPr>
          <w:attr w:name="ProductID" w:val="60 м"/>
        </w:smartTagPr>
        <w:r w:rsidRPr="006047A2">
          <w:rPr>
            <w:bCs/>
            <w:szCs w:val="28"/>
          </w:rPr>
          <w:t>60 м</w:t>
        </w:r>
      </w:smartTag>
      <w:r w:rsidRPr="006047A2">
        <w:rPr>
          <w:bCs/>
          <w:szCs w:val="28"/>
        </w:rPr>
        <w:t xml:space="preserve"> – в радиусе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свыше </w:t>
      </w:r>
      <w:smartTag w:uri="urn:schemas-microsoft-com:office:smarttags" w:element="metricconverter">
        <w:smartTagPr>
          <w:attr w:name="ProductID" w:val="3 м"/>
        </w:smartTagPr>
        <w:r w:rsidRPr="006047A2">
          <w:rPr>
            <w:bCs/>
            <w:szCs w:val="28"/>
          </w:rPr>
          <w:t>3 м</w:t>
        </w:r>
      </w:smartTag>
      <w:r w:rsidRPr="006047A2">
        <w:rPr>
          <w:bCs/>
          <w:szCs w:val="28"/>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2) для курганных групп – радиусы устанавливаются как для курганов, включая </w:t>
      </w:r>
      <w:proofErr w:type="spellStart"/>
      <w:r w:rsidRPr="006047A2">
        <w:rPr>
          <w:bCs/>
          <w:szCs w:val="28"/>
        </w:rPr>
        <w:t>межкурганное</w:t>
      </w:r>
      <w:proofErr w:type="spellEnd"/>
      <w:r w:rsidRPr="006047A2">
        <w:rPr>
          <w:bCs/>
          <w:szCs w:val="28"/>
        </w:rPr>
        <w:t xml:space="preserve"> пространство, но не менее </w:t>
      </w:r>
      <w:smartTag w:uri="urn:schemas-microsoft-com:office:smarttags" w:element="metricconverter">
        <w:smartTagPr>
          <w:attr w:name="ProductID" w:val="50 м"/>
        </w:smartTagPr>
        <w:r w:rsidRPr="006047A2">
          <w:rPr>
            <w:bCs/>
            <w:szCs w:val="28"/>
          </w:rPr>
          <w:t>50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6047A2">
          <w:rPr>
            <w:bCs/>
            <w:szCs w:val="28"/>
          </w:rPr>
          <w:t>50 м</w:t>
        </w:r>
      </w:smartTag>
      <w:r w:rsidRPr="006047A2">
        <w:rPr>
          <w:bCs/>
          <w:szCs w:val="28"/>
        </w:rPr>
        <w:t xml:space="preserve"> от границ памятников.</w:t>
      </w:r>
    </w:p>
    <w:p w:rsidR="00BA23E6" w:rsidRPr="006047A2" w:rsidRDefault="00BA23E6" w:rsidP="00BA23E6">
      <w:pPr>
        <w:widowControl w:val="0"/>
        <w:spacing w:line="235" w:lineRule="auto"/>
        <w:ind w:firstLine="720"/>
        <w:rPr>
          <w:bCs/>
          <w:szCs w:val="28"/>
        </w:rPr>
      </w:pPr>
      <w:r w:rsidRPr="006047A2">
        <w:rPr>
          <w:bCs/>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w:t>
      </w:r>
      <w:r>
        <w:rPr>
          <w:bCs/>
          <w:szCs w:val="28"/>
        </w:rPr>
        <w:t>е</w:t>
      </w:r>
      <w:r w:rsidRPr="006047A2">
        <w:rPr>
          <w:bCs/>
          <w:szCs w:val="28"/>
        </w:rPr>
        <w:t>тся:</w:t>
      </w:r>
    </w:p>
    <w:p w:rsidR="00BA23E6" w:rsidRPr="006047A2" w:rsidRDefault="00BA23E6" w:rsidP="00BA23E6">
      <w:pPr>
        <w:widowControl w:val="0"/>
        <w:spacing w:line="235" w:lineRule="auto"/>
        <w:ind w:firstLine="720"/>
        <w:rPr>
          <w:bCs/>
          <w:szCs w:val="28"/>
        </w:rPr>
      </w:pPr>
      <w:r w:rsidRPr="006047A2">
        <w:rPr>
          <w:bCs/>
          <w:szCs w:val="28"/>
        </w:rPr>
        <w:t>от оси магистральных газопроводов – 75</w:t>
      </w:r>
      <w:r>
        <w:rPr>
          <w:bCs/>
          <w:szCs w:val="28"/>
        </w:rPr>
        <w:t> </w:t>
      </w:r>
      <w:r w:rsidRPr="006047A2">
        <w:rPr>
          <w:bCs/>
          <w:szCs w:val="28"/>
        </w:rPr>
        <w:t>-</w:t>
      </w:r>
      <w:r>
        <w:rPr>
          <w:bCs/>
          <w:szCs w:val="28"/>
        </w:rPr>
        <w:t> </w:t>
      </w:r>
      <w:r w:rsidRPr="006047A2">
        <w:rPr>
          <w:bCs/>
          <w:szCs w:val="28"/>
        </w:rPr>
        <w:t>250 м;</w:t>
      </w:r>
    </w:p>
    <w:p w:rsidR="00BA23E6" w:rsidRPr="006047A2" w:rsidRDefault="00BA23E6" w:rsidP="00BA23E6">
      <w:pPr>
        <w:widowControl w:val="0"/>
        <w:spacing w:line="235" w:lineRule="auto"/>
        <w:ind w:firstLine="720"/>
        <w:rPr>
          <w:bCs/>
          <w:szCs w:val="28"/>
        </w:rPr>
      </w:pPr>
      <w:r w:rsidRPr="006047A2">
        <w:rPr>
          <w:bCs/>
          <w:szCs w:val="28"/>
        </w:rPr>
        <w:t>от оси нефтепроводов и нефтепродуктопроводов – 50</w:t>
      </w:r>
      <w:r>
        <w:rPr>
          <w:bCs/>
          <w:szCs w:val="28"/>
        </w:rPr>
        <w:t> </w:t>
      </w:r>
      <w:r w:rsidRPr="006047A2">
        <w:rPr>
          <w:bCs/>
          <w:szCs w:val="28"/>
        </w:rPr>
        <w:t>-</w:t>
      </w:r>
      <w:r>
        <w:rPr>
          <w:bCs/>
          <w:szCs w:val="28"/>
        </w:rPr>
        <w:t> </w:t>
      </w:r>
      <w:r w:rsidRPr="006047A2">
        <w:rPr>
          <w:bCs/>
          <w:szCs w:val="28"/>
        </w:rPr>
        <w:t>100 м;</w:t>
      </w:r>
    </w:p>
    <w:p w:rsidR="00BA23E6" w:rsidRPr="006047A2" w:rsidRDefault="00BA23E6" w:rsidP="00BA23E6">
      <w:pPr>
        <w:widowControl w:val="0"/>
        <w:spacing w:line="235" w:lineRule="auto"/>
        <w:ind w:firstLine="720"/>
        <w:rPr>
          <w:bCs/>
          <w:szCs w:val="28"/>
        </w:rPr>
      </w:pPr>
      <w:r w:rsidRPr="006047A2">
        <w:rPr>
          <w:bCs/>
          <w:szCs w:val="28"/>
        </w:rPr>
        <w:t>от земляного полотна автодороги – 50</w:t>
      </w:r>
      <w:r>
        <w:rPr>
          <w:bCs/>
          <w:szCs w:val="28"/>
        </w:rPr>
        <w:t> </w:t>
      </w:r>
      <w:r w:rsidRPr="006047A2">
        <w:rPr>
          <w:bCs/>
          <w:szCs w:val="28"/>
        </w:rPr>
        <w:t>-</w:t>
      </w:r>
      <w:r>
        <w:rPr>
          <w:bCs/>
          <w:szCs w:val="28"/>
        </w:rPr>
        <w:t> </w:t>
      </w:r>
      <w:r w:rsidRPr="006047A2">
        <w:rPr>
          <w:bCs/>
          <w:szCs w:val="28"/>
        </w:rPr>
        <w:t>90 м;</w:t>
      </w:r>
    </w:p>
    <w:p w:rsidR="00BA23E6" w:rsidRPr="006047A2" w:rsidRDefault="00BA23E6" w:rsidP="00BA23E6">
      <w:pPr>
        <w:widowControl w:val="0"/>
        <w:spacing w:line="235" w:lineRule="auto"/>
        <w:ind w:firstLine="720"/>
        <w:rPr>
          <w:bCs/>
          <w:szCs w:val="28"/>
        </w:rPr>
      </w:pPr>
      <w:r w:rsidRPr="006047A2">
        <w:rPr>
          <w:bCs/>
          <w:szCs w:val="28"/>
        </w:rPr>
        <w:t xml:space="preserve">при сплошной городской застройке до границы застройки – </w:t>
      </w:r>
      <w:smartTag w:uri="urn:schemas-microsoft-com:office:smarttags" w:element="metricconverter">
        <w:smartTagPr>
          <w:attr w:name="ProductID" w:val="250 м"/>
        </w:smartTagPr>
        <w:r w:rsidRPr="006047A2">
          <w:rPr>
            <w:bCs/>
            <w:szCs w:val="28"/>
          </w:rPr>
          <w:t>250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при разработке карьера от края карьера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A23E6" w:rsidRPr="006047A2" w:rsidRDefault="00BA23E6" w:rsidP="00BA23E6">
      <w:pPr>
        <w:widowControl w:val="0"/>
        <w:spacing w:line="235" w:lineRule="auto"/>
        <w:ind w:firstLine="720"/>
        <w:rPr>
          <w:bCs/>
          <w:szCs w:val="28"/>
        </w:rPr>
      </w:pPr>
      <w:r w:rsidRPr="006047A2">
        <w:rPr>
          <w:bCs/>
          <w:szCs w:val="28"/>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A23E6" w:rsidRPr="006047A2" w:rsidRDefault="00BA23E6" w:rsidP="00BA23E6">
      <w:pPr>
        <w:widowControl w:val="0"/>
        <w:jc w:val="center"/>
        <w:rPr>
          <w:szCs w:val="28"/>
        </w:rPr>
      </w:pPr>
    </w:p>
    <w:p w:rsidR="00BA23E6" w:rsidRPr="006047A2" w:rsidRDefault="00BA23E6" w:rsidP="00BA23E6">
      <w:pPr>
        <w:widowControl w:val="0"/>
        <w:spacing w:line="240" w:lineRule="exact"/>
        <w:jc w:val="center"/>
        <w:rPr>
          <w:bCs/>
          <w:szCs w:val="28"/>
        </w:rPr>
      </w:pPr>
      <w:r w:rsidRPr="006047A2">
        <w:rPr>
          <w:szCs w:val="28"/>
          <w:lang w:val="en-US"/>
        </w:rPr>
        <w:t>VII</w:t>
      </w:r>
      <w:r w:rsidRPr="006047A2">
        <w:rPr>
          <w:szCs w:val="28"/>
        </w:rPr>
        <w:t>.</w:t>
      </w:r>
      <w:r w:rsidRPr="006047A2">
        <w:rPr>
          <w:bCs/>
          <w:szCs w:val="28"/>
        </w:rPr>
        <w:t xml:space="preserve"> Расчетные показатели в сфере защиты территорий поселений </w:t>
      </w:r>
    </w:p>
    <w:p w:rsidR="00BA23E6" w:rsidRPr="006047A2" w:rsidRDefault="00BA23E6" w:rsidP="00BA23E6">
      <w:pPr>
        <w:widowControl w:val="0"/>
        <w:spacing w:line="240" w:lineRule="exact"/>
        <w:jc w:val="center"/>
        <w:rPr>
          <w:bCs/>
          <w:szCs w:val="28"/>
        </w:rPr>
      </w:pPr>
      <w:r w:rsidRPr="006047A2">
        <w:rPr>
          <w:bCs/>
          <w:szCs w:val="28"/>
        </w:rPr>
        <w:t xml:space="preserve">от неблагоприятных воздействий поражающих факторов чрезвычайных </w:t>
      </w:r>
    </w:p>
    <w:p w:rsidR="00BA23E6" w:rsidRPr="006047A2" w:rsidRDefault="00BA23E6" w:rsidP="00BA23E6">
      <w:pPr>
        <w:widowControl w:val="0"/>
        <w:spacing w:line="240" w:lineRule="exact"/>
        <w:jc w:val="center"/>
        <w:rPr>
          <w:bCs/>
          <w:szCs w:val="28"/>
        </w:rPr>
      </w:pPr>
      <w:r w:rsidRPr="006047A2">
        <w:rPr>
          <w:bCs/>
          <w:szCs w:val="28"/>
        </w:rPr>
        <w:t>ситуаций природного и техногенного характера</w:t>
      </w:r>
    </w:p>
    <w:p w:rsidR="00BA23E6" w:rsidRPr="006047A2" w:rsidRDefault="00BA23E6" w:rsidP="00BA23E6">
      <w:pPr>
        <w:widowControl w:val="0"/>
        <w:spacing w:line="240" w:lineRule="exact"/>
        <w:jc w:val="center"/>
        <w:rPr>
          <w:szCs w:val="28"/>
        </w:rPr>
      </w:pPr>
    </w:p>
    <w:p w:rsidR="00BA23E6" w:rsidRDefault="00BA23E6" w:rsidP="00BA23E6">
      <w:pPr>
        <w:widowControl w:val="0"/>
        <w:spacing w:line="240" w:lineRule="exact"/>
        <w:jc w:val="center"/>
        <w:rPr>
          <w:szCs w:val="28"/>
        </w:rPr>
      </w:pPr>
      <w:r w:rsidRPr="006047A2">
        <w:rPr>
          <w:szCs w:val="28"/>
        </w:rPr>
        <w:t>21. Защита населе</w:t>
      </w:r>
      <w:r>
        <w:rPr>
          <w:szCs w:val="28"/>
        </w:rPr>
        <w:t>ния и территорий от воздействия</w:t>
      </w:r>
    </w:p>
    <w:p w:rsidR="00BA23E6" w:rsidRPr="006047A2" w:rsidRDefault="00BA23E6" w:rsidP="00BA23E6">
      <w:pPr>
        <w:widowControl w:val="0"/>
        <w:spacing w:line="240" w:lineRule="exact"/>
        <w:jc w:val="center"/>
        <w:rPr>
          <w:szCs w:val="28"/>
        </w:rPr>
      </w:pPr>
      <w:r w:rsidRPr="006047A2">
        <w:rPr>
          <w:bCs/>
          <w:szCs w:val="28"/>
        </w:rPr>
        <w:t>поражающих факторов</w:t>
      </w:r>
      <w:r w:rsidRPr="006047A2">
        <w:rPr>
          <w:szCs w:val="28"/>
        </w:rPr>
        <w:t xml:space="preserve"> чрезвычайных ситуаций</w:t>
      </w:r>
      <w:bookmarkStart w:id="54" w:name="p906"/>
      <w:bookmarkStart w:id="55" w:name="p945"/>
      <w:bookmarkEnd w:id="54"/>
      <w:bookmarkEnd w:id="55"/>
    </w:p>
    <w:p w:rsidR="00BA23E6" w:rsidRPr="006047A2" w:rsidRDefault="00BA23E6" w:rsidP="00BA23E6">
      <w:pPr>
        <w:widowControl w:val="0"/>
        <w:jc w:val="center"/>
        <w:rPr>
          <w:bCs/>
          <w:szCs w:val="28"/>
        </w:rPr>
      </w:pPr>
    </w:p>
    <w:p w:rsidR="00BA23E6" w:rsidRPr="006047A2" w:rsidRDefault="00BA23E6" w:rsidP="00BA23E6">
      <w:pPr>
        <w:pStyle w:val="a6"/>
        <w:widowControl w:val="0"/>
        <w:spacing w:before="0" w:beforeAutospacing="0" w:after="0" w:afterAutospacing="0" w:line="228" w:lineRule="auto"/>
        <w:ind w:firstLine="709"/>
        <w:jc w:val="both"/>
        <w:rPr>
          <w:sz w:val="28"/>
          <w:szCs w:val="28"/>
        </w:rPr>
      </w:pPr>
      <w:r w:rsidRPr="006047A2">
        <w:rPr>
          <w:sz w:val="28"/>
          <w:szCs w:val="28"/>
        </w:rPr>
        <w:t xml:space="preserve">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Pr>
          <w:sz w:val="28"/>
          <w:szCs w:val="28"/>
        </w:rPr>
        <w:t>Романовского района</w:t>
      </w:r>
      <w:r w:rsidRPr="006047A2">
        <w:rPr>
          <w:sz w:val="28"/>
          <w:szCs w:val="28"/>
        </w:rPr>
        <w:t xml:space="preserve">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BA23E6" w:rsidRPr="006047A2" w:rsidRDefault="00BA23E6" w:rsidP="00BA23E6">
      <w:pPr>
        <w:pStyle w:val="a6"/>
        <w:widowControl w:val="0"/>
        <w:spacing w:before="0" w:beforeAutospacing="0" w:after="0" w:afterAutospacing="0" w:line="228" w:lineRule="auto"/>
        <w:ind w:firstLine="720"/>
        <w:jc w:val="both"/>
        <w:rPr>
          <w:sz w:val="28"/>
          <w:szCs w:val="28"/>
        </w:rPr>
      </w:pPr>
      <w:r w:rsidRPr="006047A2">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6047A2">
        <w:rPr>
          <w:spacing w:val="-2"/>
          <w:sz w:val="28"/>
          <w:szCs w:val="28"/>
        </w:rPr>
        <w:t xml:space="preserve">ваются </w:t>
      </w:r>
      <w:r>
        <w:rPr>
          <w:spacing w:val="-2"/>
          <w:sz w:val="28"/>
          <w:szCs w:val="28"/>
        </w:rPr>
        <w:t>органом</w:t>
      </w:r>
      <w:r w:rsidRPr="006047A2">
        <w:rPr>
          <w:spacing w:val="-2"/>
          <w:sz w:val="28"/>
          <w:szCs w:val="28"/>
        </w:rPr>
        <w:t xml:space="preserve"> местного самоуправления </w:t>
      </w:r>
      <w:r w:rsidRPr="006047A2">
        <w:rPr>
          <w:sz w:val="28"/>
          <w:szCs w:val="28"/>
        </w:rPr>
        <w:t>муниципаль</w:t>
      </w:r>
      <w:r>
        <w:rPr>
          <w:sz w:val="28"/>
          <w:szCs w:val="28"/>
        </w:rPr>
        <w:t>ного образования Алейский  район Алтайского края</w:t>
      </w:r>
      <w:r w:rsidRPr="006047A2">
        <w:rPr>
          <w:sz w:val="28"/>
          <w:szCs w:val="28"/>
        </w:rPr>
        <w:t xml:space="preserve"> в пре</w:t>
      </w:r>
      <w:r>
        <w:rPr>
          <w:sz w:val="28"/>
          <w:szCs w:val="28"/>
        </w:rPr>
        <w:t>делах его</w:t>
      </w:r>
      <w:r w:rsidRPr="006047A2">
        <w:rPr>
          <w:sz w:val="28"/>
          <w:szCs w:val="28"/>
        </w:rPr>
        <w:t xml:space="preserve"> компетенции и </w:t>
      </w:r>
      <w:r w:rsidRPr="006047A2">
        <w:rPr>
          <w:sz w:val="28"/>
          <w:szCs w:val="28"/>
        </w:rPr>
        <w:lastRenderedPageBreak/>
        <w:t>полномочий, определенных законодательством Российской Федерации и Алтайского края</w:t>
      </w:r>
      <w:r w:rsidRPr="006047A2">
        <w:rPr>
          <w:spacing w:val="-2"/>
          <w:sz w:val="28"/>
          <w:szCs w:val="28"/>
        </w:rPr>
        <w:t xml:space="preserve"> в соответ</w:t>
      </w:r>
      <w:r w:rsidRPr="006047A2">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6047A2">
        <w:rPr>
          <w:spacing w:val="-2"/>
          <w:sz w:val="28"/>
          <w:szCs w:val="28"/>
        </w:rPr>
        <w:t>Федерального закон</w:t>
      </w:r>
      <w:r>
        <w:rPr>
          <w:spacing w:val="-2"/>
          <w:sz w:val="28"/>
          <w:szCs w:val="28"/>
        </w:rPr>
        <w:t>а</w:t>
      </w:r>
      <w:r w:rsidRPr="006047A2">
        <w:rPr>
          <w:spacing w:val="-2"/>
          <w:sz w:val="28"/>
          <w:szCs w:val="28"/>
        </w:rPr>
        <w:t xml:space="preserve"> от 12.02.1998 № 28-ФЗ «О гражданской обороне»</w:t>
      </w:r>
      <w:r w:rsidRPr="006047A2">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BA23E6" w:rsidRPr="006047A2" w:rsidRDefault="00BA23E6" w:rsidP="00BA23E6">
      <w:pPr>
        <w:widowControl w:val="0"/>
        <w:spacing w:line="228" w:lineRule="auto"/>
        <w:ind w:firstLine="720"/>
        <w:rPr>
          <w:bCs/>
          <w:szCs w:val="28"/>
        </w:rPr>
      </w:pPr>
      <w:r w:rsidRPr="006047A2">
        <w:rPr>
          <w:bCs/>
          <w:szCs w:val="28"/>
        </w:rPr>
        <w:t xml:space="preserve">21.3. </w:t>
      </w:r>
      <w:r w:rsidRPr="006047A2">
        <w:rPr>
          <w:bCs/>
          <w:spacing w:val="-4"/>
          <w:szCs w:val="28"/>
        </w:rPr>
        <w:t>Подготовку генеральных планов поселений,</w:t>
      </w:r>
      <w:r w:rsidRPr="006047A2">
        <w:rPr>
          <w:bCs/>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6047A2">
        <w:rPr>
          <w:bCs/>
          <w:spacing w:val="-2"/>
          <w:szCs w:val="28"/>
        </w:rPr>
        <w:t>обеспечения застроенной территории, следует осуществлять в соответствии</w:t>
      </w:r>
      <w:r w:rsidRPr="006047A2">
        <w:rPr>
          <w:bCs/>
          <w:szCs w:val="28"/>
        </w:rPr>
        <w:t xml:space="preserve"> с требованиями </w:t>
      </w:r>
      <w:r w:rsidRPr="006047A2">
        <w:rPr>
          <w:szCs w:val="28"/>
        </w:rPr>
        <w:t>ГОСТ Р 55201-2012</w:t>
      </w:r>
      <w:r w:rsidRPr="006047A2">
        <w:rPr>
          <w:bCs/>
          <w:szCs w:val="28"/>
        </w:rPr>
        <w:t>, СП 11-112, Положения о систем</w:t>
      </w:r>
      <w:r>
        <w:rPr>
          <w:bCs/>
          <w:szCs w:val="28"/>
        </w:rPr>
        <w:t>ах</w:t>
      </w:r>
      <w:r w:rsidRPr="006047A2">
        <w:rPr>
          <w:bCs/>
          <w:szCs w:val="28"/>
        </w:rPr>
        <w:t xml:space="preserve">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w:t>
      </w:r>
      <w:r w:rsidRPr="006047A2">
        <w:rPr>
          <w:bCs/>
          <w:szCs w:val="28"/>
        </w:rPr>
        <w:br/>
        <w:t>№ 422/90/376, а также глав 23</w:t>
      </w:r>
      <w:r>
        <w:rPr>
          <w:bCs/>
          <w:szCs w:val="28"/>
        </w:rPr>
        <w:t> </w:t>
      </w:r>
      <w:r w:rsidRPr="006047A2">
        <w:rPr>
          <w:bCs/>
          <w:szCs w:val="28"/>
        </w:rPr>
        <w:t>-</w:t>
      </w:r>
      <w:r>
        <w:rPr>
          <w:bCs/>
          <w:szCs w:val="28"/>
        </w:rPr>
        <w:t> </w:t>
      </w:r>
      <w:r w:rsidRPr="006047A2">
        <w:rPr>
          <w:bCs/>
          <w:szCs w:val="28"/>
        </w:rPr>
        <w:t>32 настоящих нормативов.</w:t>
      </w:r>
    </w:p>
    <w:p w:rsidR="00BA23E6" w:rsidRPr="006047A2" w:rsidRDefault="00BA23E6" w:rsidP="00BA23E6">
      <w:pPr>
        <w:widowControl w:val="0"/>
        <w:spacing w:line="228" w:lineRule="auto"/>
        <w:ind w:firstLine="720"/>
        <w:rPr>
          <w:bCs/>
          <w:szCs w:val="28"/>
        </w:rPr>
      </w:pPr>
      <w:r w:rsidRPr="006047A2">
        <w:rPr>
          <w:bCs/>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BA23E6" w:rsidRPr="006047A2" w:rsidRDefault="00BA23E6" w:rsidP="00BA23E6">
      <w:pPr>
        <w:pStyle w:val="a6"/>
        <w:widowControl w:val="0"/>
        <w:spacing w:before="0" w:beforeAutospacing="0" w:after="0" w:afterAutospacing="0"/>
        <w:jc w:val="center"/>
        <w:rPr>
          <w:sz w:val="28"/>
          <w:szCs w:val="28"/>
        </w:rPr>
      </w:pPr>
    </w:p>
    <w:p w:rsidR="00BA23E6" w:rsidRPr="006047A2" w:rsidRDefault="00BA23E6" w:rsidP="00BA23E6">
      <w:pPr>
        <w:pStyle w:val="a6"/>
        <w:widowControl w:val="0"/>
        <w:spacing w:before="0" w:beforeAutospacing="0" w:after="0" w:afterAutospacing="0"/>
        <w:jc w:val="center"/>
        <w:rPr>
          <w:bCs/>
          <w:sz w:val="28"/>
          <w:szCs w:val="28"/>
        </w:rPr>
      </w:pPr>
      <w:r w:rsidRPr="006047A2">
        <w:rPr>
          <w:sz w:val="28"/>
          <w:szCs w:val="28"/>
        </w:rPr>
        <w:t>22.</w:t>
      </w:r>
      <w:r w:rsidRPr="006047A2">
        <w:rPr>
          <w:bCs/>
          <w:sz w:val="28"/>
          <w:szCs w:val="28"/>
        </w:rPr>
        <w:t xml:space="preserve"> Инженерная подготовка и защита территории</w:t>
      </w:r>
    </w:p>
    <w:p w:rsidR="00BA23E6" w:rsidRPr="006047A2" w:rsidRDefault="00BA23E6" w:rsidP="00BA23E6">
      <w:pPr>
        <w:pStyle w:val="a6"/>
        <w:widowControl w:val="0"/>
        <w:spacing w:before="0" w:beforeAutospacing="0" w:after="0" w:afterAutospacing="0"/>
        <w:jc w:val="center"/>
        <w:rPr>
          <w:sz w:val="28"/>
          <w:szCs w:val="28"/>
        </w:rPr>
      </w:pPr>
    </w:p>
    <w:p w:rsidR="00BA23E6" w:rsidRPr="006047A2" w:rsidRDefault="00BA23E6" w:rsidP="00BA23E6">
      <w:pPr>
        <w:widowControl w:val="0"/>
        <w:rPr>
          <w:bCs/>
          <w:szCs w:val="28"/>
        </w:rPr>
      </w:pPr>
      <w:r w:rsidRPr="006047A2">
        <w:rPr>
          <w:bCs/>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w:t>
      </w:r>
      <w:r>
        <w:rPr>
          <w:bCs/>
          <w:szCs w:val="28"/>
        </w:rPr>
        <w:t>ментами (СП </w:t>
      </w:r>
      <w:r w:rsidRPr="006047A2">
        <w:rPr>
          <w:bCs/>
          <w:szCs w:val="28"/>
        </w:rPr>
        <w:t>115.13330.2012, СП 4</w:t>
      </w:r>
      <w:r>
        <w:rPr>
          <w:bCs/>
          <w:szCs w:val="28"/>
        </w:rPr>
        <w:t xml:space="preserve">7.13330.2012, СП 58.13330.2012, </w:t>
      </w:r>
      <w:r w:rsidRPr="006047A2">
        <w:rPr>
          <w:bCs/>
          <w:szCs w:val="28"/>
        </w:rPr>
        <w:t>СП 116.13330.2012 и другими) и Общей схемой инженерной защиты территории России от опасных процессов.</w:t>
      </w:r>
    </w:p>
    <w:p w:rsidR="00BA23E6" w:rsidRPr="006047A2" w:rsidRDefault="00BA23E6" w:rsidP="00BA23E6">
      <w:pPr>
        <w:widowControl w:val="0"/>
        <w:rPr>
          <w:bCs/>
          <w:szCs w:val="28"/>
        </w:rPr>
      </w:pPr>
      <w:r w:rsidRPr="006047A2">
        <w:rPr>
          <w:bCs/>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BA23E6" w:rsidRPr="006047A2" w:rsidRDefault="00BA23E6" w:rsidP="00BA23E6">
      <w:pPr>
        <w:widowControl w:val="0"/>
        <w:autoSpaceDE w:val="0"/>
        <w:autoSpaceDN w:val="0"/>
        <w:adjustRightInd w:val="0"/>
        <w:rPr>
          <w:bCs/>
          <w:szCs w:val="28"/>
        </w:rPr>
      </w:pPr>
      <w:r w:rsidRPr="006047A2">
        <w:rPr>
          <w:bCs/>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7" w:history="1">
        <w:r w:rsidRPr="006047A2">
          <w:rPr>
            <w:rStyle w:val="afa"/>
            <w:szCs w:val="28"/>
          </w:rPr>
          <w:t>закона</w:t>
        </w:r>
      </w:hyperlink>
      <w:r w:rsidRPr="006047A2">
        <w:rPr>
          <w:szCs w:val="28"/>
        </w:rPr>
        <w:t xml:space="preserve"> Алтайского края от 29.12.2009 № 120-ЗС «О градостроительной деятельности на территории Алтайского края»</w:t>
      </w:r>
      <w:r w:rsidRPr="006047A2">
        <w:rPr>
          <w:bCs/>
          <w:szCs w:val="28"/>
        </w:rPr>
        <w:t>:</w:t>
      </w:r>
    </w:p>
    <w:p w:rsidR="00BA23E6" w:rsidRPr="006047A2" w:rsidRDefault="00BA23E6" w:rsidP="00BA23E6">
      <w:pPr>
        <w:widowControl w:val="0"/>
        <w:autoSpaceDE w:val="0"/>
        <w:autoSpaceDN w:val="0"/>
        <w:adjustRightInd w:val="0"/>
        <w:rPr>
          <w:bCs/>
          <w:szCs w:val="28"/>
        </w:rPr>
      </w:pPr>
      <w:r w:rsidRPr="006047A2">
        <w:rPr>
          <w:bCs/>
          <w:szCs w:val="28"/>
        </w:rPr>
        <w:t xml:space="preserve">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w:t>
      </w:r>
      <w:r w:rsidRPr="006047A2">
        <w:rPr>
          <w:bCs/>
          <w:szCs w:val="28"/>
        </w:rPr>
        <w:lastRenderedPageBreak/>
        <w:t>снижения возможных неблагоприятных последствий чрезвычайных ситуаций природного и техногенного характера;</w:t>
      </w:r>
    </w:p>
    <w:p w:rsidR="00BA23E6" w:rsidRPr="006047A2" w:rsidRDefault="00BA23E6" w:rsidP="00BA23E6">
      <w:pPr>
        <w:widowControl w:val="0"/>
        <w:rPr>
          <w:bCs/>
          <w:szCs w:val="28"/>
        </w:rPr>
      </w:pPr>
      <w:r w:rsidRPr="006047A2">
        <w:rPr>
          <w:bCs/>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BA23E6" w:rsidRPr="006047A2" w:rsidRDefault="00BA23E6" w:rsidP="00BA23E6">
      <w:pPr>
        <w:widowControl w:val="0"/>
        <w:autoSpaceDE w:val="0"/>
        <w:autoSpaceDN w:val="0"/>
        <w:adjustRightInd w:val="0"/>
        <w:rPr>
          <w:bCs/>
          <w:szCs w:val="28"/>
        </w:rPr>
      </w:pPr>
      <w:r w:rsidRPr="006047A2">
        <w:rPr>
          <w:bCs/>
          <w:szCs w:val="28"/>
        </w:rPr>
        <w:t>22.4. При проектировании инженерной защиты следует обеспечивать:</w:t>
      </w:r>
    </w:p>
    <w:p w:rsidR="00BA23E6" w:rsidRPr="006047A2" w:rsidRDefault="00BA23E6" w:rsidP="00BA23E6">
      <w:pPr>
        <w:widowControl w:val="0"/>
        <w:autoSpaceDE w:val="0"/>
        <w:autoSpaceDN w:val="0"/>
        <w:adjustRightInd w:val="0"/>
        <w:rPr>
          <w:bCs/>
          <w:szCs w:val="28"/>
        </w:rPr>
      </w:pPr>
      <w:r w:rsidRPr="006047A2">
        <w:rPr>
          <w:bCs/>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BA23E6" w:rsidRPr="006047A2" w:rsidRDefault="00BA23E6" w:rsidP="00BA23E6">
      <w:pPr>
        <w:widowControl w:val="0"/>
        <w:autoSpaceDE w:val="0"/>
        <w:autoSpaceDN w:val="0"/>
        <w:adjustRightInd w:val="0"/>
        <w:rPr>
          <w:bCs/>
          <w:szCs w:val="28"/>
        </w:rPr>
      </w:pPr>
      <w:r w:rsidRPr="006047A2">
        <w:rPr>
          <w:bCs/>
          <w:szCs w:val="28"/>
        </w:rPr>
        <w:t>2) производство работ способами, не приводящими к появлению новых и (или) интенсификации действующих геологических процессов;</w:t>
      </w:r>
    </w:p>
    <w:p w:rsidR="00BA23E6" w:rsidRPr="006047A2" w:rsidRDefault="00BA23E6" w:rsidP="00BA23E6">
      <w:pPr>
        <w:widowControl w:val="0"/>
        <w:autoSpaceDE w:val="0"/>
        <w:autoSpaceDN w:val="0"/>
        <w:adjustRightInd w:val="0"/>
        <w:rPr>
          <w:bCs/>
          <w:szCs w:val="28"/>
        </w:rPr>
      </w:pPr>
      <w:r w:rsidRPr="006047A2">
        <w:rPr>
          <w:bCs/>
          <w:szCs w:val="28"/>
        </w:rPr>
        <w:t>3) сохранение заповедных зон, ландшафтов, исторических и иных объектов, территорий и зон;</w:t>
      </w:r>
    </w:p>
    <w:p w:rsidR="00BA23E6" w:rsidRPr="006047A2" w:rsidRDefault="00BA23E6" w:rsidP="00BA23E6">
      <w:pPr>
        <w:widowControl w:val="0"/>
        <w:autoSpaceDE w:val="0"/>
        <w:autoSpaceDN w:val="0"/>
        <w:adjustRightInd w:val="0"/>
        <w:rPr>
          <w:bCs/>
          <w:szCs w:val="28"/>
        </w:rPr>
      </w:pPr>
      <w:r>
        <w:rPr>
          <w:bCs/>
          <w:szCs w:val="28"/>
        </w:rPr>
        <w:t>4) </w:t>
      </w:r>
      <w:r w:rsidRPr="006047A2">
        <w:rPr>
          <w:bCs/>
          <w:szCs w:val="28"/>
        </w:rPr>
        <w:t>надлежащее архитектурное оформление сооружений инженерной защиты;</w:t>
      </w:r>
    </w:p>
    <w:p w:rsidR="00BA23E6" w:rsidRPr="006047A2" w:rsidRDefault="00BA23E6" w:rsidP="00BA23E6">
      <w:pPr>
        <w:widowControl w:val="0"/>
        <w:autoSpaceDE w:val="0"/>
        <w:autoSpaceDN w:val="0"/>
        <w:adjustRightInd w:val="0"/>
        <w:rPr>
          <w:bCs/>
          <w:szCs w:val="28"/>
        </w:rPr>
      </w:pPr>
      <w:r w:rsidRPr="006047A2">
        <w:rPr>
          <w:bCs/>
          <w:szCs w:val="28"/>
        </w:rPr>
        <w:t>5) сочетание с мероприятиями по охране окружающей среды;</w:t>
      </w:r>
    </w:p>
    <w:p w:rsidR="00BA23E6" w:rsidRPr="006047A2" w:rsidRDefault="00BA23E6" w:rsidP="00BA23E6">
      <w:pPr>
        <w:widowControl w:val="0"/>
        <w:overflowPunct w:val="0"/>
        <w:autoSpaceDE w:val="0"/>
        <w:autoSpaceDN w:val="0"/>
        <w:adjustRightInd w:val="0"/>
        <w:rPr>
          <w:bCs/>
          <w:szCs w:val="28"/>
        </w:rPr>
      </w:pPr>
      <w:r w:rsidRPr="006047A2">
        <w:rPr>
          <w:bCs/>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BA23E6" w:rsidRPr="006047A2" w:rsidRDefault="00BA23E6" w:rsidP="00BA23E6">
      <w:pPr>
        <w:widowControl w:val="0"/>
        <w:ind w:firstLine="720"/>
        <w:rPr>
          <w:bCs/>
          <w:szCs w:val="28"/>
        </w:rPr>
      </w:pPr>
      <w:r w:rsidRPr="006047A2">
        <w:rPr>
          <w:szCs w:val="28"/>
        </w:rPr>
        <w:t>22</w:t>
      </w:r>
      <w:r w:rsidRPr="006047A2">
        <w:rPr>
          <w:bCs/>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6047A2">
        <w:rPr>
          <w:bCs/>
          <w:spacing w:val="-2"/>
          <w:szCs w:val="28"/>
        </w:rPr>
        <w:t>других факторов природного риска</w:t>
      </w:r>
      <w:r w:rsidRPr="006047A2">
        <w:rPr>
          <w:bCs/>
          <w:szCs w:val="28"/>
        </w:rPr>
        <w:t xml:space="preserve"> с учетом требований глав 23 - 28 настоящих нормативов.</w:t>
      </w:r>
    </w:p>
    <w:p w:rsidR="00BA23E6" w:rsidRPr="006047A2" w:rsidRDefault="00BA23E6" w:rsidP="00BA23E6">
      <w:pPr>
        <w:widowControl w:val="0"/>
        <w:ind w:firstLine="720"/>
        <w:rPr>
          <w:bCs/>
          <w:szCs w:val="28"/>
        </w:rPr>
      </w:pPr>
      <w:r w:rsidRPr="006047A2">
        <w:rPr>
          <w:bCs/>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BA23E6" w:rsidRPr="006047A2" w:rsidRDefault="00BA23E6" w:rsidP="00BA23E6">
      <w:pPr>
        <w:widowControl w:val="0"/>
        <w:ind w:firstLine="720"/>
        <w:rPr>
          <w:bCs/>
          <w:szCs w:val="28"/>
        </w:rPr>
      </w:pPr>
      <w:r w:rsidRPr="006047A2">
        <w:rPr>
          <w:bCs/>
          <w:szCs w:val="28"/>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BA23E6" w:rsidRPr="006047A2" w:rsidRDefault="00BA23E6" w:rsidP="00BA23E6">
      <w:pPr>
        <w:widowControl w:val="0"/>
        <w:ind w:firstLine="720"/>
        <w:rPr>
          <w:bCs/>
          <w:szCs w:val="28"/>
        </w:rPr>
      </w:pPr>
      <w:r w:rsidRPr="006047A2">
        <w:rPr>
          <w:bCs/>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BA23E6" w:rsidRPr="006047A2" w:rsidRDefault="00BA23E6" w:rsidP="00BA23E6">
      <w:pPr>
        <w:widowControl w:val="0"/>
        <w:ind w:firstLine="720"/>
        <w:rPr>
          <w:bCs/>
          <w:szCs w:val="28"/>
        </w:rPr>
      </w:pPr>
      <w:r w:rsidRPr="006047A2">
        <w:rPr>
          <w:bCs/>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w:t>
      </w:r>
      <w:r>
        <w:rPr>
          <w:bCs/>
          <w:szCs w:val="28"/>
        </w:rPr>
        <w:t>В</w:t>
      </w:r>
      <w:r w:rsidRPr="006047A2">
        <w:rPr>
          <w:bCs/>
          <w:szCs w:val="28"/>
        </w:rPr>
        <w:t xml:space="preserve"> </w:t>
      </w:r>
      <w:r w:rsidRPr="006047A2">
        <w:rPr>
          <w:bCs/>
          <w:szCs w:val="28"/>
        </w:rPr>
        <w:lastRenderedPageBreak/>
        <w:t xml:space="preserve">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BA23E6" w:rsidRPr="006047A2" w:rsidRDefault="00BA23E6" w:rsidP="00BA23E6">
      <w:pPr>
        <w:widowControl w:val="0"/>
        <w:ind w:firstLine="720"/>
        <w:rPr>
          <w:bCs/>
          <w:szCs w:val="28"/>
        </w:rPr>
      </w:pPr>
      <w:r w:rsidRPr="006047A2">
        <w:rPr>
          <w:bCs/>
          <w:szCs w:val="28"/>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6047A2">
          <w:rPr>
            <w:bCs/>
            <w:szCs w:val="28"/>
          </w:rPr>
          <w:t>1 м</w:t>
        </w:r>
      </w:smartTag>
      <w:r w:rsidRPr="006047A2">
        <w:rPr>
          <w:bCs/>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BA23E6" w:rsidRPr="006047A2" w:rsidRDefault="00BA23E6" w:rsidP="00BA23E6">
      <w:pPr>
        <w:widowControl w:val="0"/>
        <w:ind w:firstLine="720"/>
        <w:rPr>
          <w:bCs/>
          <w:spacing w:val="-4"/>
          <w:szCs w:val="28"/>
        </w:rPr>
      </w:pPr>
      <w:r w:rsidRPr="006047A2">
        <w:rPr>
          <w:bCs/>
          <w:szCs w:val="28"/>
        </w:rPr>
        <w:t>22.11.</w:t>
      </w:r>
      <w:r w:rsidRPr="006047A2">
        <w:rPr>
          <w:bCs/>
          <w:spacing w:val="-2"/>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w:t>
      </w:r>
      <w:proofErr w:type="spellStart"/>
      <w:r w:rsidRPr="006047A2">
        <w:rPr>
          <w:bCs/>
          <w:spacing w:val="-2"/>
          <w:szCs w:val="28"/>
        </w:rPr>
        <w:t>селеносных</w:t>
      </w:r>
      <w:proofErr w:type="spellEnd"/>
      <w:r w:rsidRPr="006047A2">
        <w:rPr>
          <w:bCs/>
          <w:spacing w:val="-2"/>
          <w:szCs w:val="28"/>
        </w:rPr>
        <w:t xml:space="preserve"> рек,</w:t>
      </w:r>
      <w:r>
        <w:rPr>
          <w:bCs/>
          <w:spacing w:val="-2"/>
          <w:szCs w:val="28"/>
        </w:rPr>
        <w:t xml:space="preserve"> озер,</w:t>
      </w:r>
      <w:r w:rsidRPr="006047A2">
        <w:rPr>
          <w:bCs/>
          <w:spacing w:val="-2"/>
          <w:szCs w:val="28"/>
        </w:rPr>
        <w:t xml:space="preserve"> сооружение плотин и запруд в зоне формирования селя, </w:t>
      </w:r>
      <w:r w:rsidRPr="006047A2">
        <w:rPr>
          <w:bCs/>
          <w:spacing w:val="-4"/>
          <w:szCs w:val="28"/>
        </w:rPr>
        <w:t xml:space="preserve">строительство </w:t>
      </w:r>
      <w:proofErr w:type="spellStart"/>
      <w:r w:rsidRPr="006047A2">
        <w:rPr>
          <w:bCs/>
          <w:spacing w:val="-4"/>
          <w:szCs w:val="28"/>
        </w:rPr>
        <w:t>селенаправляющих</w:t>
      </w:r>
      <w:proofErr w:type="spellEnd"/>
      <w:r w:rsidRPr="006047A2">
        <w:rPr>
          <w:bCs/>
          <w:spacing w:val="-4"/>
          <w:szCs w:val="28"/>
        </w:rPr>
        <w:t xml:space="preserve"> дамб и отводящих каналов на конусе выноса.</w:t>
      </w:r>
    </w:p>
    <w:p w:rsidR="00BA23E6" w:rsidRPr="006047A2" w:rsidRDefault="00BA23E6" w:rsidP="00BA23E6">
      <w:pPr>
        <w:widowControl w:val="0"/>
        <w:autoSpaceDE w:val="0"/>
        <w:autoSpaceDN w:val="0"/>
        <w:adjustRightInd w:val="0"/>
        <w:rPr>
          <w:bCs/>
          <w:szCs w:val="28"/>
        </w:rPr>
      </w:pPr>
      <w:r w:rsidRPr="006047A2">
        <w:rPr>
          <w:bCs/>
          <w:szCs w:val="28"/>
        </w:rPr>
        <w:t xml:space="preserve">22.12. На участках действия эрозионных процессов с </w:t>
      </w:r>
      <w:proofErr w:type="spellStart"/>
      <w:r w:rsidRPr="006047A2">
        <w:rPr>
          <w:bCs/>
          <w:szCs w:val="28"/>
        </w:rPr>
        <w:t>оврагообразованием</w:t>
      </w:r>
      <w:proofErr w:type="spellEnd"/>
      <w:r w:rsidRPr="006047A2">
        <w:rPr>
          <w:bCs/>
          <w:szCs w:val="28"/>
        </w:rPr>
        <w:t xml:space="preserve">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w:t>
      </w:r>
      <w:proofErr w:type="spellStart"/>
      <w:r w:rsidRPr="006047A2">
        <w:rPr>
          <w:bCs/>
          <w:szCs w:val="28"/>
        </w:rPr>
        <w:t>оврагообразованию</w:t>
      </w:r>
      <w:proofErr w:type="spellEnd"/>
      <w:r w:rsidRPr="006047A2">
        <w:rPr>
          <w:bCs/>
          <w:szCs w:val="28"/>
        </w:rPr>
        <w:t>, следует избегать участков, вплотную примыкающих к уже существующим, хотя и задернованным оврагам, особенно к их верховьям.</w:t>
      </w:r>
    </w:p>
    <w:p w:rsidR="00BA23E6" w:rsidRPr="006047A2" w:rsidRDefault="00BA23E6" w:rsidP="00BA23E6">
      <w:pPr>
        <w:widowControl w:val="0"/>
        <w:ind w:firstLine="720"/>
        <w:rPr>
          <w:bCs/>
          <w:szCs w:val="28"/>
        </w:rPr>
      </w:pPr>
      <w:r w:rsidRPr="006047A2">
        <w:rPr>
          <w:bCs/>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BA23E6" w:rsidRPr="006047A2" w:rsidRDefault="00BA23E6" w:rsidP="00BA23E6">
      <w:pPr>
        <w:widowControl w:val="0"/>
        <w:autoSpaceDE w:val="0"/>
        <w:autoSpaceDN w:val="0"/>
        <w:adjustRightInd w:val="0"/>
        <w:rPr>
          <w:bCs/>
          <w:szCs w:val="28"/>
        </w:rPr>
      </w:pPr>
      <w:r w:rsidRPr="006047A2">
        <w:rPr>
          <w:bCs/>
          <w:szCs w:val="28"/>
        </w:rPr>
        <w:t>22.14. Сооружения и мероприятия по защите от опасных геологических процессов должны выполняться в соответств</w:t>
      </w:r>
      <w:r>
        <w:rPr>
          <w:bCs/>
          <w:szCs w:val="28"/>
        </w:rPr>
        <w:t xml:space="preserve">ии с требованиями </w:t>
      </w:r>
      <w:r w:rsidRPr="006047A2">
        <w:rPr>
          <w:bCs/>
          <w:szCs w:val="28"/>
        </w:rPr>
        <w:t>СП 116.13330.2012.</w:t>
      </w:r>
    </w:p>
    <w:p w:rsidR="00BA23E6" w:rsidRDefault="00BA23E6" w:rsidP="00BA23E6">
      <w:pPr>
        <w:widowControl w:val="0"/>
        <w:overflowPunct w:val="0"/>
        <w:autoSpaceDE w:val="0"/>
        <w:autoSpaceDN w:val="0"/>
        <w:adjustRightInd w:val="0"/>
        <w:rPr>
          <w:bCs/>
          <w:szCs w:val="28"/>
        </w:rPr>
      </w:pPr>
      <w:r w:rsidRPr="006047A2">
        <w:rPr>
          <w:bCs/>
          <w:szCs w:val="28"/>
        </w:rPr>
        <w:t>Рекультивацию и благоустройство территорий следует производить с учетом требований ГОСТ 17.</w:t>
      </w:r>
      <w:r>
        <w:rPr>
          <w:bCs/>
          <w:szCs w:val="28"/>
        </w:rPr>
        <w:t>5.3.04-83* и ГОСТ 17.5.3.05-84.</w:t>
      </w:r>
    </w:p>
    <w:p w:rsidR="00BA23E6" w:rsidRDefault="00BA23E6" w:rsidP="00BA23E6">
      <w:pPr>
        <w:widowControl w:val="0"/>
        <w:overflowPunct w:val="0"/>
        <w:autoSpaceDE w:val="0"/>
        <w:autoSpaceDN w:val="0"/>
        <w:adjustRightInd w:val="0"/>
        <w:jc w:val="center"/>
        <w:rPr>
          <w:bCs/>
          <w:szCs w:val="28"/>
        </w:rPr>
      </w:pPr>
    </w:p>
    <w:p w:rsidR="00BA23E6" w:rsidRDefault="00BA23E6" w:rsidP="00BA23E6">
      <w:pPr>
        <w:widowControl w:val="0"/>
        <w:overflowPunct w:val="0"/>
        <w:autoSpaceDE w:val="0"/>
        <w:autoSpaceDN w:val="0"/>
        <w:adjustRightInd w:val="0"/>
        <w:jc w:val="center"/>
        <w:rPr>
          <w:bCs/>
          <w:szCs w:val="28"/>
        </w:rPr>
      </w:pPr>
      <w:r>
        <w:rPr>
          <w:bCs/>
          <w:szCs w:val="28"/>
        </w:rPr>
        <w:t>23. Противооползневые и противообвальные сооружения и мероприятия</w:t>
      </w:r>
    </w:p>
    <w:p w:rsidR="00BA23E6" w:rsidRPr="006047A2" w:rsidRDefault="00BA23E6" w:rsidP="00BA23E6">
      <w:pPr>
        <w:widowControl w:val="0"/>
        <w:overflowPunct w:val="0"/>
        <w:autoSpaceDE w:val="0"/>
        <w:autoSpaceDN w:val="0"/>
        <w:adjustRightInd w:val="0"/>
        <w:jc w:val="center"/>
        <w:rPr>
          <w:bCs/>
          <w:szCs w:val="28"/>
        </w:rPr>
      </w:pPr>
    </w:p>
    <w:p w:rsidR="00BA23E6" w:rsidRPr="006047A2" w:rsidRDefault="00BA23E6" w:rsidP="00BA23E6">
      <w:pPr>
        <w:widowControl w:val="0"/>
        <w:rPr>
          <w:bCs/>
          <w:szCs w:val="28"/>
        </w:rPr>
      </w:pPr>
      <w:r w:rsidRPr="006047A2">
        <w:rPr>
          <w:bCs/>
          <w:szCs w:val="28"/>
        </w:rPr>
        <w:t>23.1.</w:t>
      </w:r>
      <w:r w:rsidRPr="006047A2">
        <w:t> </w:t>
      </w:r>
      <w:r w:rsidRPr="006047A2">
        <w:rPr>
          <w:bCs/>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BA23E6" w:rsidRPr="006047A2" w:rsidRDefault="00BA23E6" w:rsidP="00BA23E6">
      <w:pPr>
        <w:widowControl w:val="0"/>
        <w:autoSpaceDE w:val="0"/>
        <w:autoSpaceDN w:val="0"/>
        <w:adjustRightInd w:val="0"/>
        <w:rPr>
          <w:bCs/>
          <w:szCs w:val="28"/>
        </w:rPr>
      </w:pPr>
      <w:r w:rsidRPr="006047A2">
        <w:rPr>
          <w:bCs/>
          <w:szCs w:val="28"/>
        </w:rPr>
        <w:t>1)</w:t>
      </w:r>
      <w:r w:rsidRPr="006047A2">
        <w:t> </w:t>
      </w:r>
      <w:r w:rsidRPr="006047A2">
        <w:rPr>
          <w:bCs/>
          <w:szCs w:val="28"/>
        </w:rPr>
        <w:t xml:space="preserve">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w:t>
      </w:r>
      <w:r w:rsidRPr="006047A2">
        <w:rPr>
          <w:bCs/>
          <w:szCs w:val="28"/>
        </w:rPr>
        <w:lastRenderedPageBreak/>
        <w:t>отсыпка в нижней части склона упорной призмы (контрбанкета);</w:t>
      </w:r>
    </w:p>
    <w:p w:rsidR="00BA23E6" w:rsidRPr="006047A2" w:rsidRDefault="00BA23E6" w:rsidP="00BA23E6">
      <w:pPr>
        <w:widowControl w:val="0"/>
        <w:autoSpaceDE w:val="0"/>
        <w:autoSpaceDN w:val="0"/>
        <w:adjustRightInd w:val="0"/>
        <w:rPr>
          <w:bCs/>
          <w:szCs w:val="28"/>
        </w:rPr>
      </w:pPr>
      <w:r w:rsidRPr="006047A2">
        <w:rPr>
          <w:bCs/>
          <w:szCs w:val="28"/>
        </w:rPr>
        <w:t xml:space="preserve">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w:t>
      </w:r>
      <w:proofErr w:type="spellStart"/>
      <w:r w:rsidRPr="006047A2">
        <w:rPr>
          <w:bCs/>
          <w:szCs w:val="28"/>
        </w:rPr>
        <w:t>присклоновой</w:t>
      </w:r>
      <w:proofErr w:type="spellEnd"/>
      <w:r w:rsidRPr="006047A2">
        <w:rPr>
          <w:bCs/>
          <w:szCs w:val="28"/>
        </w:rPr>
        <w:t xml:space="preserve"> территории;</w:t>
      </w:r>
    </w:p>
    <w:p w:rsidR="00BA23E6" w:rsidRPr="006047A2" w:rsidRDefault="00BA23E6" w:rsidP="00BA23E6">
      <w:pPr>
        <w:widowControl w:val="0"/>
        <w:autoSpaceDE w:val="0"/>
        <w:autoSpaceDN w:val="0"/>
        <w:adjustRightInd w:val="0"/>
        <w:rPr>
          <w:bCs/>
          <w:szCs w:val="28"/>
        </w:rPr>
      </w:pPr>
      <w:r w:rsidRPr="006047A2">
        <w:rPr>
          <w:bCs/>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BA23E6" w:rsidRPr="006047A2" w:rsidRDefault="00BA23E6" w:rsidP="00BA23E6">
      <w:pPr>
        <w:widowControl w:val="0"/>
        <w:autoSpaceDE w:val="0"/>
        <w:autoSpaceDN w:val="0"/>
        <w:adjustRightInd w:val="0"/>
        <w:rPr>
          <w:bCs/>
          <w:szCs w:val="28"/>
        </w:rPr>
      </w:pPr>
      <w:r w:rsidRPr="006047A2">
        <w:rPr>
          <w:bCs/>
          <w:szCs w:val="28"/>
        </w:rPr>
        <w:t>4) искусственное понижение уровня подземных вод;</w:t>
      </w:r>
    </w:p>
    <w:p w:rsidR="00BA23E6" w:rsidRPr="006047A2" w:rsidRDefault="00BA23E6" w:rsidP="00BA23E6">
      <w:pPr>
        <w:widowControl w:val="0"/>
        <w:autoSpaceDE w:val="0"/>
        <w:autoSpaceDN w:val="0"/>
        <w:adjustRightInd w:val="0"/>
        <w:rPr>
          <w:bCs/>
          <w:szCs w:val="28"/>
        </w:rPr>
      </w:pPr>
      <w:r w:rsidRPr="006047A2">
        <w:rPr>
          <w:bCs/>
          <w:szCs w:val="28"/>
        </w:rPr>
        <w:t>5) </w:t>
      </w:r>
      <w:proofErr w:type="spellStart"/>
      <w:r w:rsidRPr="006047A2">
        <w:rPr>
          <w:bCs/>
          <w:szCs w:val="28"/>
        </w:rPr>
        <w:t>агролесомелиорация</w:t>
      </w:r>
      <w:proofErr w:type="spellEnd"/>
      <w:r w:rsidRPr="006047A2">
        <w:rPr>
          <w:bCs/>
          <w:szCs w:val="28"/>
        </w:rPr>
        <w:t xml:space="preserve"> (восстановление растительного покрова) – посев многолетних трав, посадк</w:t>
      </w:r>
      <w:r>
        <w:rPr>
          <w:bCs/>
          <w:szCs w:val="28"/>
        </w:rPr>
        <w:t>а</w:t>
      </w:r>
      <w:r w:rsidRPr="006047A2">
        <w:rPr>
          <w:bCs/>
          <w:szCs w:val="28"/>
        </w:rPr>
        <w:t xml:space="preserve"> деревьев и кустарников в сочетании с посевом многолетних трав или </w:t>
      </w:r>
      <w:proofErr w:type="spellStart"/>
      <w:r w:rsidRPr="006047A2">
        <w:rPr>
          <w:bCs/>
          <w:szCs w:val="28"/>
        </w:rPr>
        <w:t>одерновкой</w:t>
      </w:r>
      <w:proofErr w:type="spellEnd"/>
      <w:r w:rsidRPr="006047A2">
        <w:rPr>
          <w:bCs/>
          <w:szCs w:val="28"/>
        </w:rPr>
        <w:t>;</w:t>
      </w:r>
    </w:p>
    <w:p w:rsidR="00BA23E6" w:rsidRPr="006047A2" w:rsidRDefault="00BA23E6" w:rsidP="00BA23E6">
      <w:pPr>
        <w:widowControl w:val="0"/>
        <w:autoSpaceDE w:val="0"/>
        <w:autoSpaceDN w:val="0"/>
        <w:adjustRightInd w:val="0"/>
        <w:rPr>
          <w:bCs/>
          <w:szCs w:val="28"/>
        </w:rPr>
      </w:pPr>
      <w:r w:rsidRPr="006047A2">
        <w:rPr>
          <w:bCs/>
          <w:szCs w:val="28"/>
        </w:rPr>
        <w:t>6) закрепление грунтов: армирование – для защиты обнаженных склонов (</w:t>
      </w:r>
      <w:r w:rsidRPr="006047A2">
        <w:rPr>
          <w:bCs/>
          <w:spacing w:val="-2"/>
          <w:szCs w:val="28"/>
        </w:rPr>
        <w:t xml:space="preserve">откосов) от выветривания, образования вывалов и осыпей; цементация, </w:t>
      </w:r>
      <w:proofErr w:type="spellStart"/>
      <w:r w:rsidRPr="006047A2">
        <w:rPr>
          <w:bCs/>
          <w:spacing w:val="-2"/>
          <w:szCs w:val="28"/>
        </w:rPr>
        <w:t>смолизация</w:t>
      </w:r>
      <w:proofErr w:type="spellEnd"/>
      <w:r w:rsidRPr="006047A2">
        <w:rPr>
          <w:bCs/>
          <w:szCs w:val="28"/>
        </w:rPr>
        <w:t>, силикатизация, электрохимическое и термическое закрепление грунтов – в слабых и трещиноватых грунтах;</w:t>
      </w:r>
    </w:p>
    <w:p w:rsidR="00BA23E6" w:rsidRPr="006047A2" w:rsidRDefault="00BA23E6" w:rsidP="00BA23E6">
      <w:pPr>
        <w:widowControl w:val="0"/>
        <w:autoSpaceDE w:val="0"/>
        <w:autoSpaceDN w:val="0"/>
        <w:adjustRightInd w:val="0"/>
        <w:rPr>
          <w:bCs/>
          <w:szCs w:val="28"/>
        </w:rPr>
      </w:pPr>
      <w:r w:rsidRPr="006047A2">
        <w:rPr>
          <w:bCs/>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BA23E6" w:rsidRPr="006047A2" w:rsidRDefault="00BA23E6" w:rsidP="00BA23E6">
      <w:pPr>
        <w:widowControl w:val="0"/>
        <w:autoSpaceDE w:val="0"/>
        <w:autoSpaceDN w:val="0"/>
        <w:adjustRightInd w:val="0"/>
        <w:rPr>
          <w:bCs/>
          <w:szCs w:val="28"/>
        </w:rPr>
      </w:pPr>
      <w:r w:rsidRPr="006047A2">
        <w:rPr>
          <w:bCs/>
          <w:szCs w:val="28"/>
        </w:rPr>
        <w:t>8) прочие мероприятия (регулирование теп</w:t>
      </w:r>
      <w:r>
        <w:rPr>
          <w:bCs/>
          <w:szCs w:val="28"/>
        </w:rPr>
        <w:t>ловых процессов с помощью тепло</w:t>
      </w:r>
      <w:r w:rsidRPr="006047A2">
        <w:rPr>
          <w:bCs/>
          <w:szCs w:val="28"/>
        </w:rPr>
        <w:t>защитных устройств и покрытий, защита от вредного влияния процессов промерзания и оттаивания, установление охранных зон и т.д.).</w:t>
      </w:r>
    </w:p>
    <w:p w:rsidR="00BA23E6" w:rsidRPr="006047A2" w:rsidRDefault="00BA23E6" w:rsidP="00BA23E6">
      <w:pPr>
        <w:widowControl w:val="0"/>
        <w:autoSpaceDE w:val="0"/>
        <w:autoSpaceDN w:val="0"/>
        <w:adjustRightInd w:val="0"/>
        <w:rPr>
          <w:bCs/>
          <w:szCs w:val="28"/>
        </w:rPr>
      </w:pPr>
      <w:r w:rsidRPr="006047A2">
        <w:rPr>
          <w:bCs/>
          <w:szCs w:val="28"/>
        </w:rPr>
        <w:t>23.2. Если применение мероприятий и сооружений активной защиты, указанных в пункте 2</w:t>
      </w:r>
      <w:r>
        <w:rPr>
          <w:bCs/>
          <w:szCs w:val="28"/>
        </w:rPr>
        <w:t>3</w:t>
      </w:r>
      <w:r w:rsidRPr="006047A2">
        <w:rPr>
          <w:bCs/>
          <w:szCs w:val="28"/>
        </w:rPr>
        <w:t>.1, полностью не исключает возможность образования оползней и обвалов, а также в случае технической невозможности или нецелесообразности активной защиты</w:t>
      </w:r>
      <w:r>
        <w:rPr>
          <w:bCs/>
          <w:szCs w:val="28"/>
        </w:rPr>
        <w:t>,</w:t>
      </w:r>
      <w:r w:rsidRPr="006047A2">
        <w:rPr>
          <w:bCs/>
          <w:szCs w:val="28"/>
        </w:rPr>
        <w:t xml:space="preserve"> следует предусматривать мероприятия пассивной защиты:</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1) приспособление защищаемых сооружений к обтеканию их оползнем;</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3) прочие мероприятия.</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 xml:space="preserve">23.3. Сброс талых и дождевых вод с застроенных территорий, проездов и площадей (за пределами защищаемой зоны) в водостоки, уложенные в </w:t>
      </w:r>
      <w:proofErr w:type="spellStart"/>
      <w:r w:rsidRPr="006047A2">
        <w:rPr>
          <w:bCs/>
          <w:szCs w:val="28"/>
        </w:rPr>
        <w:t>оползнеопасной</w:t>
      </w:r>
      <w:proofErr w:type="spellEnd"/>
      <w:r w:rsidRPr="006047A2">
        <w:rPr>
          <w:bCs/>
          <w:szCs w:val="28"/>
        </w:rPr>
        <w:t xml:space="preserve"> зоне, допускается только при специальном обосновании. Устройство очистных сооружений в </w:t>
      </w:r>
      <w:proofErr w:type="spellStart"/>
      <w:r w:rsidRPr="006047A2">
        <w:rPr>
          <w:bCs/>
          <w:szCs w:val="28"/>
        </w:rPr>
        <w:t>оползнеопасной</w:t>
      </w:r>
      <w:proofErr w:type="spellEnd"/>
      <w:r w:rsidRPr="006047A2">
        <w:rPr>
          <w:bCs/>
          <w:szCs w:val="28"/>
        </w:rPr>
        <w:t xml:space="preserve"> зоне не допускается.</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 xml:space="preserve">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w:t>
      </w:r>
      <w:r w:rsidRPr="006047A2">
        <w:rPr>
          <w:bCs/>
          <w:szCs w:val="28"/>
        </w:rPr>
        <w:lastRenderedPageBreak/>
        <w:t>мероприятий против заболачивания и других видов ущерба окружающей среде.</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23.5.</w:t>
      </w:r>
      <w:r w:rsidRPr="006047A2">
        <w:t> </w:t>
      </w:r>
      <w:r w:rsidRPr="006047A2">
        <w:rPr>
          <w:bCs/>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 xml:space="preserve">23.6. При выборе защитных мероприятий и сооружений и их комплексов </w:t>
      </w:r>
      <w:r w:rsidRPr="006047A2">
        <w:rPr>
          <w:bCs/>
          <w:spacing w:val="-3"/>
          <w:szCs w:val="28"/>
        </w:rPr>
        <w:t>следует учитывать виды возможных деформаций склона (откоса), уровень ответствен</w:t>
      </w:r>
      <w:r w:rsidRPr="006047A2">
        <w:rPr>
          <w:bCs/>
          <w:szCs w:val="28"/>
        </w:rPr>
        <w:t>ности защищаемых объектов, их конструктивные и эксплуатационные особенности.</w:t>
      </w:r>
    </w:p>
    <w:p w:rsidR="00BA23E6" w:rsidRPr="006047A2" w:rsidRDefault="00BA23E6" w:rsidP="00BA23E6">
      <w:pPr>
        <w:widowControl w:val="0"/>
        <w:autoSpaceDE w:val="0"/>
        <w:autoSpaceDN w:val="0"/>
        <w:adjustRightInd w:val="0"/>
        <w:spacing w:line="247" w:lineRule="auto"/>
        <w:rPr>
          <w:bCs/>
          <w:szCs w:val="28"/>
        </w:rPr>
      </w:pPr>
      <w:r w:rsidRPr="006047A2">
        <w:rPr>
          <w:bCs/>
          <w:szCs w:val="28"/>
        </w:rPr>
        <w:t>23.7. Противооползневые и противообвальные сооружения проектируются в соответствии с требованиями СП 116.13330.2012.</w:t>
      </w:r>
    </w:p>
    <w:p w:rsidR="00BA23E6" w:rsidRPr="006047A2" w:rsidRDefault="00BA23E6" w:rsidP="00BA23E6">
      <w:pPr>
        <w:widowControl w:val="0"/>
        <w:autoSpaceDE w:val="0"/>
        <w:autoSpaceDN w:val="0"/>
        <w:adjustRightInd w:val="0"/>
        <w:spacing w:line="247" w:lineRule="auto"/>
        <w:jc w:val="center"/>
        <w:rPr>
          <w:szCs w:val="28"/>
        </w:rPr>
      </w:pPr>
    </w:p>
    <w:p w:rsidR="00BA23E6" w:rsidRPr="006047A2" w:rsidRDefault="00BA23E6" w:rsidP="00BA23E6">
      <w:pPr>
        <w:widowControl w:val="0"/>
        <w:autoSpaceDE w:val="0"/>
        <w:autoSpaceDN w:val="0"/>
        <w:adjustRightInd w:val="0"/>
        <w:spacing w:line="247" w:lineRule="auto"/>
        <w:jc w:val="center"/>
        <w:rPr>
          <w:bCs/>
          <w:szCs w:val="28"/>
        </w:rPr>
      </w:pPr>
      <w:r w:rsidRPr="006047A2">
        <w:rPr>
          <w:szCs w:val="28"/>
        </w:rPr>
        <w:t>24. Сооружения и мероприятия для защиты от затопления и подтопления</w:t>
      </w:r>
    </w:p>
    <w:p w:rsidR="00BA23E6" w:rsidRPr="006047A2" w:rsidRDefault="00BA23E6" w:rsidP="00BA23E6">
      <w:pPr>
        <w:spacing w:line="247" w:lineRule="auto"/>
        <w:ind w:firstLine="708"/>
        <w:rPr>
          <w:bCs/>
          <w:szCs w:val="28"/>
        </w:rPr>
      </w:pPr>
    </w:p>
    <w:p w:rsidR="00BA23E6" w:rsidRPr="006047A2" w:rsidRDefault="00BA23E6" w:rsidP="00BA23E6">
      <w:pPr>
        <w:spacing w:line="247" w:lineRule="auto"/>
        <w:ind w:firstLine="708"/>
        <w:rPr>
          <w:bCs/>
          <w:szCs w:val="28"/>
        </w:rPr>
      </w:pPr>
      <w:r w:rsidRPr="006047A2">
        <w:rPr>
          <w:bCs/>
          <w:szCs w:val="28"/>
        </w:rPr>
        <w:t>24.1. </w:t>
      </w:r>
      <w:bookmarkStart w:id="56" w:name="sub_10001"/>
      <w:r w:rsidRPr="006047A2">
        <w:rPr>
          <w:bCs/>
          <w:szCs w:val="28"/>
        </w:rPr>
        <w:t>Зоны затопления определяются в отношении:</w:t>
      </w:r>
    </w:p>
    <w:p w:rsidR="00BA23E6" w:rsidRPr="006047A2" w:rsidRDefault="00BA23E6" w:rsidP="00BA23E6">
      <w:pPr>
        <w:spacing w:line="247" w:lineRule="auto"/>
        <w:ind w:firstLine="708"/>
        <w:rPr>
          <w:bCs/>
          <w:szCs w:val="28"/>
        </w:rPr>
      </w:pPr>
      <w:bookmarkStart w:id="57" w:name="sub_10011"/>
      <w:bookmarkEnd w:id="56"/>
      <w:r w:rsidRPr="006047A2">
        <w:rPr>
          <w:bCs/>
          <w:szCs w:val="28"/>
        </w:rPr>
        <w:t xml:space="preserve">1) территорий, которые прилегают к </w:t>
      </w:r>
      <w:proofErr w:type="spellStart"/>
      <w:r w:rsidRPr="006047A2">
        <w:rPr>
          <w:bCs/>
          <w:szCs w:val="28"/>
        </w:rPr>
        <w:t>незарегулированным</w:t>
      </w:r>
      <w:proofErr w:type="spellEnd"/>
      <w:r w:rsidRPr="006047A2">
        <w:rPr>
          <w:bCs/>
          <w:szCs w:val="28"/>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A23E6" w:rsidRPr="006047A2" w:rsidRDefault="00BA23E6" w:rsidP="00BA23E6">
      <w:pPr>
        <w:spacing w:line="247" w:lineRule="auto"/>
        <w:ind w:firstLine="708"/>
        <w:rPr>
          <w:bCs/>
          <w:szCs w:val="28"/>
        </w:rPr>
      </w:pPr>
      <w:bookmarkStart w:id="58" w:name="sub_10012"/>
      <w:bookmarkEnd w:id="57"/>
      <w:r w:rsidRPr="006047A2">
        <w:rPr>
          <w:bCs/>
          <w:szCs w:val="28"/>
        </w:rPr>
        <w:t>2) территорий, прилегающих к устьевым участкам водотоков, затапливаемых в результате нагонных явлений расчетной обеспеченности;</w:t>
      </w:r>
    </w:p>
    <w:p w:rsidR="00BA23E6" w:rsidRPr="006047A2" w:rsidRDefault="00BA23E6" w:rsidP="00BA23E6">
      <w:pPr>
        <w:spacing w:line="247" w:lineRule="auto"/>
        <w:ind w:firstLine="708"/>
        <w:rPr>
          <w:bCs/>
          <w:szCs w:val="28"/>
        </w:rPr>
      </w:pPr>
      <w:bookmarkStart w:id="59" w:name="sub_10013"/>
      <w:bookmarkEnd w:id="58"/>
      <w:r w:rsidRPr="006047A2">
        <w:rPr>
          <w:bCs/>
          <w:szCs w:val="28"/>
        </w:rPr>
        <w:t>3) территорий, прилегающих к естественным водоемам, затапливаемых при уровнях воды однопроцентной обеспеченности;</w:t>
      </w:r>
    </w:p>
    <w:p w:rsidR="00BA23E6" w:rsidRPr="006047A2" w:rsidRDefault="00BA23E6" w:rsidP="00BA23E6">
      <w:pPr>
        <w:spacing w:line="247" w:lineRule="auto"/>
        <w:ind w:firstLine="708"/>
        <w:rPr>
          <w:bCs/>
          <w:szCs w:val="28"/>
        </w:rPr>
      </w:pPr>
      <w:bookmarkStart w:id="60" w:name="sub_10014"/>
      <w:bookmarkEnd w:id="59"/>
      <w:r w:rsidRPr="006047A2">
        <w:rPr>
          <w:bCs/>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A23E6" w:rsidRPr="006047A2" w:rsidRDefault="00BA23E6" w:rsidP="00BA23E6">
      <w:pPr>
        <w:ind w:firstLine="708"/>
        <w:rPr>
          <w:bCs/>
          <w:szCs w:val="28"/>
        </w:rPr>
      </w:pPr>
      <w:bookmarkStart w:id="61" w:name="sub_10015"/>
      <w:bookmarkEnd w:id="60"/>
      <w:r w:rsidRPr="006047A2">
        <w:rPr>
          <w:bCs/>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BA23E6" w:rsidRPr="006047A2" w:rsidRDefault="00BA23E6" w:rsidP="00BA23E6">
      <w:pPr>
        <w:widowControl w:val="0"/>
        <w:rPr>
          <w:bCs/>
          <w:szCs w:val="28"/>
        </w:rPr>
      </w:pPr>
      <w:r>
        <w:rPr>
          <w:bCs/>
          <w:szCs w:val="28"/>
        </w:rPr>
        <w:t>24.</w:t>
      </w:r>
      <w:r w:rsidRPr="006047A2">
        <w:rPr>
          <w:bCs/>
          <w:szCs w:val="28"/>
        </w:rPr>
        <w:t>2. </w:t>
      </w:r>
      <w:r w:rsidRPr="006047A2">
        <w:rPr>
          <w:szCs w:val="28"/>
        </w:rPr>
        <w:t>Границы зон затопления, подтопления определяются в соответствии с требованиями</w:t>
      </w:r>
      <w:r w:rsidRPr="006047A2">
        <w:rPr>
          <w:rStyle w:val="afa"/>
          <w:bCs/>
          <w:szCs w:val="28"/>
        </w:rPr>
        <w:t>постановления Правительства Р</w:t>
      </w:r>
      <w:r>
        <w:rPr>
          <w:rStyle w:val="afa"/>
          <w:bCs/>
          <w:szCs w:val="28"/>
        </w:rPr>
        <w:t xml:space="preserve">оссийской </w:t>
      </w:r>
      <w:r w:rsidRPr="006047A2">
        <w:rPr>
          <w:rStyle w:val="afa"/>
          <w:bCs/>
          <w:szCs w:val="28"/>
        </w:rPr>
        <w:t>Ф</w:t>
      </w:r>
      <w:r>
        <w:rPr>
          <w:rStyle w:val="afa"/>
          <w:bCs/>
          <w:szCs w:val="28"/>
        </w:rPr>
        <w:t>едерации</w:t>
      </w:r>
      <w:r w:rsidRPr="006047A2">
        <w:rPr>
          <w:rStyle w:val="afa"/>
          <w:bCs/>
          <w:szCs w:val="28"/>
        </w:rPr>
        <w:t xml:space="preserve"> от 18.04.2014 №360 </w:t>
      </w:r>
      <w:r>
        <w:rPr>
          <w:rStyle w:val="afa"/>
          <w:bCs/>
          <w:szCs w:val="28"/>
        </w:rPr>
        <w:t>«</w:t>
      </w:r>
      <w:r w:rsidRPr="006047A2">
        <w:rPr>
          <w:rStyle w:val="afa"/>
          <w:bCs/>
          <w:szCs w:val="28"/>
        </w:rPr>
        <w:t>Об определении границ зон затопления, подтопления</w:t>
      </w:r>
      <w:r>
        <w:rPr>
          <w:rStyle w:val="afa"/>
          <w:bCs/>
          <w:szCs w:val="28"/>
        </w:rPr>
        <w:t>»</w:t>
      </w:r>
      <w:r w:rsidRPr="006047A2">
        <w:rPr>
          <w:bCs/>
          <w:szCs w:val="28"/>
        </w:rPr>
        <w:t>.</w:t>
      </w:r>
    </w:p>
    <w:p w:rsidR="00BA23E6" w:rsidRPr="006047A2" w:rsidRDefault="00BA23E6" w:rsidP="00BA23E6">
      <w:pPr>
        <w:ind w:firstLine="708"/>
        <w:rPr>
          <w:bCs/>
          <w:szCs w:val="28"/>
        </w:rPr>
      </w:pPr>
      <w:r w:rsidRPr="006047A2">
        <w:rPr>
          <w:bCs/>
          <w:szCs w:val="28"/>
        </w:rPr>
        <w:t xml:space="preserve">24.3. </w:t>
      </w:r>
      <w:bookmarkStart w:id="62" w:name="sub_1003"/>
      <w:r w:rsidRPr="006047A2">
        <w:rPr>
          <w:bCs/>
          <w:szCs w:val="28"/>
        </w:rPr>
        <w:t xml:space="preserve">Границы зон затопления, подтопления определяются Федеральным агентством водных ресурсов на основании предложений </w:t>
      </w:r>
      <w:r>
        <w:rPr>
          <w:bCs/>
          <w:szCs w:val="28"/>
        </w:rPr>
        <w:t>А</w:t>
      </w:r>
      <w:r w:rsidRPr="006047A2">
        <w:rPr>
          <w:bCs/>
          <w:szCs w:val="28"/>
        </w:rPr>
        <w:t xml:space="preserve">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BA23E6" w:rsidRPr="006047A2" w:rsidRDefault="00BA23E6" w:rsidP="00BA23E6">
      <w:pPr>
        <w:ind w:firstLine="708"/>
        <w:rPr>
          <w:bCs/>
          <w:szCs w:val="28"/>
        </w:rPr>
      </w:pPr>
      <w:r w:rsidRPr="006047A2">
        <w:rPr>
          <w:bCs/>
          <w:szCs w:val="28"/>
        </w:rPr>
        <w:t xml:space="preserve">24.4. </w:t>
      </w:r>
      <w:bookmarkStart w:id="63" w:name="sub_1018"/>
      <w:r w:rsidRPr="006047A2">
        <w:rPr>
          <w:bCs/>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BA23E6" w:rsidRPr="006047A2" w:rsidRDefault="00BA23E6" w:rsidP="00BA23E6">
      <w:pPr>
        <w:widowControl w:val="0"/>
        <w:ind w:firstLine="720"/>
        <w:rPr>
          <w:bCs/>
          <w:szCs w:val="28"/>
        </w:rPr>
      </w:pPr>
      <w:r>
        <w:rPr>
          <w:bCs/>
          <w:szCs w:val="28"/>
        </w:rPr>
        <w:t>24.5. </w:t>
      </w:r>
      <w:r w:rsidRPr="006047A2">
        <w:rPr>
          <w:bCs/>
          <w:szCs w:val="28"/>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w:t>
      </w:r>
      <w:r>
        <w:rPr>
          <w:bCs/>
          <w:szCs w:val="28"/>
        </w:rPr>
        <w:t>,</w:t>
      </w:r>
      <w:r w:rsidRPr="006047A2">
        <w:rPr>
          <w:bCs/>
          <w:szCs w:val="28"/>
        </w:rPr>
        <w:t xml:space="preserve"> ветровым нагоном воды и </w:t>
      </w:r>
      <w:r>
        <w:rPr>
          <w:bCs/>
          <w:szCs w:val="28"/>
        </w:rPr>
        <w:t xml:space="preserve">от </w:t>
      </w:r>
      <w:r w:rsidRPr="006047A2">
        <w:rPr>
          <w:bCs/>
          <w:szCs w:val="28"/>
        </w:rPr>
        <w:t xml:space="preserve">подтопления </w:t>
      </w:r>
      <w:r w:rsidRPr="006047A2">
        <w:rPr>
          <w:bCs/>
          <w:szCs w:val="28"/>
        </w:rPr>
        <w:lastRenderedPageBreak/>
        <w:t xml:space="preserve">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6047A2">
          <w:rPr>
            <w:bCs/>
            <w:szCs w:val="28"/>
          </w:rPr>
          <w:t>0,5 м</w:t>
        </w:r>
      </w:smartTag>
      <w:r w:rsidRPr="006047A2">
        <w:rPr>
          <w:bCs/>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6047A2">
        <w:rPr>
          <w:bCs/>
          <w:szCs w:val="28"/>
        </w:rPr>
        <w:br/>
        <w:t>СП 116.13330.2012</w:t>
      </w:r>
      <w:r w:rsidRPr="006047A2">
        <w:rPr>
          <w:bCs/>
          <w:spacing w:val="-2"/>
          <w:szCs w:val="28"/>
        </w:rPr>
        <w:t>,</w:t>
      </w:r>
      <w:r w:rsidRPr="006047A2">
        <w:rPr>
          <w:bCs/>
          <w:szCs w:val="28"/>
        </w:rPr>
        <w:t xml:space="preserve"> СП 58.13330.2012.</w:t>
      </w:r>
    </w:p>
    <w:p w:rsidR="00BA23E6" w:rsidRPr="006047A2" w:rsidRDefault="00BA23E6" w:rsidP="00BA23E6">
      <w:pPr>
        <w:widowControl w:val="0"/>
        <w:autoSpaceDE w:val="0"/>
        <w:autoSpaceDN w:val="0"/>
        <w:adjustRightInd w:val="0"/>
        <w:ind w:firstLine="720"/>
        <w:rPr>
          <w:bCs/>
          <w:szCs w:val="28"/>
        </w:rPr>
      </w:pPr>
      <w:r w:rsidRPr="006047A2">
        <w:rPr>
          <w:bCs/>
          <w:szCs w:val="28"/>
        </w:rPr>
        <w:t>24.6. Расчетный уровень горизонта высоких вод определяется с учетом:</w:t>
      </w:r>
    </w:p>
    <w:p w:rsidR="00BA23E6" w:rsidRPr="006047A2" w:rsidRDefault="00BA23E6" w:rsidP="00BA23E6">
      <w:pPr>
        <w:ind w:firstLine="708"/>
        <w:rPr>
          <w:bCs/>
          <w:szCs w:val="28"/>
        </w:rPr>
      </w:pPr>
      <w:bookmarkStart w:id="64" w:name="sub_1041"/>
      <w:r w:rsidRPr="006047A2">
        <w:rPr>
          <w:bCs/>
          <w:szCs w:val="28"/>
        </w:rPr>
        <w:t xml:space="preserve">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w:t>
      </w:r>
      <w:proofErr w:type="spellStart"/>
      <w:r w:rsidRPr="006047A2">
        <w:rPr>
          <w:bCs/>
          <w:szCs w:val="28"/>
        </w:rPr>
        <w:t>паводкоопасных</w:t>
      </w:r>
      <w:proofErr w:type="spellEnd"/>
      <w:r w:rsidRPr="006047A2">
        <w:rPr>
          <w:bCs/>
          <w:szCs w:val="28"/>
        </w:rPr>
        <w:t xml:space="preserve"> зон;</w:t>
      </w:r>
    </w:p>
    <w:p w:rsidR="00BA23E6" w:rsidRPr="006047A2" w:rsidRDefault="00BA23E6" w:rsidP="00BA23E6">
      <w:pPr>
        <w:ind w:firstLine="708"/>
        <w:rPr>
          <w:bCs/>
          <w:szCs w:val="28"/>
        </w:rPr>
      </w:pPr>
      <w:bookmarkStart w:id="65" w:name="sub_1042"/>
      <w:bookmarkEnd w:id="64"/>
      <w:r w:rsidRPr="006047A2">
        <w:rPr>
          <w:bCs/>
          <w:szCs w:val="28"/>
        </w:rPr>
        <w:t>2) данных об отметках характерных уровней воды расчетной обеспеченности на пунктах государственной наблюдательной сети;</w:t>
      </w:r>
    </w:p>
    <w:p w:rsidR="00BA23E6" w:rsidRPr="006047A2" w:rsidRDefault="00BA23E6" w:rsidP="00BA23E6">
      <w:pPr>
        <w:ind w:firstLine="708"/>
        <w:rPr>
          <w:bCs/>
          <w:szCs w:val="28"/>
        </w:rPr>
      </w:pPr>
      <w:bookmarkStart w:id="66" w:name="sub_1043"/>
      <w:bookmarkEnd w:id="65"/>
      <w:r w:rsidRPr="006047A2">
        <w:rPr>
          <w:bCs/>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BA23E6" w:rsidRPr="006047A2" w:rsidRDefault="00BA23E6" w:rsidP="00BA23E6">
      <w:pPr>
        <w:ind w:firstLine="708"/>
        <w:rPr>
          <w:bCs/>
          <w:szCs w:val="28"/>
        </w:rPr>
      </w:pPr>
      <w:bookmarkStart w:id="67" w:name="sub_1044"/>
      <w:bookmarkEnd w:id="66"/>
      <w:r w:rsidRPr="006047A2">
        <w:rPr>
          <w:bCs/>
          <w:szCs w:val="28"/>
        </w:rPr>
        <w:t>4) данных проектных материалов, подготовленные в целях создания водохранилищ;</w:t>
      </w:r>
    </w:p>
    <w:p w:rsidR="00BA23E6" w:rsidRPr="006047A2" w:rsidRDefault="00BA23E6" w:rsidP="00BA23E6">
      <w:pPr>
        <w:ind w:firstLine="708"/>
        <w:rPr>
          <w:color w:val="C00000"/>
          <w:szCs w:val="28"/>
        </w:rPr>
      </w:pPr>
      <w:bookmarkStart w:id="68" w:name="sub_1045"/>
      <w:bookmarkEnd w:id="67"/>
      <w:r w:rsidRPr="006047A2">
        <w:rPr>
          <w:bCs/>
          <w:szCs w:val="28"/>
        </w:rPr>
        <w:t>5) сведений, содержащиеся в правилах использования водохранилищ;</w:t>
      </w:r>
    </w:p>
    <w:p w:rsidR="00BA23E6" w:rsidRPr="006047A2" w:rsidRDefault="00BA23E6" w:rsidP="00BA23E6">
      <w:pPr>
        <w:ind w:firstLine="708"/>
        <w:rPr>
          <w:color w:val="C00000"/>
          <w:szCs w:val="28"/>
        </w:rPr>
      </w:pPr>
      <w:bookmarkStart w:id="69" w:name="sub_1046"/>
      <w:bookmarkEnd w:id="68"/>
      <w:r w:rsidRPr="006047A2">
        <w:rPr>
          <w:bCs/>
          <w:szCs w:val="28"/>
        </w:rPr>
        <w:t>6) расчетных параметров границ затоплений пойм рек, определенных на основе инженерно-гидрологических расчетов</w:t>
      </w:r>
      <w:bookmarkEnd w:id="69"/>
      <w:r>
        <w:rPr>
          <w:bCs/>
          <w:szCs w:val="28"/>
        </w:rPr>
        <w:t>.</w:t>
      </w:r>
    </w:p>
    <w:p w:rsidR="00BA23E6" w:rsidRPr="006047A2" w:rsidRDefault="00BA23E6" w:rsidP="00BA23E6">
      <w:pPr>
        <w:widowControl w:val="0"/>
        <w:autoSpaceDE w:val="0"/>
        <w:autoSpaceDN w:val="0"/>
        <w:adjustRightInd w:val="0"/>
        <w:ind w:firstLine="720"/>
        <w:rPr>
          <w:bCs/>
          <w:szCs w:val="28"/>
        </w:rPr>
      </w:pPr>
      <w:r w:rsidRPr="006047A2">
        <w:rPr>
          <w:bCs/>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6047A2">
        <w:rPr>
          <w:bCs/>
          <w:spacing w:val="-2"/>
          <w:szCs w:val="28"/>
        </w:rPr>
        <w:t>или подлежащих застройке жилыми и общественными зданиями; один раз в десять лет –</w:t>
      </w:r>
      <w:r w:rsidRPr="006047A2">
        <w:rPr>
          <w:bCs/>
          <w:szCs w:val="28"/>
        </w:rPr>
        <w:t xml:space="preserve"> для территорий парков и плоскостных спортивных сооружений.</w:t>
      </w:r>
    </w:p>
    <w:p w:rsidR="00BA23E6" w:rsidRPr="006047A2" w:rsidRDefault="00BA23E6" w:rsidP="00BA23E6">
      <w:pPr>
        <w:widowControl w:val="0"/>
        <w:ind w:firstLine="720"/>
        <w:rPr>
          <w:bCs/>
          <w:szCs w:val="28"/>
        </w:rPr>
      </w:pPr>
      <w:r w:rsidRPr="006047A2">
        <w:rPr>
          <w:bCs/>
          <w:szCs w:val="28"/>
        </w:rPr>
        <w:t>24.8. В качестве основных средств инженерной защиты от затопления следует предусматривать:</w:t>
      </w:r>
    </w:p>
    <w:p w:rsidR="00BA23E6" w:rsidRPr="006047A2" w:rsidRDefault="00BA23E6" w:rsidP="00BA23E6">
      <w:pPr>
        <w:widowControl w:val="0"/>
        <w:overflowPunct w:val="0"/>
        <w:autoSpaceDE w:val="0"/>
        <w:autoSpaceDN w:val="0"/>
        <w:adjustRightInd w:val="0"/>
        <w:rPr>
          <w:bCs/>
          <w:szCs w:val="28"/>
        </w:rPr>
      </w:pPr>
      <w:r w:rsidRPr="006047A2">
        <w:rPr>
          <w:bCs/>
          <w:szCs w:val="28"/>
        </w:rPr>
        <w:t>1)</w:t>
      </w:r>
      <w:r w:rsidRPr="006047A2">
        <w:rPr>
          <w:bCs/>
          <w:szCs w:val="28"/>
          <w:lang w:val="en-US"/>
        </w:rPr>
        <w:t> </w:t>
      </w:r>
      <w:r w:rsidRPr="006047A2">
        <w:rPr>
          <w:bCs/>
          <w:szCs w:val="28"/>
        </w:rPr>
        <w:t>обвалование территорий со стороны водных объектов;</w:t>
      </w:r>
    </w:p>
    <w:p w:rsidR="00BA23E6" w:rsidRPr="006047A2" w:rsidRDefault="00BA23E6" w:rsidP="00BA23E6">
      <w:pPr>
        <w:widowControl w:val="0"/>
        <w:overflowPunct w:val="0"/>
        <w:autoSpaceDE w:val="0"/>
        <w:autoSpaceDN w:val="0"/>
        <w:adjustRightInd w:val="0"/>
        <w:rPr>
          <w:bCs/>
          <w:spacing w:val="-2"/>
          <w:szCs w:val="28"/>
        </w:rPr>
      </w:pPr>
      <w:r w:rsidRPr="006047A2">
        <w:rPr>
          <w:bCs/>
          <w:spacing w:val="-2"/>
          <w:szCs w:val="28"/>
        </w:rPr>
        <w:t>2) искусственное повышение рельефа территории до незатопляемых планировочных отметок;</w:t>
      </w:r>
    </w:p>
    <w:p w:rsidR="00BA23E6" w:rsidRPr="006047A2" w:rsidRDefault="00BA23E6" w:rsidP="00BA23E6">
      <w:pPr>
        <w:widowControl w:val="0"/>
        <w:overflowPunct w:val="0"/>
        <w:autoSpaceDE w:val="0"/>
        <w:autoSpaceDN w:val="0"/>
        <w:adjustRightInd w:val="0"/>
        <w:rPr>
          <w:bCs/>
          <w:szCs w:val="28"/>
        </w:rPr>
      </w:pPr>
      <w:r w:rsidRPr="006047A2">
        <w:rPr>
          <w:bCs/>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BA23E6" w:rsidRPr="006047A2" w:rsidRDefault="00BA23E6" w:rsidP="00BA23E6">
      <w:pPr>
        <w:widowControl w:val="0"/>
        <w:overflowPunct w:val="0"/>
        <w:autoSpaceDE w:val="0"/>
        <w:autoSpaceDN w:val="0"/>
        <w:adjustRightInd w:val="0"/>
        <w:rPr>
          <w:bCs/>
          <w:szCs w:val="28"/>
        </w:rPr>
      </w:pPr>
      <w:r w:rsidRPr="006047A2">
        <w:rPr>
          <w:bCs/>
          <w:szCs w:val="28"/>
        </w:rPr>
        <w:t>4) сооружения инженерной защиты, в том числе: дамбы обвалования, дренажи, дренажные и водосбросные сети и другие.</w:t>
      </w:r>
    </w:p>
    <w:p w:rsidR="00BA23E6" w:rsidRPr="006047A2" w:rsidRDefault="00BA23E6" w:rsidP="00BA23E6">
      <w:pPr>
        <w:widowControl w:val="0"/>
        <w:ind w:firstLine="720"/>
        <w:rPr>
          <w:bCs/>
          <w:szCs w:val="28"/>
        </w:rPr>
      </w:pPr>
      <w:r w:rsidRPr="006047A2">
        <w:rPr>
          <w:bCs/>
          <w:szCs w:val="28"/>
        </w:rPr>
        <w:t>24.9.</w:t>
      </w:r>
      <w:r w:rsidRPr="006047A2">
        <w:rPr>
          <w:bCs/>
          <w:szCs w:val="28"/>
          <w:lang w:val="en-US"/>
        </w:rPr>
        <w:t> </w:t>
      </w:r>
      <w:r w:rsidRPr="006047A2">
        <w:rPr>
          <w:bCs/>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BA23E6" w:rsidRPr="006047A2" w:rsidRDefault="00BA23E6" w:rsidP="00BA23E6">
      <w:pPr>
        <w:widowControl w:val="0"/>
        <w:ind w:firstLine="720"/>
        <w:rPr>
          <w:bCs/>
          <w:szCs w:val="28"/>
        </w:rPr>
      </w:pPr>
      <w:r w:rsidRPr="006047A2">
        <w:rPr>
          <w:bCs/>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BA23E6" w:rsidRPr="006047A2" w:rsidRDefault="00BA23E6" w:rsidP="00BA23E6">
      <w:pPr>
        <w:widowControl w:val="0"/>
        <w:autoSpaceDE w:val="0"/>
        <w:autoSpaceDN w:val="0"/>
        <w:adjustRightInd w:val="0"/>
        <w:rPr>
          <w:bCs/>
          <w:szCs w:val="28"/>
        </w:rPr>
      </w:pPr>
      <w:r w:rsidRPr="006047A2">
        <w:rPr>
          <w:bCs/>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BA23E6" w:rsidRPr="006047A2" w:rsidRDefault="00BA23E6" w:rsidP="00BA23E6">
      <w:pPr>
        <w:widowControl w:val="0"/>
        <w:autoSpaceDE w:val="0"/>
        <w:autoSpaceDN w:val="0"/>
        <w:adjustRightInd w:val="0"/>
        <w:rPr>
          <w:bCs/>
          <w:szCs w:val="28"/>
        </w:rPr>
      </w:pPr>
      <w:r w:rsidRPr="006047A2">
        <w:rPr>
          <w:bCs/>
          <w:szCs w:val="28"/>
        </w:rPr>
        <w:lastRenderedPageBreak/>
        <w:t xml:space="preserve">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6047A2">
        <w:rPr>
          <w:bCs/>
          <w:szCs w:val="28"/>
        </w:rPr>
        <w:t>водообеспечения</w:t>
      </w:r>
      <w:proofErr w:type="spellEnd"/>
      <w:r w:rsidRPr="006047A2">
        <w:rPr>
          <w:bCs/>
          <w:szCs w:val="28"/>
        </w:rPr>
        <w:t xml:space="preserve">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BA23E6" w:rsidRPr="006047A2" w:rsidRDefault="00BA23E6" w:rsidP="00BA23E6">
      <w:pPr>
        <w:rPr>
          <w:szCs w:val="28"/>
        </w:rPr>
      </w:pPr>
      <w:r w:rsidRPr="006047A2">
        <w:rPr>
          <w:bCs/>
          <w:szCs w:val="28"/>
        </w:rPr>
        <w:t>24.13. </w:t>
      </w:r>
      <w:r w:rsidRPr="006047A2">
        <w:rPr>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BA23E6" w:rsidRPr="006047A2" w:rsidRDefault="00BA23E6" w:rsidP="00BA23E6">
      <w:pPr>
        <w:ind w:firstLine="708"/>
        <w:rPr>
          <w:szCs w:val="28"/>
        </w:rPr>
      </w:pPr>
      <w:r w:rsidRPr="006047A2">
        <w:rPr>
          <w:szCs w:val="28"/>
        </w:rPr>
        <w:t>В границах зон подтопления определяются:</w:t>
      </w:r>
    </w:p>
    <w:p w:rsidR="00BA23E6" w:rsidRPr="006047A2" w:rsidRDefault="00BA23E6" w:rsidP="00BA23E6">
      <w:pPr>
        <w:ind w:firstLine="708"/>
        <w:rPr>
          <w:szCs w:val="28"/>
        </w:rPr>
      </w:pPr>
      <w:bookmarkStart w:id="70" w:name="sub_10021"/>
      <w:r w:rsidRPr="006047A2">
        <w:rPr>
          <w:szCs w:val="28"/>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6047A2">
          <w:rPr>
            <w:szCs w:val="28"/>
          </w:rPr>
          <w:t>0,3 метра</w:t>
        </w:r>
      </w:smartTag>
      <w:r w:rsidRPr="006047A2">
        <w:rPr>
          <w:szCs w:val="28"/>
        </w:rPr>
        <w:t>;</w:t>
      </w:r>
    </w:p>
    <w:p w:rsidR="00BA23E6" w:rsidRPr="006047A2" w:rsidRDefault="00BA23E6" w:rsidP="00BA23E6">
      <w:pPr>
        <w:ind w:firstLine="708"/>
        <w:rPr>
          <w:szCs w:val="28"/>
        </w:rPr>
      </w:pPr>
      <w:bookmarkStart w:id="71" w:name="sub_10022"/>
      <w:bookmarkEnd w:id="70"/>
      <w:r w:rsidRPr="006047A2">
        <w:rPr>
          <w:szCs w:val="28"/>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6047A2">
          <w:rPr>
            <w:szCs w:val="28"/>
          </w:rPr>
          <w:t>2 метров</w:t>
        </w:r>
      </w:smartTag>
      <w:r w:rsidRPr="006047A2">
        <w:rPr>
          <w:szCs w:val="28"/>
        </w:rPr>
        <w:t xml:space="preserve"> от поверхности;</w:t>
      </w:r>
    </w:p>
    <w:p w:rsidR="00BA23E6" w:rsidRPr="006047A2" w:rsidRDefault="00BA23E6" w:rsidP="00BA23E6">
      <w:pPr>
        <w:ind w:firstLine="708"/>
        <w:rPr>
          <w:szCs w:val="28"/>
        </w:rPr>
      </w:pPr>
      <w:bookmarkStart w:id="72" w:name="sub_10023"/>
      <w:bookmarkEnd w:id="71"/>
      <w:r w:rsidRPr="006047A2">
        <w:rPr>
          <w:szCs w:val="28"/>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6047A2">
          <w:rPr>
            <w:szCs w:val="28"/>
          </w:rPr>
          <w:t>3 метров</w:t>
        </w:r>
      </w:smartTag>
      <w:r w:rsidRPr="006047A2">
        <w:rPr>
          <w:szCs w:val="28"/>
        </w:rPr>
        <w:t>.</w:t>
      </w:r>
    </w:p>
    <w:bookmarkEnd w:id="72"/>
    <w:p w:rsidR="00BA23E6" w:rsidRPr="006047A2" w:rsidRDefault="00BA23E6" w:rsidP="00BA23E6">
      <w:pPr>
        <w:widowControl w:val="0"/>
        <w:autoSpaceDE w:val="0"/>
        <w:autoSpaceDN w:val="0"/>
        <w:adjustRightInd w:val="0"/>
        <w:ind w:firstLine="720"/>
        <w:rPr>
          <w:bCs/>
          <w:szCs w:val="28"/>
        </w:rPr>
      </w:pPr>
      <w:r w:rsidRPr="006047A2">
        <w:rPr>
          <w:bCs/>
          <w:szCs w:val="28"/>
        </w:rPr>
        <w:t xml:space="preserve">24.14. </w:t>
      </w:r>
      <w:r w:rsidRPr="006047A2">
        <w:rPr>
          <w:szCs w:val="28"/>
        </w:rPr>
        <w:t>Параметры границ подтоплений определяются на основе инженерно-геологических и гидрогеологических изысканий.</w:t>
      </w:r>
    </w:p>
    <w:p w:rsidR="00BA23E6" w:rsidRPr="006047A2" w:rsidRDefault="00BA23E6" w:rsidP="00BA23E6">
      <w:pPr>
        <w:widowControl w:val="0"/>
        <w:autoSpaceDE w:val="0"/>
        <w:autoSpaceDN w:val="0"/>
        <w:adjustRightInd w:val="0"/>
        <w:rPr>
          <w:bCs/>
          <w:szCs w:val="28"/>
        </w:rPr>
      </w:pPr>
      <w:r w:rsidRPr="006047A2">
        <w:rPr>
          <w:bCs/>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BA23E6" w:rsidRPr="006047A2" w:rsidRDefault="00BA23E6" w:rsidP="00BA23E6">
      <w:pPr>
        <w:widowControl w:val="0"/>
        <w:autoSpaceDE w:val="0"/>
        <w:autoSpaceDN w:val="0"/>
        <w:adjustRightInd w:val="0"/>
        <w:rPr>
          <w:bCs/>
          <w:szCs w:val="28"/>
        </w:rPr>
      </w:pPr>
      <w:r w:rsidRPr="006047A2">
        <w:rPr>
          <w:bCs/>
          <w:szCs w:val="28"/>
        </w:rPr>
        <w:t>24.16. Защита от подтопления должна включать:</w:t>
      </w:r>
    </w:p>
    <w:p w:rsidR="00BA23E6" w:rsidRPr="006047A2" w:rsidRDefault="00BA23E6" w:rsidP="00BA23E6">
      <w:pPr>
        <w:widowControl w:val="0"/>
        <w:autoSpaceDE w:val="0"/>
        <w:autoSpaceDN w:val="0"/>
        <w:adjustRightInd w:val="0"/>
        <w:rPr>
          <w:bCs/>
          <w:szCs w:val="28"/>
        </w:rPr>
      </w:pPr>
      <w:r w:rsidRPr="006047A2">
        <w:rPr>
          <w:bCs/>
          <w:szCs w:val="28"/>
        </w:rPr>
        <w:t>1) защиту населения от опасных явлений, связанных с пропуском паводковых вод в весенне-осенний период, при половодье;</w:t>
      </w:r>
    </w:p>
    <w:p w:rsidR="00BA23E6" w:rsidRPr="006047A2" w:rsidRDefault="00BA23E6" w:rsidP="00BA23E6">
      <w:pPr>
        <w:widowControl w:val="0"/>
        <w:autoSpaceDE w:val="0"/>
        <w:autoSpaceDN w:val="0"/>
        <w:adjustRightInd w:val="0"/>
        <w:rPr>
          <w:bCs/>
          <w:szCs w:val="28"/>
        </w:rPr>
      </w:pPr>
      <w:r w:rsidRPr="006047A2">
        <w:rPr>
          <w:bCs/>
          <w:szCs w:val="28"/>
        </w:rPr>
        <w:t>2) локальную защиту зданий, сооружений, грунтов оснований и защиту застроенной территории в целом;</w:t>
      </w:r>
    </w:p>
    <w:p w:rsidR="00BA23E6" w:rsidRPr="006047A2" w:rsidRDefault="00BA23E6" w:rsidP="00BA23E6">
      <w:pPr>
        <w:widowControl w:val="0"/>
        <w:autoSpaceDE w:val="0"/>
        <w:autoSpaceDN w:val="0"/>
        <w:adjustRightInd w:val="0"/>
        <w:rPr>
          <w:bCs/>
          <w:szCs w:val="28"/>
        </w:rPr>
      </w:pPr>
      <w:r w:rsidRPr="006047A2">
        <w:rPr>
          <w:bCs/>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BA23E6" w:rsidRPr="006047A2" w:rsidRDefault="00BA23E6" w:rsidP="00BA23E6">
      <w:pPr>
        <w:widowControl w:val="0"/>
        <w:autoSpaceDE w:val="0"/>
        <w:autoSpaceDN w:val="0"/>
        <w:adjustRightInd w:val="0"/>
        <w:rPr>
          <w:bCs/>
          <w:szCs w:val="28"/>
        </w:rPr>
      </w:pPr>
      <w:r w:rsidRPr="006047A2">
        <w:rPr>
          <w:bCs/>
          <w:szCs w:val="28"/>
        </w:rPr>
        <w:t>4) водоотведение;</w:t>
      </w:r>
    </w:p>
    <w:p w:rsidR="00BA23E6" w:rsidRPr="006047A2" w:rsidRDefault="00BA23E6" w:rsidP="00BA23E6">
      <w:pPr>
        <w:widowControl w:val="0"/>
        <w:autoSpaceDE w:val="0"/>
        <w:autoSpaceDN w:val="0"/>
        <w:adjustRightInd w:val="0"/>
        <w:rPr>
          <w:bCs/>
          <w:szCs w:val="28"/>
        </w:rPr>
      </w:pPr>
      <w:r w:rsidRPr="006047A2">
        <w:rPr>
          <w:bCs/>
          <w:szCs w:val="28"/>
        </w:rPr>
        <w:t>5) утилизацию (при необходимости очистки) дренажных вод;</w:t>
      </w:r>
    </w:p>
    <w:p w:rsidR="00BA23E6" w:rsidRPr="006047A2" w:rsidRDefault="00BA23E6" w:rsidP="00BA23E6">
      <w:pPr>
        <w:widowControl w:val="0"/>
        <w:autoSpaceDE w:val="0"/>
        <w:autoSpaceDN w:val="0"/>
        <w:adjustRightInd w:val="0"/>
        <w:rPr>
          <w:bCs/>
          <w:szCs w:val="28"/>
        </w:rPr>
      </w:pPr>
      <w:r w:rsidRPr="006047A2">
        <w:rPr>
          <w:bCs/>
          <w:spacing w:val="-2"/>
          <w:szCs w:val="28"/>
        </w:rPr>
        <w:t xml:space="preserve">6) систему мониторинга за режимом подземных и поверхностных вод, за расходами (утечками) и напорами в </w:t>
      </w:r>
      <w:proofErr w:type="spellStart"/>
      <w:r w:rsidRPr="006047A2">
        <w:rPr>
          <w:bCs/>
          <w:spacing w:val="-2"/>
          <w:szCs w:val="28"/>
        </w:rPr>
        <w:t>водонесущих</w:t>
      </w:r>
      <w:proofErr w:type="spellEnd"/>
      <w:r w:rsidRPr="006047A2">
        <w:rPr>
          <w:bCs/>
          <w:spacing w:val="-2"/>
          <w:szCs w:val="28"/>
        </w:rPr>
        <w:t xml:space="preserve"> коммуникациях, за деформациями осно</w:t>
      </w:r>
      <w:r w:rsidRPr="006047A2">
        <w:rPr>
          <w:bCs/>
          <w:szCs w:val="28"/>
        </w:rPr>
        <w:t>ваний, зданий и сооружений, а также за работой сооружений инженерной защиты.</w:t>
      </w:r>
    </w:p>
    <w:p w:rsidR="00BA23E6" w:rsidRPr="006047A2" w:rsidRDefault="00BA23E6" w:rsidP="00BA23E6">
      <w:pPr>
        <w:widowControl w:val="0"/>
        <w:overflowPunct w:val="0"/>
        <w:autoSpaceDE w:val="0"/>
        <w:autoSpaceDN w:val="0"/>
        <w:adjustRightInd w:val="0"/>
        <w:rPr>
          <w:bCs/>
          <w:szCs w:val="28"/>
        </w:rPr>
      </w:pPr>
      <w:r w:rsidRPr="006047A2">
        <w:rPr>
          <w:bCs/>
          <w:szCs w:val="28"/>
        </w:rPr>
        <w:t>24.17. Защита от подтопления должна обеспечивать:</w:t>
      </w:r>
    </w:p>
    <w:p w:rsidR="00BA23E6" w:rsidRPr="006047A2" w:rsidRDefault="00BA23E6" w:rsidP="00BA23E6">
      <w:pPr>
        <w:widowControl w:val="0"/>
        <w:overflowPunct w:val="0"/>
        <w:autoSpaceDE w:val="0"/>
        <w:autoSpaceDN w:val="0"/>
        <w:adjustRightInd w:val="0"/>
        <w:rPr>
          <w:bCs/>
          <w:spacing w:val="-2"/>
          <w:szCs w:val="28"/>
        </w:rPr>
      </w:pPr>
      <w:r w:rsidRPr="006047A2">
        <w:rPr>
          <w:bCs/>
          <w:spacing w:val="-2"/>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BA23E6" w:rsidRPr="006047A2" w:rsidRDefault="00BA23E6" w:rsidP="00BA23E6">
      <w:pPr>
        <w:widowControl w:val="0"/>
        <w:overflowPunct w:val="0"/>
        <w:autoSpaceDE w:val="0"/>
        <w:autoSpaceDN w:val="0"/>
        <w:adjustRightInd w:val="0"/>
        <w:rPr>
          <w:bCs/>
          <w:spacing w:val="-4"/>
          <w:szCs w:val="28"/>
        </w:rPr>
      </w:pPr>
      <w:r w:rsidRPr="006047A2">
        <w:rPr>
          <w:bCs/>
          <w:spacing w:val="-4"/>
          <w:szCs w:val="28"/>
        </w:rPr>
        <w:t xml:space="preserve">2) нормативные санитарно-гигиенические условия жизнедеятельности </w:t>
      </w:r>
      <w:r w:rsidRPr="006047A2">
        <w:rPr>
          <w:bCs/>
          <w:spacing w:val="-4"/>
          <w:szCs w:val="28"/>
        </w:rPr>
        <w:lastRenderedPageBreak/>
        <w:t>населения;</w:t>
      </w:r>
    </w:p>
    <w:p w:rsidR="00BA23E6" w:rsidRPr="006047A2" w:rsidRDefault="00BA23E6" w:rsidP="00BA23E6">
      <w:pPr>
        <w:widowControl w:val="0"/>
        <w:autoSpaceDE w:val="0"/>
        <w:autoSpaceDN w:val="0"/>
        <w:adjustRightInd w:val="0"/>
        <w:rPr>
          <w:bCs/>
          <w:szCs w:val="28"/>
        </w:rPr>
      </w:pPr>
      <w:r w:rsidRPr="006047A2">
        <w:rPr>
          <w:bCs/>
          <w:szCs w:val="28"/>
        </w:rPr>
        <w:t>3) нормативные санитарно-гигиенические, социальные и рекреационные условия защищаемых территорий.</w:t>
      </w:r>
    </w:p>
    <w:p w:rsidR="00BA23E6" w:rsidRPr="006047A2" w:rsidRDefault="00BA23E6" w:rsidP="00BA23E6">
      <w:pPr>
        <w:widowControl w:val="0"/>
        <w:autoSpaceDE w:val="0"/>
        <w:autoSpaceDN w:val="0"/>
        <w:adjustRightInd w:val="0"/>
        <w:rPr>
          <w:bCs/>
          <w:szCs w:val="28"/>
        </w:rPr>
      </w:pPr>
      <w:r w:rsidRPr="006047A2">
        <w:rPr>
          <w:bCs/>
          <w:szCs w:val="28"/>
        </w:rPr>
        <w:t>24.18. </w:t>
      </w:r>
      <w:r w:rsidRPr="006047A2">
        <w:rPr>
          <w:bCs/>
          <w:spacing w:val="-2"/>
          <w:szCs w:val="28"/>
        </w:rPr>
        <w:t xml:space="preserve">В зависимости от </w:t>
      </w:r>
      <w:r w:rsidRPr="006047A2">
        <w:rPr>
          <w:bCs/>
          <w:szCs w:val="28"/>
        </w:rPr>
        <w:t xml:space="preserve">характера подтопления (локальный – отдельные здания, сооружения и участки; площадной) </w:t>
      </w:r>
      <w:r w:rsidRPr="006047A2">
        <w:rPr>
          <w:bCs/>
          <w:spacing w:val="-2"/>
          <w:szCs w:val="28"/>
        </w:rPr>
        <w:t>проектируются локаль</w:t>
      </w:r>
      <w:r>
        <w:rPr>
          <w:bCs/>
          <w:spacing w:val="-2"/>
          <w:szCs w:val="28"/>
        </w:rPr>
        <w:t>ные и (</w:t>
      </w:r>
      <w:r w:rsidRPr="006047A2">
        <w:rPr>
          <w:bCs/>
          <w:spacing w:val="-2"/>
          <w:szCs w:val="28"/>
        </w:rPr>
        <w:t>или</w:t>
      </w:r>
      <w:r>
        <w:rPr>
          <w:bCs/>
          <w:spacing w:val="-2"/>
          <w:szCs w:val="28"/>
        </w:rPr>
        <w:t>)</w:t>
      </w:r>
      <w:r w:rsidRPr="006047A2">
        <w:rPr>
          <w:bCs/>
          <w:spacing w:val="-2"/>
          <w:szCs w:val="28"/>
        </w:rPr>
        <w:t xml:space="preserve"> территориальные системы инженерной защиты. </w:t>
      </w:r>
      <w:r w:rsidRPr="006047A2">
        <w:rPr>
          <w:bCs/>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6047A2">
        <w:rPr>
          <w:bCs/>
          <w:spacing w:val="-2"/>
          <w:szCs w:val="28"/>
        </w:rPr>
        <w:t xml:space="preserve"> завесы, вертикальную планировку территории с организацией поверхностного</w:t>
      </w:r>
      <w:r w:rsidRPr="006047A2">
        <w:rPr>
          <w:bCs/>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w:t>
      </w:r>
      <w:proofErr w:type="spellStart"/>
      <w:r w:rsidRPr="006047A2">
        <w:rPr>
          <w:bCs/>
          <w:szCs w:val="28"/>
        </w:rPr>
        <w:t>агролесомелиоративных</w:t>
      </w:r>
      <w:proofErr w:type="spellEnd"/>
      <w:r w:rsidRPr="006047A2">
        <w:rPr>
          <w:bCs/>
          <w:szCs w:val="28"/>
        </w:rPr>
        <w:t xml:space="preserve"> и других условий.</w:t>
      </w:r>
    </w:p>
    <w:p w:rsidR="00BA23E6" w:rsidRPr="006047A2" w:rsidRDefault="00BA23E6" w:rsidP="00BA23E6">
      <w:pPr>
        <w:widowControl w:val="0"/>
        <w:autoSpaceDE w:val="0"/>
        <w:autoSpaceDN w:val="0"/>
        <w:adjustRightInd w:val="0"/>
        <w:rPr>
          <w:bCs/>
          <w:szCs w:val="28"/>
        </w:rPr>
      </w:pPr>
      <w:r w:rsidRPr="006047A2">
        <w:rPr>
          <w:bCs/>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BA23E6" w:rsidRPr="006047A2" w:rsidRDefault="00BA23E6" w:rsidP="00BA23E6">
      <w:pPr>
        <w:widowControl w:val="0"/>
        <w:autoSpaceDE w:val="0"/>
        <w:autoSpaceDN w:val="0"/>
        <w:adjustRightInd w:val="0"/>
        <w:rPr>
          <w:bCs/>
          <w:szCs w:val="28"/>
        </w:rPr>
      </w:pPr>
      <w:r w:rsidRPr="006047A2">
        <w:rPr>
          <w:bCs/>
          <w:szCs w:val="28"/>
        </w:rPr>
        <w:t>24.20.</w:t>
      </w:r>
      <w:r w:rsidRPr="006047A2">
        <w:rPr>
          <w:bCs/>
          <w:spacing w:val="-2"/>
          <w:szCs w:val="28"/>
        </w:rPr>
        <w:t> Система инженерной защиты от подтопления является территориально</w:t>
      </w:r>
      <w:r w:rsidRPr="006047A2">
        <w:rPr>
          <w:bCs/>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BA23E6" w:rsidRPr="006047A2" w:rsidRDefault="00BA23E6" w:rsidP="00BA23E6">
      <w:pPr>
        <w:widowControl w:val="0"/>
        <w:autoSpaceDE w:val="0"/>
        <w:autoSpaceDN w:val="0"/>
        <w:adjustRightInd w:val="0"/>
        <w:rPr>
          <w:bCs/>
          <w:szCs w:val="28"/>
        </w:rPr>
      </w:pPr>
      <w:r w:rsidRPr="006047A2">
        <w:rPr>
          <w:bCs/>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6047A2">
        <w:rPr>
          <w:color w:val="000000"/>
          <w:szCs w:val="28"/>
        </w:rPr>
        <w:t>селитебных территорий сельских населенных пунктов</w:t>
      </w:r>
      <w:r w:rsidRPr="006047A2">
        <w:rPr>
          <w:bCs/>
          <w:szCs w:val="28"/>
        </w:rPr>
        <w:t xml:space="preserve"> - не менее </w:t>
      </w:r>
      <w:smartTag w:uri="urn:schemas-microsoft-com:office:smarttags" w:element="metricconverter">
        <w:smartTagPr>
          <w:attr w:name="ProductID" w:val="2 м"/>
        </w:smartTagPr>
        <w:r w:rsidRPr="006047A2">
          <w:rPr>
            <w:bCs/>
            <w:szCs w:val="28"/>
          </w:rPr>
          <w:t>2 м</w:t>
        </w:r>
      </w:smartTag>
      <w:r w:rsidRPr="006047A2">
        <w:rPr>
          <w:bCs/>
          <w:szCs w:val="28"/>
        </w:rPr>
        <w:t xml:space="preserve">; </w:t>
      </w:r>
      <w:r w:rsidRPr="006047A2">
        <w:rPr>
          <w:color w:val="000000"/>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6047A2">
        <w:rPr>
          <w:bCs/>
          <w:szCs w:val="28"/>
        </w:rPr>
        <w:t xml:space="preserve"> - не менее </w:t>
      </w:r>
      <w:smartTag w:uri="urn:schemas-microsoft-com:office:smarttags" w:element="metricconverter">
        <w:smartTagPr>
          <w:attr w:name="ProductID" w:val="1 м"/>
        </w:smartTagPr>
        <w:r w:rsidRPr="006047A2">
          <w:rPr>
            <w:bCs/>
            <w:szCs w:val="28"/>
          </w:rPr>
          <w:t>1 м</w:t>
        </w:r>
      </w:smartTag>
      <w:r w:rsidRPr="006047A2">
        <w:rPr>
          <w:bCs/>
          <w:szCs w:val="28"/>
        </w:rPr>
        <w:t>.</w:t>
      </w:r>
    </w:p>
    <w:p w:rsidR="00BA23E6" w:rsidRPr="006047A2" w:rsidRDefault="00BA23E6" w:rsidP="00BA23E6">
      <w:pPr>
        <w:widowControl w:val="0"/>
        <w:overflowPunct w:val="0"/>
        <w:autoSpaceDE w:val="0"/>
        <w:autoSpaceDN w:val="0"/>
        <w:adjustRightInd w:val="0"/>
        <w:spacing w:line="250" w:lineRule="auto"/>
        <w:rPr>
          <w:bCs/>
          <w:szCs w:val="28"/>
        </w:rPr>
      </w:pPr>
      <w:r w:rsidRPr="006047A2">
        <w:rPr>
          <w:bCs/>
          <w:szCs w:val="28"/>
        </w:rPr>
        <w:t>24.2</w:t>
      </w:r>
      <w:r>
        <w:rPr>
          <w:bCs/>
          <w:szCs w:val="28"/>
        </w:rPr>
        <w:t>2</w:t>
      </w:r>
      <w:r w:rsidRPr="006047A2">
        <w:rPr>
          <w:bCs/>
          <w:szCs w:val="28"/>
        </w:rPr>
        <w:t>.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BA23E6" w:rsidRPr="006047A2" w:rsidRDefault="00BA23E6" w:rsidP="00BA23E6">
      <w:pPr>
        <w:widowControl w:val="0"/>
        <w:autoSpaceDE w:val="0"/>
        <w:autoSpaceDN w:val="0"/>
        <w:adjustRightInd w:val="0"/>
        <w:spacing w:line="250" w:lineRule="auto"/>
        <w:rPr>
          <w:bCs/>
          <w:szCs w:val="28"/>
        </w:rPr>
      </w:pPr>
      <w:r w:rsidRPr="006047A2">
        <w:rPr>
          <w:bCs/>
          <w:szCs w:val="28"/>
        </w:rPr>
        <w:t>24.2</w:t>
      </w:r>
      <w:r>
        <w:rPr>
          <w:bCs/>
          <w:szCs w:val="28"/>
        </w:rPr>
        <w:t>3</w:t>
      </w:r>
      <w:r w:rsidRPr="006047A2">
        <w:rPr>
          <w:bCs/>
          <w:szCs w:val="28"/>
        </w:rPr>
        <w:t>. </w:t>
      </w:r>
      <w:r w:rsidRPr="006047A2">
        <w:rPr>
          <w:bCs/>
          <w:spacing w:val="-2"/>
          <w:szCs w:val="28"/>
        </w:rPr>
        <w:t>Сооружения и мероприятия для защиты от затопления, подтопления проектируются</w:t>
      </w:r>
      <w:r w:rsidRPr="006047A2">
        <w:rPr>
          <w:bCs/>
          <w:szCs w:val="28"/>
        </w:rPr>
        <w:t xml:space="preserve"> в соответствии с требова</w:t>
      </w:r>
      <w:r>
        <w:rPr>
          <w:bCs/>
          <w:szCs w:val="28"/>
        </w:rPr>
        <w:t xml:space="preserve">ниями СП 116.13330.2012, </w:t>
      </w:r>
      <w:r w:rsidRPr="006047A2">
        <w:rPr>
          <w:bCs/>
          <w:szCs w:val="28"/>
        </w:rPr>
        <w:t>СП 116.13330.2012.</w:t>
      </w:r>
    </w:p>
    <w:p w:rsidR="00BA23E6" w:rsidRPr="006047A2" w:rsidRDefault="00BA23E6" w:rsidP="00BA23E6">
      <w:pPr>
        <w:widowControl w:val="0"/>
        <w:autoSpaceDE w:val="0"/>
        <w:autoSpaceDN w:val="0"/>
        <w:adjustRightInd w:val="0"/>
        <w:spacing w:line="250" w:lineRule="auto"/>
        <w:rPr>
          <w:bCs/>
          <w:szCs w:val="28"/>
        </w:rPr>
      </w:pPr>
      <w:r w:rsidRPr="006047A2">
        <w:rPr>
          <w:bCs/>
          <w:szCs w:val="28"/>
        </w:rPr>
        <w:t>24.2</w:t>
      </w:r>
      <w:r>
        <w:rPr>
          <w:bCs/>
          <w:szCs w:val="28"/>
        </w:rPr>
        <w:t>4</w:t>
      </w:r>
      <w:r w:rsidRPr="006047A2">
        <w:rPr>
          <w:bCs/>
          <w:szCs w:val="28"/>
        </w:rPr>
        <w:t xml:space="preserve">. Размещение новых населенных пунктов, строительство объектов жилого, социального и производственного назначения, транспортной и </w:t>
      </w:r>
      <w:r w:rsidRPr="006047A2">
        <w:rPr>
          <w:bCs/>
          <w:szCs w:val="28"/>
        </w:rPr>
        <w:lastRenderedPageBreak/>
        <w:t>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BA23E6" w:rsidRDefault="00BA23E6" w:rsidP="00BA23E6">
      <w:pPr>
        <w:widowControl w:val="0"/>
        <w:spacing w:line="250" w:lineRule="auto"/>
        <w:jc w:val="center"/>
        <w:rPr>
          <w:szCs w:val="28"/>
        </w:rPr>
      </w:pPr>
    </w:p>
    <w:p w:rsidR="00BA23E6" w:rsidRPr="006047A2" w:rsidRDefault="00BA23E6" w:rsidP="00BA23E6">
      <w:pPr>
        <w:widowControl w:val="0"/>
        <w:spacing w:line="250" w:lineRule="auto"/>
        <w:jc w:val="center"/>
        <w:rPr>
          <w:bCs/>
          <w:szCs w:val="28"/>
        </w:rPr>
      </w:pPr>
      <w:r w:rsidRPr="006047A2">
        <w:rPr>
          <w:szCs w:val="28"/>
        </w:rPr>
        <w:t>25. Берегозащитные сооружения и мероприятия</w:t>
      </w:r>
    </w:p>
    <w:p w:rsidR="00BA23E6" w:rsidRPr="006047A2" w:rsidRDefault="00BA23E6" w:rsidP="00BA23E6">
      <w:pPr>
        <w:widowControl w:val="0"/>
        <w:autoSpaceDE w:val="0"/>
        <w:autoSpaceDN w:val="0"/>
        <w:adjustRightInd w:val="0"/>
        <w:spacing w:line="250" w:lineRule="auto"/>
        <w:rPr>
          <w:bCs/>
          <w:spacing w:val="-3"/>
          <w:szCs w:val="28"/>
        </w:rPr>
      </w:pPr>
    </w:p>
    <w:p w:rsidR="00BA23E6" w:rsidRPr="00715B46" w:rsidRDefault="00BA23E6" w:rsidP="00BA23E6">
      <w:pPr>
        <w:widowControl w:val="0"/>
        <w:autoSpaceDE w:val="0"/>
        <w:autoSpaceDN w:val="0"/>
        <w:adjustRightInd w:val="0"/>
        <w:spacing w:line="250" w:lineRule="auto"/>
        <w:rPr>
          <w:bCs/>
          <w:spacing w:val="-4"/>
          <w:szCs w:val="28"/>
        </w:rPr>
      </w:pPr>
      <w:r w:rsidRPr="00715B46">
        <w:rPr>
          <w:bCs/>
          <w:spacing w:val="-4"/>
          <w:szCs w:val="28"/>
        </w:rPr>
        <w:t>25.1. Для инженерной защиты берегов рек, озер, водохранилищ используются сооружения и осуществляются мероприятия, приведенные в таблице 2</w:t>
      </w:r>
      <w:r>
        <w:rPr>
          <w:bCs/>
          <w:spacing w:val="-4"/>
          <w:szCs w:val="28"/>
        </w:rPr>
        <w:t>2</w:t>
      </w:r>
      <w:r w:rsidRPr="00715B46">
        <w:rPr>
          <w:bCs/>
          <w:spacing w:val="-4"/>
          <w:szCs w:val="28"/>
        </w:rPr>
        <w:t>.</w:t>
      </w:r>
    </w:p>
    <w:p w:rsidR="00BA23E6" w:rsidRPr="006047A2" w:rsidRDefault="00BA23E6" w:rsidP="00BA23E6">
      <w:pPr>
        <w:widowControl w:val="0"/>
        <w:autoSpaceDE w:val="0"/>
        <w:autoSpaceDN w:val="0"/>
        <w:adjustRightInd w:val="0"/>
        <w:spacing w:before="120" w:after="120"/>
        <w:jc w:val="right"/>
        <w:rPr>
          <w:bCs/>
          <w:szCs w:val="28"/>
        </w:rPr>
      </w:pPr>
      <w:r w:rsidRPr="006047A2">
        <w:rPr>
          <w:bCs/>
          <w:szCs w:val="28"/>
        </w:rPr>
        <w:t>Таблица 2</w:t>
      </w:r>
      <w:r>
        <w:rPr>
          <w:bCs/>
          <w:szCs w:val="28"/>
        </w:rPr>
        <w:t>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4958"/>
        <w:gridCol w:w="4958"/>
      </w:tblGrid>
      <w:tr w:rsidR="00BA23E6" w:rsidRPr="006047A2" w:rsidTr="007B7403">
        <w:trPr>
          <w:trHeight w:val="659"/>
        </w:trPr>
        <w:tc>
          <w:tcPr>
            <w:tcW w:w="2500" w:type="pct"/>
          </w:tcPr>
          <w:p w:rsidR="00BA23E6" w:rsidRPr="006047A2" w:rsidRDefault="00BA23E6" w:rsidP="007B7403">
            <w:pPr>
              <w:widowControl w:val="0"/>
              <w:autoSpaceDE w:val="0"/>
              <w:autoSpaceDN w:val="0"/>
              <w:adjustRightInd w:val="0"/>
              <w:jc w:val="center"/>
            </w:pPr>
            <w:r w:rsidRPr="006047A2">
              <w:t>Вид сооружения и мероприятия</w:t>
            </w:r>
          </w:p>
        </w:tc>
        <w:tc>
          <w:tcPr>
            <w:tcW w:w="2500" w:type="pct"/>
          </w:tcPr>
          <w:p w:rsidR="00BA23E6" w:rsidRPr="006047A2" w:rsidRDefault="00BA23E6" w:rsidP="007B7403">
            <w:pPr>
              <w:widowControl w:val="0"/>
              <w:autoSpaceDE w:val="0"/>
              <w:autoSpaceDN w:val="0"/>
              <w:adjustRightInd w:val="0"/>
              <w:jc w:val="center"/>
            </w:pPr>
            <w:r w:rsidRPr="006047A2">
              <w:t>Назначение сооружения и мероприятия и</w:t>
            </w:r>
          </w:p>
          <w:p w:rsidR="00BA23E6" w:rsidRPr="006047A2" w:rsidRDefault="00BA23E6" w:rsidP="007B7403">
            <w:pPr>
              <w:widowControl w:val="0"/>
              <w:autoSpaceDE w:val="0"/>
              <w:autoSpaceDN w:val="0"/>
              <w:adjustRightInd w:val="0"/>
              <w:jc w:val="center"/>
            </w:pPr>
            <w:r w:rsidRPr="006047A2">
              <w:t>условия их применения</w:t>
            </w:r>
          </w:p>
        </w:tc>
      </w:tr>
    </w:tbl>
    <w:p w:rsidR="00BA23E6" w:rsidRPr="006047A2" w:rsidRDefault="00BA23E6" w:rsidP="00BA23E6">
      <w:pPr>
        <w:spacing w:line="24" w:lineRule="auto"/>
        <w:rPr>
          <w:sz w:val="2"/>
          <w:szCs w:val="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8"/>
        <w:gridCol w:w="4958"/>
      </w:tblGrid>
      <w:tr w:rsidR="00BA23E6" w:rsidRPr="006047A2" w:rsidTr="007B7403">
        <w:trPr>
          <w:trHeight w:val="294"/>
          <w:tblHeader/>
        </w:trPr>
        <w:tc>
          <w:tcPr>
            <w:tcW w:w="2500" w:type="pct"/>
          </w:tcPr>
          <w:p w:rsidR="00BA23E6" w:rsidRPr="006047A2" w:rsidRDefault="00BA23E6" w:rsidP="007B7403">
            <w:pPr>
              <w:widowControl w:val="0"/>
              <w:autoSpaceDE w:val="0"/>
              <w:autoSpaceDN w:val="0"/>
              <w:adjustRightInd w:val="0"/>
              <w:jc w:val="center"/>
            </w:pPr>
            <w:r w:rsidRPr="006047A2">
              <w:t>1</w:t>
            </w:r>
          </w:p>
        </w:tc>
        <w:tc>
          <w:tcPr>
            <w:tcW w:w="2500" w:type="pct"/>
          </w:tcPr>
          <w:p w:rsidR="00BA23E6" w:rsidRPr="006047A2" w:rsidRDefault="00BA23E6" w:rsidP="007B7403">
            <w:pPr>
              <w:widowControl w:val="0"/>
              <w:autoSpaceDE w:val="0"/>
              <w:autoSpaceDN w:val="0"/>
              <w:adjustRightInd w:val="0"/>
              <w:jc w:val="center"/>
            </w:pPr>
            <w:r w:rsidRPr="006047A2">
              <w:t>2</w:t>
            </w:r>
          </w:p>
        </w:tc>
      </w:tr>
      <w:tr w:rsidR="00BA23E6" w:rsidRPr="006047A2" w:rsidTr="007B7403">
        <w:tc>
          <w:tcPr>
            <w:tcW w:w="5000" w:type="pct"/>
            <w:gridSpan w:val="2"/>
            <w:vAlign w:val="center"/>
          </w:tcPr>
          <w:p w:rsidR="00BA23E6" w:rsidRPr="006047A2" w:rsidRDefault="00BA23E6" w:rsidP="007B7403">
            <w:pPr>
              <w:widowControl w:val="0"/>
              <w:autoSpaceDE w:val="0"/>
              <w:autoSpaceDN w:val="0"/>
              <w:adjustRightInd w:val="0"/>
              <w:jc w:val="center"/>
              <w:rPr>
                <w:bCs/>
              </w:rPr>
            </w:pPr>
            <w:r w:rsidRPr="006047A2">
              <w:t>Волнозащитные</w:t>
            </w:r>
          </w:p>
        </w:tc>
      </w:tr>
      <w:tr w:rsidR="00BA23E6" w:rsidRPr="006047A2" w:rsidTr="007B7403">
        <w:trPr>
          <w:trHeight w:val="267"/>
        </w:trPr>
        <w:tc>
          <w:tcPr>
            <w:tcW w:w="2500" w:type="pct"/>
          </w:tcPr>
          <w:p w:rsidR="00BA23E6" w:rsidRPr="006047A2" w:rsidRDefault="00BA23E6" w:rsidP="007B7403">
            <w:pPr>
              <w:widowControl w:val="0"/>
              <w:autoSpaceDE w:val="0"/>
              <w:autoSpaceDN w:val="0"/>
              <w:adjustRightInd w:val="0"/>
              <w:rPr>
                <w:spacing w:val="-2"/>
              </w:rPr>
            </w:pPr>
            <w:r w:rsidRPr="006047A2">
              <w:t>Вдольбереговые</w:t>
            </w:r>
          </w:p>
        </w:tc>
        <w:tc>
          <w:tcPr>
            <w:tcW w:w="2500" w:type="pct"/>
          </w:tcPr>
          <w:p w:rsidR="00BA23E6" w:rsidRPr="006047A2" w:rsidRDefault="00BA23E6" w:rsidP="007B7403">
            <w:pPr>
              <w:widowControl w:val="0"/>
              <w:autoSpaceDE w:val="0"/>
              <w:autoSpaceDN w:val="0"/>
              <w:adjustRightInd w:val="0"/>
              <w:rPr>
                <w:bCs/>
                <w:spacing w:val="-2"/>
              </w:rPr>
            </w:pPr>
          </w:p>
        </w:tc>
      </w:tr>
      <w:tr w:rsidR="00BA23E6" w:rsidRPr="006047A2" w:rsidTr="007B7403">
        <w:trPr>
          <w:trHeight w:val="1035"/>
        </w:trPr>
        <w:tc>
          <w:tcPr>
            <w:tcW w:w="2500" w:type="pct"/>
          </w:tcPr>
          <w:p w:rsidR="00BA23E6" w:rsidRPr="006047A2" w:rsidRDefault="00BA23E6" w:rsidP="007B7403">
            <w:pPr>
              <w:widowControl w:val="0"/>
              <w:autoSpaceDE w:val="0"/>
              <w:autoSpaceDN w:val="0"/>
              <w:adjustRightInd w:val="0"/>
            </w:pPr>
            <w:r w:rsidRPr="006047A2">
              <w:rPr>
                <w:bCs/>
                <w:spacing w:val="-2"/>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BA23E6" w:rsidRPr="006047A2" w:rsidRDefault="00BA23E6" w:rsidP="007B7403">
            <w:pPr>
              <w:widowControl w:val="0"/>
              <w:autoSpaceDE w:val="0"/>
              <w:autoSpaceDN w:val="0"/>
              <w:adjustRightInd w:val="0"/>
              <w:rPr>
                <w:bCs/>
              </w:rPr>
            </w:pPr>
            <w:r w:rsidRPr="006047A2">
              <w:rPr>
                <w:bCs/>
                <w:spacing w:val="-2"/>
              </w:rPr>
              <w:t xml:space="preserve">на водохранилищах, озерах и реках для защиты зданий и сооружений </w:t>
            </w:r>
            <w:r w:rsidRPr="006047A2">
              <w:rPr>
                <w:bCs/>
                <w:spacing w:val="-2"/>
                <w:lang w:val="en-US"/>
              </w:rPr>
              <w:t>I</w:t>
            </w:r>
            <w:r w:rsidRPr="006047A2">
              <w:rPr>
                <w:bCs/>
                <w:spacing w:val="-2"/>
              </w:rPr>
              <w:t xml:space="preserve"> и </w:t>
            </w:r>
            <w:r w:rsidRPr="006047A2">
              <w:rPr>
                <w:bCs/>
                <w:spacing w:val="-2"/>
                <w:lang w:val="en-US"/>
              </w:rPr>
              <w:t>II</w:t>
            </w:r>
            <w:r w:rsidRPr="006047A2">
              <w:rPr>
                <w:bCs/>
                <w:spacing w:val="-2"/>
              </w:rPr>
              <w:t xml:space="preserve"> классов, автомобильных и железных дорог, ценных земельных угодий</w:t>
            </w:r>
          </w:p>
        </w:tc>
      </w:tr>
      <w:tr w:rsidR="00BA23E6" w:rsidRPr="006047A2" w:rsidTr="007B7403">
        <w:trPr>
          <w:trHeight w:val="491"/>
        </w:trPr>
        <w:tc>
          <w:tcPr>
            <w:tcW w:w="2500" w:type="pct"/>
          </w:tcPr>
          <w:p w:rsidR="00BA23E6" w:rsidRPr="006047A2" w:rsidRDefault="00BA23E6" w:rsidP="007B7403">
            <w:pPr>
              <w:widowControl w:val="0"/>
              <w:autoSpaceDE w:val="0"/>
              <w:autoSpaceDN w:val="0"/>
              <w:adjustRightInd w:val="0"/>
              <w:rPr>
                <w:bCs/>
              </w:rPr>
            </w:pPr>
            <w:r w:rsidRPr="006047A2">
              <w:rPr>
                <w:bCs/>
              </w:rPr>
              <w:t>шпунтовые стенки железобетонные и металлические</w:t>
            </w:r>
          </w:p>
        </w:tc>
        <w:tc>
          <w:tcPr>
            <w:tcW w:w="2500" w:type="pct"/>
          </w:tcPr>
          <w:p w:rsidR="00BA23E6" w:rsidRPr="006047A2" w:rsidRDefault="00BA23E6" w:rsidP="007B7403">
            <w:pPr>
              <w:widowControl w:val="0"/>
              <w:autoSpaceDE w:val="0"/>
              <w:autoSpaceDN w:val="0"/>
              <w:adjustRightInd w:val="0"/>
              <w:rPr>
                <w:bCs/>
              </w:rPr>
            </w:pPr>
            <w:r w:rsidRPr="006047A2">
              <w:rPr>
                <w:bCs/>
              </w:rPr>
              <w:t>в основном на реках и водохранилищах</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ступенчатые крепления с укреплением основания террас</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крутизне откосов более 15°</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массивные волноломы</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стабильном уровне воды</w:t>
            </w:r>
          </w:p>
        </w:tc>
      </w:tr>
      <w:tr w:rsidR="00BA23E6" w:rsidRPr="006047A2" w:rsidTr="007B7403">
        <w:trPr>
          <w:trHeight w:val="240"/>
        </w:trPr>
        <w:tc>
          <w:tcPr>
            <w:tcW w:w="2500" w:type="pct"/>
          </w:tcPr>
          <w:p w:rsidR="00BA23E6" w:rsidRPr="006047A2" w:rsidRDefault="00BA23E6" w:rsidP="007B7403">
            <w:pPr>
              <w:widowControl w:val="0"/>
              <w:autoSpaceDE w:val="0"/>
              <w:autoSpaceDN w:val="0"/>
              <w:adjustRightInd w:val="0"/>
            </w:pPr>
            <w:r w:rsidRPr="006047A2">
              <w:t>Откосные</w:t>
            </w:r>
          </w:p>
        </w:tc>
        <w:tc>
          <w:tcPr>
            <w:tcW w:w="2500" w:type="pct"/>
          </w:tcPr>
          <w:p w:rsidR="00BA23E6" w:rsidRPr="006047A2" w:rsidRDefault="00BA23E6" w:rsidP="007B7403">
            <w:pPr>
              <w:widowControl w:val="0"/>
              <w:autoSpaceDE w:val="0"/>
              <w:autoSpaceDN w:val="0"/>
              <w:adjustRightInd w:val="0"/>
              <w:rPr>
                <w:bCs/>
                <w:spacing w:val="-2"/>
              </w:rPr>
            </w:pPr>
          </w:p>
        </w:tc>
      </w:tr>
      <w:tr w:rsidR="00BA23E6" w:rsidRPr="006047A2" w:rsidTr="007B7403">
        <w:trPr>
          <w:trHeight w:val="315"/>
        </w:trPr>
        <w:tc>
          <w:tcPr>
            <w:tcW w:w="2500" w:type="pct"/>
          </w:tcPr>
          <w:p w:rsidR="00BA23E6" w:rsidRPr="006047A2" w:rsidRDefault="00BA23E6" w:rsidP="007B7403">
            <w:pPr>
              <w:widowControl w:val="0"/>
              <w:autoSpaceDE w:val="0"/>
              <w:autoSpaceDN w:val="0"/>
              <w:adjustRightInd w:val="0"/>
            </w:pPr>
            <w:r w:rsidRPr="006047A2">
              <w:rPr>
                <w:bCs/>
              </w:rPr>
              <w:t>монолитные покрытия из бетона, асфальтобетона, асфальта</w:t>
            </w:r>
          </w:p>
        </w:tc>
        <w:tc>
          <w:tcPr>
            <w:tcW w:w="2500" w:type="pct"/>
          </w:tcPr>
          <w:p w:rsidR="00BA23E6" w:rsidRPr="006047A2" w:rsidRDefault="00BA23E6" w:rsidP="007B7403">
            <w:pPr>
              <w:widowControl w:val="0"/>
              <w:autoSpaceDE w:val="0"/>
              <w:autoSpaceDN w:val="0"/>
              <w:adjustRightInd w:val="0"/>
              <w:rPr>
                <w:bCs/>
              </w:rPr>
            </w:pPr>
            <w:r w:rsidRPr="006047A2">
              <w:rPr>
                <w:bCs/>
                <w:spacing w:val="-2"/>
              </w:rPr>
              <w:t>на водохранилищах, реках, откосах подпорных земляных сооружений при достаточной их статической устойчивости</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покрытия из сборных плит</w:t>
            </w:r>
          </w:p>
        </w:tc>
        <w:tc>
          <w:tcPr>
            <w:tcW w:w="2500" w:type="pct"/>
          </w:tcPr>
          <w:p w:rsidR="00BA23E6" w:rsidRPr="006047A2" w:rsidRDefault="00BA23E6" w:rsidP="007B7403">
            <w:pPr>
              <w:widowControl w:val="0"/>
              <w:autoSpaceDE w:val="0"/>
              <w:autoSpaceDN w:val="0"/>
              <w:adjustRightInd w:val="0"/>
              <w:rPr>
                <w:bCs/>
              </w:rPr>
            </w:pPr>
            <w:r w:rsidRPr="006047A2">
              <w:rPr>
                <w:bCs/>
              </w:rPr>
              <w:t xml:space="preserve">при волнах до </w:t>
            </w:r>
            <w:smartTag w:uri="urn:schemas-microsoft-com:office:smarttags" w:element="metricconverter">
              <w:smartTagPr>
                <w:attr w:name="ProductID" w:val="2,5 м"/>
              </w:smartTagPr>
              <w:r w:rsidRPr="006047A2">
                <w:rPr>
                  <w:bCs/>
                </w:rPr>
                <w:t>2,5 м</w:t>
              </w:r>
            </w:smartTag>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покрытия из гибких тюфяков и сетчатых блоков, заполненных камнем</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6047A2">
                <w:rPr>
                  <w:bCs/>
                </w:rPr>
                <w:t>0,6 м</w:t>
              </w:r>
            </w:smartTag>
            <w:r w:rsidRPr="006047A2">
              <w:rPr>
                <w:bCs/>
              </w:rPr>
              <w:t>)</w:t>
            </w:r>
          </w:p>
        </w:tc>
      </w:tr>
      <w:tr w:rsidR="00BA23E6" w:rsidRPr="006047A2" w:rsidTr="007B7403">
        <w:trPr>
          <w:trHeight w:val="519"/>
        </w:trPr>
        <w:tc>
          <w:tcPr>
            <w:tcW w:w="2500" w:type="pct"/>
          </w:tcPr>
          <w:p w:rsidR="00BA23E6" w:rsidRPr="006047A2" w:rsidRDefault="00BA23E6" w:rsidP="007B7403">
            <w:pPr>
              <w:widowControl w:val="0"/>
              <w:autoSpaceDE w:val="0"/>
              <w:autoSpaceDN w:val="0"/>
              <w:adjustRightInd w:val="0"/>
              <w:rPr>
                <w:bCs/>
              </w:rPr>
            </w:pPr>
            <w:r w:rsidRPr="006047A2">
              <w:rPr>
                <w:bCs/>
              </w:rPr>
              <w:t>покрытия из синтетических материалов и вторичного сырья</w:t>
            </w:r>
          </w:p>
        </w:tc>
        <w:tc>
          <w:tcPr>
            <w:tcW w:w="2500" w:type="pct"/>
          </w:tcPr>
          <w:p w:rsidR="00BA23E6" w:rsidRPr="006047A2" w:rsidRDefault="00BA23E6" w:rsidP="007B7403">
            <w:pPr>
              <w:widowControl w:val="0"/>
              <w:autoSpaceDE w:val="0"/>
              <w:autoSpaceDN w:val="0"/>
              <w:adjustRightInd w:val="0"/>
              <w:rPr>
                <w:bCs/>
              </w:rPr>
            </w:pPr>
            <w:r w:rsidRPr="006047A2">
              <w:rPr>
                <w:bCs/>
              </w:rPr>
              <w:t>то же</w:t>
            </w:r>
          </w:p>
        </w:tc>
      </w:tr>
      <w:tr w:rsidR="00BA23E6" w:rsidRPr="006047A2" w:rsidTr="007B7403">
        <w:tc>
          <w:tcPr>
            <w:tcW w:w="5000" w:type="pct"/>
            <w:gridSpan w:val="2"/>
            <w:vAlign w:val="center"/>
          </w:tcPr>
          <w:p w:rsidR="00BA23E6" w:rsidRPr="006047A2" w:rsidRDefault="00BA23E6" w:rsidP="007B7403">
            <w:pPr>
              <w:widowControl w:val="0"/>
              <w:autoSpaceDE w:val="0"/>
              <w:autoSpaceDN w:val="0"/>
              <w:adjustRightInd w:val="0"/>
              <w:jc w:val="center"/>
              <w:rPr>
                <w:bCs/>
              </w:rPr>
            </w:pPr>
            <w:proofErr w:type="spellStart"/>
            <w:r w:rsidRPr="006047A2">
              <w:t>Волногасящие</w:t>
            </w:r>
            <w:proofErr w:type="spellEnd"/>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t xml:space="preserve">Вдольбереговые </w:t>
            </w:r>
            <w:r w:rsidRPr="006047A2">
              <w:rPr>
                <w:bCs/>
              </w:rPr>
              <w:t xml:space="preserve">(проницаемые сооружения с пористой напорной гранью и </w:t>
            </w:r>
            <w:proofErr w:type="spellStart"/>
            <w:r w:rsidRPr="006047A2">
              <w:rPr>
                <w:bCs/>
              </w:rPr>
              <w:t>волногасящими</w:t>
            </w:r>
            <w:proofErr w:type="spellEnd"/>
            <w:r w:rsidRPr="006047A2">
              <w:rPr>
                <w:bCs/>
              </w:rPr>
              <w:t xml:space="preserve"> камерами)</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w:t>
            </w:r>
          </w:p>
        </w:tc>
      </w:tr>
      <w:tr w:rsidR="00BA23E6" w:rsidRPr="006047A2" w:rsidTr="007B7403">
        <w:tc>
          <w:tcPr>
            <w:tcW w:w="2500" w:type="pct"/>
          </w:tcPr>
          <w:p w:rsidR="00BA23E6" w:rsidRPr="006047A2" w:rsidRDefault="00BA23E6" w:rsidP="007B7403">
            <w:pPr>
              <w:widowControl w:val="0"/>
              <w:autoSpaceDE w:val="0"/>
              <w:autoSpaceDN w:val="0"/>
              <w:adjustRightInd w:val="0"/>
            </w:pPr>
            <w:r w:rsidRPr="006047A2">
              <w:t>Откосные</w:t>
            </w:r>
          </w:p>
        </w:tc>
        <w:tc>
          <w:tcPr>
            <w:tcW w:w="2500" w:type="pct"/>
          </w:tcPr>
          <w:p w:rsidR="00BA23E6" w:rsidRPr="006047A2" w:rsidRDefault="00BA23E6" w:rsidP="007B7403">
            <w:pPr>
              <w:widowControl w:val="0"/>
              <w:autoSpaceDE w:val="0"/>
              <w:autoSpaceDN w:val="0"/>
              <w:adjustRightInd w:val="0"/>
              <w:rPr>
                <w:bCs/>
              </w:rPr>
            </w:pPr>
          </w:p>
        </w:tc>
      </w:tr>
      <w:tr w:rsidR="00BA23E6" w:rsidRPr="006047A2" w:rsidTr="007B7403">
        <w:trPr>
          <w:trHeight w:val="800"/>
        </w:trPr>
        <w:tc>
          <w:tcPr>
            <w:tcW w:w="2500" w:type="pct"/>
          </w:tcPr>
          <w:p w:rsidR="00BA23E6" w:rsidRPr="006047A2" w:rsidRDefault="00BA23E6" w:rsidP="007B7403">
            <w:pPr>
              <w:widowControl w:val="0"/>
              <w:autoSpaceDE w:val="0"/>
              <w:autoSpaceDN w:val="0"/>
              <w:adjustRightInd w:val="0"/>
            </w:pPr>
            <w:r w:rsidRPr="006047A2">
              <w:rPr>
                <w:bCs/>
              </w:rPr>
              <w:lastRenderedPageBreak/>
              <w:t>наброска из камня</w:t>
            </w:r>
          </w:p>
        </w:tc>
        <w:tc>
          <w:tcPr>
            <w:tcW w:w="2500" w:type="pct"/>
          </w:tcPr>
          <w:p w:rsidR="00BA23E6" w:rsidRPr="006047A2" w:rsidRDefault="00BA23E6" w:rsidP="007B7403">
            <w:pPr>
              <w:widowControl w:val="0"/>
              <w:autoSpaceDE w:val="0"/>
              <w:autoSpaceDN w:val="0"/>
              <w:adjustRightInd w:val="0"/>
              <w:rPr>
                <w:bCs/>
                <w:spacing w:val="-2"/>
              </w:rPr>
            </w:pPr>
            <w:r w:rsidRPr="006047A2">
              <w:rPr>
                <w:bCs/>
                <w:spacing w:val="-2"/>
              </w:rPr>
              <w:t>на водохранилищах, реках, откосах земляных сооружений при отсутствии рекреационного использования</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наброска или укладка из фасонных блоков</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отсутствии рекреационного использования</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искусственные свободные пляжи</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BA23E6" w:rsidRPr="006047A2" w:rsidTr="007B7403">
        <w:tc>
          <w:tcPr>
            <w:tcW w:w="5000" w:type="pct"/>
            <w:gridSpan w:val="2"/>
            <w:vAlign w:val="center"/>
          </w:tcPr>
          <w:p w:rsidR="00BA23E6" w:rsidRPr="006047A2" w:rsidRDefault="00BA23E6" w:rsidP="007B7403">
            <w:pPr>
              <w:widowControl w:val="0"/>
              <w:autoSpaceDE w:val="0"/>
              <w:autoSpaceDN w:val="0"/>
              <w:adjustRightInd w:val="0"/>
              <w:jc w:val="center"/>
              <w:rPr>
                <w:bCs/>
              </w:rPr>
            </w:pPr>
            <w:proofErr w:type="spellStart"/>
            <w:r w:rsidRPr="006047A2">
              <w:t>Пляжеудерживающие</w:t>
            </w:r>
            <w:proofErr w:type="spellEnd"/>
          </w:p>
        </w:tc>
      </w:tr>
      <w:tr w:rsidR="00BA23E6" w:rsidRPr="006047A2" w:rsidTr="007B7403">
        <w:trPr>
          <w:trHeight w:val="258"/>
        </w:trPr>
        <w:tc>
          <w:tcPr>
            <w:tcW w:w="2500" w:type="pct"/>
          </w:tcPr>
          <w:p w:rsidR="00BA23E6" w:rsidRPr="006047A2" w:rsidRDefault="00BA23E6" w:rsidP="007B7403">
            <w:pPr>
              <w:widowControl w:val="0"/>
              <w:autoSpaceDE w:val="0"/>
              <w:autoSpaceDN w:val="0"/>
              <w:adjustRightInd w:val="0"/>
            </w:pPr>
            <w:r w:rsidRPr="006047A2">
              <w:t>Вдольбереговые</w:t>
            </w:r>
          </w:p>
        </w:tc>
        <w:tc>
          <w:tcPr>
            <w:tcW w:w="2500" w:type="pct"/>
          </w:tcPr>
          <w:p w:rsidR="00BA23E6" w:rsidRPr="006047A2" w:rsidRDefault="00BA23E6" w:rsidP="007B7403">
            <w:pPr>
              <w:widowControl w:val="0"/>
              <w:autoSpaceDE w:val="0"/>
              <w:autoSpaceDN w:val="0"/>
              <w:adjustRightInd w:val="0"/>
              <w:rPr>
                <w:bCs/>
              </w:rPr>
            </w:pPr>
            <w:r w:rsidRPr="006047A2">
              <w:rPr>
                <w:bCs/>
              </w:rPr>
              <w:t> </w:t>
            </w:r>
          </w:p>
        </w:tc>
      </w:tr>
      <w:tr w:rsidR="00BA23E6" w:rsidRPr="006047A2" w:rsidTr="007B7403">
        <w:trPr>
          <w:trHeight w:val="510"/>
        </w:trPr>
        <w:tc>
          <w:tcPr>
            <w:tcW w:w="2500" w:type="pct"/>
          </w:tcPr>
          <w:p w:rsidR="00BA23E6" w:rsidRPr="006047A2" w:rsidRDefault="00BA23E6" w:rsidP="007B7403">
            <w:pPr>
              <w:widowControl w:val="0"/>
              <w:autoSpaceDE w:val="0"/>
              <w:autoSpaceDN w:val="0"/>
              <w:adjustRightInd w:val="0"/>
            </w:pPr>
            <w:r w:rsidRPr="006047A2">
              <w:rPr>
                <w:bCs/>
              </w:rPr>
              <w:t>подводные банкеты из бетона, бетонных блоков, камня</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небольшом волнении для закрепления пляжа</w:t>
            </w:r>
          </w:p>
        </w:tc>
      </w:tr>
      <w:tr w:rsidR="00BA23E6" w:rsidRPr="006047A2" w:rsidTr="007B7403">
        <w:tc>
          <w:tcPr>
            <w:tcW w:w="2500" w:type="pct"/>
          </w:tcPr>
          <w:p w:rsidR="00BA23E6" w:rsidRPr="006047A2" w:rsidRDefault="00BA23E6" w:rsidP="007B7403">
            <w:pPr>
              <w:widowControl w:val="0"/>
              <w:autoSpaceDE w:val="0"/>
              <w:autoSpaceDN w:val="0"/>
              <w:adjustRightInd w:val="0"/>
              <w:rPr>
                <w:bCs/>
                <w:spacing w:val="-4"/>
              </w:rPr>
            </w:pPr>
            <w:r w:rsidRPr="006047A2">
              <w:rPr>
                <w:bCs/>
              </w:rPr>
              <w:t xml:space="preserve">загрузка инертными на локальных участках (каменные банкеты, песчаные </w:t>
            </w:r>
            <w:proofErr w:type="spellStart"/>
            <w:r w:rsidRPr="006047A2">
              <w:rPr>
                <w:bCs/>
              </w:rPr>
              <w:t>примывы</w:t>
            </w:r>
            <w:proofErr w:type="spellEnd"/>
            <w:r w:rsidRPr="006047A2">
              <w:rPr>
                <w:bCs/>
              </w:rPr>
              <w:t xml:space="preserve"> и другие</w:t>
            </w:r>
            <w:r w:rsidRPr="006047A2">
              <w:rPr>
                <w:bCs/>
                <w:spacing w:val="-6"/>
              </w:rPr>
              <w:t>)</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при относительно пологих откосах</w:t>
            </w:r>
          </w:p>
        </w:tc>
      </w:tr>
      <w:tr w:rsidR="00BA23E6" w:rsidRPr="006047A2" w:rsidTr="007B7403">
        <w:tc>
          <w:tcPr>
            <w:tcW w:w="2500" w:type="pct"/>
          </w:tcPr>
          <w:p w:rsidR="00BA23E6" w:rsidRPr="006047A2" w:rsidRDefault="00BA23E6" w:rsidP="007B7403">
            <w:pPr>
              <w:widowControl w:val="0"/>
              <w:autoSpaceDE w:val="0"/>
              <w:autoSpaceDN w:val="0"/>
              <w:adjustRightInd w:val="0"/>
            </w:pPr>
            <w:r w:rsidRPr="006047A2">
              <w:t>поперечные</w:t>
            </w:r>
            <w:r w:rsidRPr="006047A2">
              <w:rPr>
                <w:bCs/>
              </w:rPr>
              <w:t xml:space="preserve"> (молы, шпоры (гравитационные, свайные и др.)</w:t>
            </w:r>
          </w:p>
        </w:tc>
        <w:tc>
          <w:tcPr>
            <w:tcW w:w="2500" w:type="pct"/>
          </w:tcPr>
          <w:p w:rsidR="00BA23E6" w:rsidRPr="006047A2" w:rsidRDefault="00BA23E6" w:rsidP="007B7403">
            <w:pPr>
              <w:widowControl w:val="0"/>
              <w:autoSpaceDE w:val="0"/>
              <w:autoSpaceDN w:val="0"/>
              <w:adjustRightInd w:val="0"/>
              <w:rPr>
                <w:bCs/>
              </w:rPr>
            </w:pPr>
            <w:r w:rsidRPr="006047A2">
              <w:rPr>
                <w:bCs/>
              </w:rPr>
              <w:t xml:space="preserve">на водохранилищах, реках при создании и </w:t>
            </w:r>
            <w:r w:rsidRPr="006047A2">
              <w:rPr>
                <w:bCs/>
                <w:spacing w:val="-3"/>
              </w:rPr>
              <w:t>закреплении естественных и искусственных пляжей</w:t>
            </w:r>
          </w:p>
        </w:tc>
      </w:tr>
      <w:tr w:rsidR="00BA23E6" w:rsidRPr="006047A2" w:rsidTr="007B7403">
        <w:tc>
          <w:tcPr>
            <w:tcW w:w="5000" w:type="pct"/>
            <w:gridSpan w:val="2"/>
            <w:vAlign w:val="center"/>
          </w:tcPr>
          <w:p w:rsidR="00BA23E6" w:rsidRPr="006047A2" w:rsidRDefault="00BA23E6" w:rsidP="007B7403">
            <w:pPr>
              <w:widowControl w:val="0"/>
              <w:autoSpaceDE w:val="0"/>
              <w:autoSpaceDN w:val="0"/>
              <w:adjustRightInd w:val="0"/>
              <w:jc w:val="center"/>
              <w:rPr>
                <w:bCs/>
              </w:rPr>
            </w:pPr>
            <w:r w:rsidRPr="006047A2">
              <w:t>Специальные</w:t>
            </w:r>
          </w:p>
        </w:tc>
      </w:tr>
      <w:tr w:rsidR="00BA23E6" w:rsidRPr="006047A2" w:rsidTr="007B7403">
        <w:trPr>
          <w:cantSplit/>
          <w:trHeight w:val="345"/>
        </w:trPr>
        <w:tc>
          <w:tcPr>
            <w:tcW w:w="2500" w:type="pct"/>
          </w:tcPr>
          <w:p w:rsidR="00BA23E6" w:rsidRPr="006047A2" w:rsidRDefault="00BA23E6" w:rsidP="007B7403">
            <w:pPr>
              <w:widowControl w:val="0"/>
              <w:autoSpaceDE w:val="0"/>
              <w:autoSpaceDN w:val="0"/>
              <w:adjustRightInd w:val="0"/>
              <w:rPr>
                <w:bCs/>
              </w:rPr>
            </w:pPr>
            <w:r w:rsidRPr="006047A2">
              <w:t>Регулирующие</w:t>
            </w:r>
          </w:p>
        </w:tc>
        <w:tc>
          <w:tcPr>
            <w:tcW w:w="2500" w:type="pct"/>
          </w:tcPr>
          <w:p w:rsidR="00BA23E6" w:rsidRPr="006047A2" w:rsidRDefault="00BA23E6" w:rsidP="007B7403">
            <w:pPr>
              <w:widowControl w:val="0"/>
              <w:autoSpaceDE w:val="0"/>
              <w:autoSpaceDN w:val="0"/>
              <w:adjustRightInd w:val="0"/>
              <w:rPr>
                <w:bCs/>
              </w:rPr>
            </w:pPr>
          </w:p>
        </w:tc>
      </w:tr>
      <w:tr w:rsidR="00BA23E6" w:rsidRPr="006047A2" w:rsidTr="007B7403">
        <w:trPr>
          <w:cantSplit/>
          <w:trHeight w:val="480"/>
        </w:trPr>
        <w:tc>
          <w:tcPr>
            <w:tcW w:w="2500" w:type="pct"/>
          </w:tcPr>
          <w:p w:rsidR="00BA23E6" w:rsidRPr="006047A2" w:rsidRDefault="00BA23E6" w:rsidP="007B7403">
            <w:pPr>
              <w:widowControl w:val="0"/>
              <w:autoSpaceDE w:val="0"/>
              <w:autoSpaceDN w:val="0"/>
              <w:adjustRightInd w:val="0"/>
            </w:pPr>
            <w:r w:rsidRPr="006047A2">
              <w:rPr>
                <w:bCs/>
              </w:rPr>
              <w:t>сооружения, имитирующие природные формы рельефа</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для регулирования береговых процессов</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 xml:space="preserve">перебазирование запаса наносов (переброска вдоль </w:t>
            </w:r>
            <w:r w:rsidRPr="006047A2">
              <w:rPr>
                <w:bCs/>
                <w:spacing w:val="-4"/>
              </w:rPr>
              <w:t>побережья, использование подводных карьеров и т. д.)</w:t>
            </w:r>
          </w:p>
        </w:tc>
        <w:tc>
          <w:tcPr>
            <w:tcW w:w="2500" w:type="pct"/>
          </w:tcPr>
          <w:p w:rsidR="00BA23E6" w:rsidRPr="006047A2" w:rsidRDefault="00BA23E6" w:rsidP="007B7403">
            <w:pPr>
              <w:widowControl w:val="0"/>
              <w:autoSpaceDE w:val="0"/>
              <w:autoSpaceDN w:val="0"/>
              <w:adjustRightInd w:val="0"/>
              <w:rPr>
                <w:bCs/>
              </w:rPr>
            </w:pPr>
            <w:r w:rsidRPr="006047A2">
              <w:rPr>
                <w:bCs/>
              </w:rPr>
              <w:t>на водохранилищах для регулирования баланса наносов</w:t>
            </w:r>
          </w:p>
        </w:tc>
      </w:tr>
      <w:tr w:rsidR="00BA23E6" w:rsidRPr="006047A2" w:rsidTr="007B7403">
        <w:trPr>
          <w:trHeight w:val="210"/>
        </w:trPr>
        <w:tc>
          <w:tcPr>
            <w:tcW w:w="2500" w:type="pct"/>
          </w:tcPr>
          <w:p w:rsidR="00BA23E6" w:rsidRPr="006047A2" w:rsidRDefault="00BA23E6" w:rsidP="007B7403">
            <w:pPr>
              <w:widowControl w:val="0"/>
              <w:autoSpaceDE w:val="0"/>
              <w:autoSpaceDN w:val="0"/>
              <w:adjustRightInd w:val="0"/>
            </w:pPr>
            <w:r w:rsidRPr="006047A2">
              <w:t>Струенаправляющие</w:t>
            </w:r>
          </w:p>
        </w:tc>
        <w:tc>
          <w:tcPr>
            <w:tcW w:w="2500" w:type="pct"/>
          </w:tcPr>
          <w:p w:rsidR="00BA23E6" w:rsidRPr="006047A2" w:rsidRDefault="00BA23E6" w:rsidP="007B7403">
            <w:pPr>
              <w:widowControl w:val="0"/>
              <w:autoSpaceDE w:val="0"/>
              <w:autoSpaceDN w:val="0"/>
              <w:adjustRightInd w:val="0"/>
              <w:rPr>
                <w:bCs/>
              </w:rPr>
            </w:pPr>
            <w:r w:rsidRPr="006047A2">
              <w:rPr>
                <w:bCs/>
              </w:rPr>
              <w:t> </w:t>
            </w:r>
          </w:p>
        </w:tc>
      </w:tr>
      <w:tr w:rsidR="00BA23E6" w:rsidRPr="006047A2" w:rsidTr="007B7403">
        <w:trPr>
          <w:trHeight w:val="615"/>
        </w:trPr>
        <w:tc>
          <w:tcPr>
            <w:tcW w:w="2500" w:type="pct"/>
          </w:tcPr>
          <w:p w:rsidR="00BA23E6" w:rsidRPr="006047A2" w:rsidRDefault="00BA23E6" w:rsidP="007B7403">
            <w:pPr>
              <w:widowControl w:val="0"/>
              <w:autoSpaceDE w:val="0"/>
              <w:autoSpaceDN w:val="0"/>
              <w:adjustRightInd w:val="0"/>
            </w:pPr>
            <w:r w:rsidRPr="006047A2">
              <w:rPr>
                <w:bCs/>
              </w:rPr>
              <w:t>струенаправляющие дамбы из каменной наброски</w:t>
            </w:r>
          </w:p>
        </w:tc>
        <w:tc>
          <w:tcPr>
            <w:tcW w:w="2500" w:type="pct"/>
          </w:tcPr>
          <w:p w:rsidR="00BA23E6" w:rsidRPr="006047A2" w:rsidRDefault="00BA23E6" w:rsidP="007B7403">
            <w:pPr>
              <w:widowControl w:val="0"/>
              <w:autoSpaceDE w:val="0"/>
              <w:autoSpaceDN w:val="0"/>
              <w:adjustRightInd w:val="0"/>
              <w:rPr>
                <w:bCs/>
              </w:rPr>
            </w:pPr>
            <w:r w:rsidRPr="006047A2">
              <w:rPr>
                <w:bCs/>
              </w:rPr>
              <w:t>на реках для защиты берегов рек и отклонения оси потока от размывания берега</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струенаправляющие дамбы из грунта</w:t>
            </w:r>
          </w:p>
        </w:tc>
        <w:tc>
          <w:tcPr>
            <w:tcW w:w="2500" w:type="pct"/>
          </w:tcPr>
          <w:p w:rsidR="00BA23E6" w:rsidRPr="006047A2" w:rsidRDefault="00BA23E6" w:rsidP="007B7403">
            <w:pPr>
              <w:widowControl w:val="0"/>
              <w:autoSpaceDE w:val="0"/>
              <w:autoSpaceDN w:val="0"/>
              <w:adjustRightInd w:val="0"/>
              <w:rPr>
                <w:bCs/>
              </w:rPr>
            </w:pPr>
            <w:r w:rsidRPr="006047A2">
              <w:rPr>
                <w:bCs/>
              </w:rPr>
              <w:t>на реках с невысокими скоростями течения для отклонения оси потока</w:t>
            </w:r>
          </w:p>
        </w:tc>
      </w:tr>
      <w:tr w:rsidR="00BA23E6" w:rsidRPr="006047A2" w:rsidTr="007B7403">
        <w:tc>
          <w:tcPr>
            <w:tcW w:w="2500" w:type="pct"/>
          </w:tcPr>
          <w:p w:rsidR="00BA23E6" w:rsidRPr="006047A2" w:rsidRDefault="00BA23E6" w:rsidP="007B7403">
            <w:pPr>
              <w:widowControl w:val="0"/>
              <w:autoSpaceDE w:val="0"/>
              <w:autoSpaceDN w:val="0"/>
              <w:adjustRightInd w:val="0"/>
              <w:rPr>
                <w:bCs/>
              </w:rPr>
            </w:pPr>
            <w:r w:rsidRPr="006047A2">
              <w:rPr>
                <w:bCs/>
              </w:rPr>
              <w:t>струенаправляющие массивные шпоры или полузапруды</w:t>
            </w:r>
          </w:p>
        </w:tc>
        <w:tc>
          <w:tcPr>
            <w:tcW w:w="2500" w:type="pct"/>
          </w:tcPr>
          <w:p w:rsidR="00BA23E6" w:rsidRPr="006047A2" w:rsidRDefault="00BA23E6" w:rsidP="007B7403">
            <w:pPr>
              <w:widowControl w:val="0"/>
              <w:autoSpaceDE w:val="0"/>
              <w:autoSpaceDN w:val="0"/>
              <w:adjustRightInd w:val="0"/>
              <w:rPr>
                <w:bCs/>
              </w:rPr>
            </w:pPr>
            <w:r w:rsidRPr="006047A2">
              <w:rPr>
                <w:bCs/>
              </w:rPr>
              <w:t>то же</w:t>
            </w:r>
          </w:p>
        </w:tc>
      </w:tr>
      <w:tr w:rsidR="00BA23E6" w:rsidRPr="006047A2" w:rsidTr="007B7403">
        <w:trPr>
          <w:trHeight w:val="226"/>
        </w:trPr>
        <w:tc>
          <w:tcPr>
            <w:tcW w:w="2500" w:type="pct"/>
          </w:tcPr>
          <w:p w:rsidR="00BA23E6" w:rsidRPr="006047A2" w:rsidRDefault="00BA23E6" w:rsidP="007B7403">
            <w:pPr>
              <w:widowControl w:val="0"/>
              <w:autoSpaceDE w:val="0"/>
              <w:autoSpaceDN w:val="0"/>
              <w:adjustRightInd w:val="0"/>
              <w:rPr>
                <w:bCs/>
              </w:rPr>
            </w:pPr>
            <w:proofErr w:type="spellStart"/>
            <w:r w:rsidRPr="006047A2">
              <w:t>Склоноукрепляющие</w:t>
            </w:r>
            <w:proofErr w:type="spellEnd"/>
          </w:p>
        </w:tc>
        <w:tc>
          <w:tcPr>
            <w:tcW w:w="2500" w:type="pct"/>
          </w:tcPr>
          <w:p w:rsidR="00BA23E6" w:rsidRPr="006047A2" w:rsidRDefault="00BA23E6" w:rsidP="007B7403">
            <w:pPr>
              <w:widowControl w:val="0"/>
              <w:autoSpaceDE w:val="0"/>
              <w:autoSpaceDN w:val="0"/>
              <w:adjustRightInd w:val="0"/>
              <w:rPr>
                <w:bCs/>
              </w:rPr>
            </w:pPr>
          </w:p>
        </w:tc>
      </w:tr>
      <w:tr w:rsidR="00BA23E6" w:rsidRPr="006047A2" w:rsidTr="007B7403">
        <w:trPr>
          <w:trHeight w:val="495"/>
        </w:trPr>
        <w:tc>
          <w:tcPr>
            <w:tcW w:w="2500" w:type="pct"/>
          </w:tcPr>
          <w:p w:rsidR="00BA23E6" w:rsidRPr="006047A2" w:rsidRDefault="00BA23E6" w:rsidP="007B7403">
            <w:pPr>
              <w:widowControl w:val="0"/>
              <w:autoSpaceDE w:val="0"/>
              <w:autoSpaceDN w:val="0"/>
              <w:adjustRightInd w:val="0"/>
            </w:pPr>
            <w:r w:rsidRPr="006047A2">
              <w:rPr>
                <w:bCs/>
              </w:rPr>
              <w:t>искусственное закрепление грунта откосов</w:t>
            </w:r>
          </w:p>
        </w:tc>
        <w:tc>
          <w:tcPr>
            <w:tcW w:w="2500" w:type="pct"/>
          </w:tcPr>
          <w:p w:rsidR="00BA23E6" w:rsidRPr="006047A2" w:rsidRDefault="00BA23E6" w:rsidP="007B7403">
            <w:pPr>
              <w:widowControl w:val="0"/>
              <w:autoSpaceDE w:val="0"/>
              <w:autoSpaceDN w:val="0"/>
              <w:adjustRightInd w:val="0"/>
              <w:rPr>
                <w:bCs/>
              </w:rPr>
            </w:pPr>
            <w:r w:rsidRPr="006047A2">
              <w:rPr>
                <w:bCs/>
              </w:rPr>
              <w:t xml:space="preserve">На водохранилищах, реках, откосах земляных сооружений при </w:t>
            </w:r>
            <w:r w:rsidRPr="006047A2">
              <w:rPr>
                <w:bCs/>
              </w:rPr>
              <w:lastRenderedPageBreak/>
              <w:t xml:space="preserve">высоте волн до </w:t>
            </w:r>
            <w:smartTag w:uri="urn:schemas-microsoft-com:office:smarttags" w:element="metricconverter">
              <w:smartTagPr>
                <w:attr w:name="ProductID" w:val="0,5 м"/>
              </w:smartTagPr>
              <w:r w:rsidRPr="006047A2">
                <w:rPr>
                  <w:bCs/>
                </w:rPr>
                <w:t>0,5 м</w:t>
              </w:r>
            </w:smartTag>
          </w:p>
        </w:tc>
      </w:tr>
    </w:tbl>
    <w:p w:rsidR="00BA23E6" w:rsidRPr="006047A2" w:rsidRDefault="00BA23E6" w:rsidP="00BA23E6">
      <w:pPr>
        <w:widowControl w:val="0"/>
        <w:autoSpaceDE w:val="0"/>
        <w:autoSpaceDN w:val="0"/>
        <w:adjustRightInd w:val="0"/>
        <w:spacing w:before="120"/>
        <w:rPr>
          <w:bCs/>
          <w:spacing w:val="-4"/>
          <w:szCs w:val="28"/>
        </w:rPr>
      </w:pPr>
      <w:r w:rsidRPr="006047A2">
        <w:rPr>
          <w:bCs/>
          <w:spacing w:val="-3"/>
          <w:szCs w:val="28"/>
        </w:rPr>
        <w:lastRenderedPageBreak/>
        <w:t>25</w:t>
      </w:r>
      <w:r w:rsidRPr="006047A2">
        <w:rPr>
          <w:bCs/>
          <w:spacing w:val="-4"/>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BA23E6" w:rsidRPr="006047A2" w:rsidRDefault="00BA23E6" w:rsidP="00BA23E6">
      <w:pPr>
        <w:widowControl w:val="0"/>
        <w:rPr>
          <w:bCs/>
          <w:szCs w:val="28"/>
        </w:rPr>
      </w:pPr>
      <w:r w:rsidRPr="006047A2">
        <w:rPr>
          <w:bCs/>
          <w:spacing w:val="-3"/>
          <w:szCs w:val="28"/>
        </w:rPr>
        <w:t>25</w:t>
      </w:r>
      <w:r w:rsidRPr="006047A2">
        <w:rPr>
          <w:bCs/>
          <w:szCs w:val="28"/>
        </w:rPr>
        <w:t>.3. Берегозащитные сооружения проектируются в соответствии с требованиями СП 116.13330.2012.</w:t>
      </w:r>
    </w:p>
    <w:p w:rsidR="00BA23E6" w:rsidRPr="006047A2" w:rsidRDefault="00BA23E6" w:rsidP="00BA23E6">
      <w:pPr>
        <w:widowControl w:val="0"/>
        <w:jc w:val="center"/>
        <w:rPr>
          <w:szCs w:val="28"/>
        </w:rPr>
      </w:pPr>
    </w:p>
    <w:p w:rsidR="00BA23E6" w:rsidRPr="006047A2" w:rsidRDefault="00BA23E6" w:rsidP="00BA23E6">
      <w:pPr>
        <w:widowControl w:val="0"/>
        <w:jc w:val="center"/>
        <w:rPr>
          <w:bCs/>
          <w:szCs w:val="28"/>
        </w:rPr>
      </w:pPr>
      <w:r w:rsidRPr="006047A2">
        <w:rPr>
          <w:szCs w:val="28"/>
        </w:rPr>
        <w:t>26. Мероприятия для защиты от морозного пучения грунтов</w:t>
      </w:r>
    </w:p>
    <w:p w:rsidR="00BA23E6" w:rsidRPr="006047A2" w:rsidRDefault="00BA23E6" w:rsidP="00BA23E6">
      <w:pPr>
        <w:widowControl w:val="0"/>
        <w:autoSpaceDE w:val="0"/>
        <w:autoSpaceDN w:val="0"/>
        <w:adjustRightInd w:val="0"/>
        <w:rPr>
          <w:szCs w:val="28"/>
        </w:rPr>
      </w:pPr>
    </w:p>
    <w:p w:rsidR="00BA23E6" w:rsidRPr="006047A2" w:rsidRDefault="00BA23E6" w:rsidP="00BA23E6">
      <w:pPr>
        <w:widowControl w:val="0"/>
        <w:autoSpaceDE w:val="0"/>
        <w:autoSpaceDN w:val="0"/>
        <w:adjustRightInd w:val="0"/>
        <w:rPr>
          <w:bCs/>
          <w:szCs w:val="28"/>
        </w:rPr>
      </w:pPr>
      <w:r w:rsidRPr="006047A2">
        <w:rPr>
          <w:szCs w:val="28"/>
        </w:rPr>
        <w:t>26</w:t>
      </w:r>
      <w:r w:rsidRPr="006047A2">
        <w:rPr>
          <w:bCs/>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BA23E6" w:rsidRPr="006047A2" w:rsidRDefault="00BA23E6" w:rsidP="00BA23E6">
      <w:pPr>
        <w:pStyle w:val="a7"/>
        <w:widowControl w:val="0"/>
        <w:ind w:firstLine="708"/>
        <w:rPr>
          <w:rFonts w:ascii="Times New Roman" w:hAnsi="Times New Roman"/>
          <w:bCs/>
          <w:sz w:val="28"/>
          <w:szCs w:val="28"/>
        </w:rPr>
      </w:pPr>
      <w:r w:rsidRPr="006047A2">
        <w:rPr>
          <w:rFonts w:ascii="Times New Roman" w:hAnsi="Times New Roman"/>
          <w:sz w:val="28"/>
          <w:szCs w:val="28"/>
        </w:rPr>
        <w:t xml:space="preserve">26.2. Мероприятия для защиты от морозного пучения грунтов следует </w:t>
      </w:r>
      <w:r w:rsidRPr="006047A2">
        <w:rPr>
          <w:rFonts w:ascii="Times New Roman" w:hAnsi="Times New Roman"/>
          <w:bCs/>
          <w:sz w:val="28"/>
          <w:szCs w:val="28"/>
        </w:rPr>
        <w:t>проектировать в соответствии с требо</w:t>
      </w:r>
      <w:r>
        <w:rPr>
          <w:rFonts w:ascii="Times New Roman" w:hAnsi="Times New Roman"/>
          <w:bCs/>
          <w:sz w:val="28"/>
          <w:szCs w:val="28"/>
        </w:rPr>
        <w:t xml:space="preserve">ваниями СП 116.13330.2012, </w:t>
      </w:r>
      <w:r w:rsidRPr="006047A2">
        <w:rPr>
          <w:rFonts w:ascii="Times New Roman" w:hAnsi="Times New Roman"/>
          <w:bCs/>
          <w:sz w:val="28"/>
          <w:szCs w:val="28"/>
        </w:rPr>
        <w:t>СП 58.13330.2012.</w:t>
      </w:r>
    </w:p>
    <w:p w:rsidR="00BA23E6" w:rsidRPr="006047A2" w:rsidRDefault="00BA23E6" w:rsidP="00BA23E6">
      <w:pPr>
        <w:widowControl w:val="0"/>
        <w:jc w:val="center"/>
        <w:rPr>
          <w:szCs w:val="28"/>
        </w:rPr>
      </w:pPr>
    </w:p>
    <w:p w:rsidR="00BA23E6" w:rsidRDefault="00BA23E6" w:rsidP="00BA23E6">
      <w:pPr>
        <w:widowControl w:val="0"/>
        <w:spacing w:line="240" w:lineRule="exact"/>
        <w:jc w:val="center"/>
        <w:rPr>
          <w:szCs w:val="28"/>
        </w:rPr>
      </w:pPr>
      <w:r w:rsidRPr="006047A2">
        <w:rPr>
          <w:szCs w:val="28"/>
        </w:rPr>
        <w:t>2</w:t>
      </w:r>
      <w:r>
        <w:rPr>
          <w:szCs w:val="28"/>
        </w:rPr>
        <w:t>7</w:t>
      </w:r>
      <w:r w:rsidRPr="006047A2">
        <w:rPr>
          <w:szCs w:val="28"/>
        </w:rPr>
        <w:t>.</w:t>
      </w:r>
      <w:r w:rsidRPr="006047A2">
        <w:t> </w:t>
      </w:r>
      <w:r w:rsidRPr="006047A2">
        <w:rPr>
          <w:szCs w:val="28"/>
        </w:rPr>
        <w:t>Сооружения и мероприят</w:t>
      </w:r>
      <w:r>
        <w:rPr>
          <w:szCs w:val="28"/>
        </w:rPr>
        <w:t>ия по защите на подрабатываемых</w:t>
      </w:r>
    </w:p>
    <w:p w:rsidR="00BA23E6" w:rsidRPr="006047A2" w:rsidRDefault="00BA23E6" w:rsidP="00BA23E6">
      <w:pPr>
        <w:widowControl w:val="0"/>
        <w:spacing w:line="240" w:lineRule="exact"/>
        <w:jc w:val="center"/>
        <w:rPr>
          <w:bCs/>
          <w:szCs w:val="28"/>
        </w:rPr>
      </w:pPr>
      <w:r w:rsidRPr="006047A2">
        <w:rPr>
          <w:szCs w:val="28"/>
        </w:rPr>
        <w:t xml:space="preserve">территориях и </w:t>
      </w:r>
      <w:proofErr w:type="spellStart"/>
      <w:r w:rsidRPr="006047A2">
        <w:rPr>
          <w:szCs w:val="28"/>
        </w:rPr>
        <w:t>просадочных</w:t>
      </w:r>
      <w:proofErr w:type="spellEnd"/>
      <w:r w:rsidRPr="006047A2">
        <w:rPr>
          <w:szCs w:val="28"/>
        </w:rPr>
        <w:t xml:space="preserve"> грунтах</w:t>
      </w:r>
    </w:p>
    <w:p w:rsidR="00BA23E6" w:rsidRPr="006047A2" w:rsidRDefault="00BA23E6" w:rsidP="00BA23E6">
      <w:pPr>
        <w:widowControl w:val="0"/>
        <w:rPr>
          <w:szCs w:val="28"/>
        </w:rPr>
      </w:pPr>
    </w:p>
    <w:p w:rsidR="00BA23E6" w:rsidRPr="006047A2" w:rsidRDefault="00BA23E6" w:rsidP="00BA23E6">
      <w:pPr>
        <w:widowControl w:val="0"/>
        <w:rPr>
          <w:bCs/>
          <w:szCs w:val="28"/>
        </w:rPr>
      </w:pPr>
      <w:r w:rsidRPr="006047A2">
        <w:rPr>
          <w:szCs w:val="28"/>
        </w:rPr>
        <w:t>2</w:t>
      </w:r>
      <w:r>
        <w:rPr>
          <w:szCs w:val="28"/>
        </w:rPr>
        <w:t>7</w:t>
      </w:r>
      <w:r w:rsidRPr="006047A2">
        <w:rPr>
          <w:bCs/>
          <w:szCs w:val="28"/>
        </w:rPr>
        <w:t xml:space="preserve">.1. При проектировании зданий и сооружений на подрабатываемых территориях и </w:t>
      </w:r>
      <w:proofErr w:type="spellStart"/>
      <w:r w:rsidRPr="006047A2">
        <w:rPr>
          <w:bCs/>
          <w:szCs w:val="28"/>
        </w:rPr>
        <w:t>просадочных</w:t>
      </w:r>
      <w:proofErr w:type="spellEnd"/>
      <w:r w:rsidRPr="006047A2">
        <w:rPr>
          <w:bCs/>
          <w:szCs w:val="28"/>
        </w:rPr>
        <w:t xml:space="preserve"> грунтах следует предусматривать: </w:t>
      </w:r>
    </w:p>
    <w:p w:rsidR="00BA23E6" w:rsidRPr="006047A2" w:rsidRDefault="00BA23E6" w:rsidP="00BA23E6">
      <w:pPr>
        <w:widowControl w:val="0"/>
        <w:overflowPunct w:val="0"/>
        <w:autoSpaceDE w:val="0"/>
        <w:autoSpaceDN w:val="0"/>
        <w:adjustRightInd w:val="0"/>
        <w:rPr>
          <w:bCs/>
          <w:szCs w:val="28"/>
        </w:rPr>
      </w:pPr>
      <w:r w:rsidRPr="006047A2">
        <w:rPr>
          <w:bCs/>
          <w:szCs w:val="28"/>
        </w:rPr>
        <w:t xml:space="preserve">1) планировочные мероприятия; </w:t>
      </w:r>
    </w:p>
    <w:p w:rsidR="00BA23E6" w:rsidRPr="006047A2" w:rsidRDefault="00BA23E6" w:rsidP="00BA23E6">
      <w:pPr>
        <w:widowControl w:val="0"/>
        <w:overflowPunct w:val="0"/>
        <w:autoSpaceDE w:val="0"/>
        <w:autoSpaceDN w:val="0"/>
        <w:adjustRightInd w:val="0"/>
        <w:rPr>
          <w:bCs/>
          <w:szCs w:val="28"/>
        </w:rPr>
      </w:pPr>
      <w:r w:rsidRPr="006047A2">
        <w:rPr>
          <w:bCs/>
          <w:szCs w:val="28"/>
        </w:rPr>
        <w:t>2) конструктивные меры защиты зданий и сооружений;</w:t>
      </w:r>
    </w:p>
    <w:p w:rsidR="00BA23E6" w:rsidRPr="00445407" w:rsidRDefault="00BA23E6" w:rsidP="00BA23E6">
      <w:pPr>
        <w:widowControl w:val="0"/>
        <w:overflowPunct w:val="0"/>
        <w:autoSpaceDE w:val="0"/>
        <w:autoSpaceDN w:val="0"/>
        <w:adjustRightInd w:val="0"/>
        <w:rPr>
          <w:bCs/>
          <w:spacing w:val="-4"/>
          <w:szCs w:val="28"/>
        </w:rPr>
      </w:pPr>
      <w:r w:rsidRPr="00445407">
        <w:rPr>
          <w:bCs/>
          <w:spacing w:val="-4"/>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BA23E6" w:rsidRPr="006047A2" w:rsidRDefault="00BA23E6" w:rsidP="00BA23E6">
      <w:pPr>
        <w:widowControl w:val="0"/>
        <w:overflowPunct w:val="0"/>
        <w:autoSpaceDE w:val="0"/>
        <w:autoSpaceDN w:val="0"/>
        <w:adjustRightInd w:val="0"/>
        <w:rPr>
          <w:bCs/>
          <w:szCs w:val="28"/>
        </w:rPr>
      </w:pPr>
      <w:r w:rsidRPr="006047A2">
        <w:rPr>
          <w:bCs/>
          <w:szCs w:val="28"/>
        </w:rPr>
        <w:t>4) горные меры защиты, предусматривающие порядок горных работ, снижающий деформации земной поверхности;</w:t>
      </w:r>
    </w:p>
    <w:p w:rsidR="00BA23E6" w:rsidRPr="006047A2" w:rsidRDefault="00BA23E6" w:rsidP="00BA23E6">
      <w:pPr>
        <w:widowControl w:val="0"/>
        <w:overflowPunct w:val="0"/>
        <w:autoSpaceDE w:val="0"/>
        <w:autoSpaceDN w:val="0"/>
        <w:adjustRightInd w:val="0"/>
        <w:rPr>
          <w:bCs/>
          <w:szCs w:val="28"/>
        </w:rPr>
      </w:pPr>
      <w:r w:rsidRPr="006047A2">
        <w:rPr>
          <w:bCs/>
          <w:szCs w:val="28"/>
        </w:rPr>
        <w:t>5) инженерную подготовку строительных площадок, снижающую неравномерность деформаций основания;</w:t>
      </w:r>
    </w:p>
    <w:p w:rsidR="00BA23E6" w:rsidRPr="006047A2" w:rsidRDefault="00BA23E6" w:rsidP="00BA23E6">
      <w:pPr>
        <w:widowControl w:val="0"/>
        <w:overflowPunct w:val="0"/>
        <w:autoSpaceDE w:val="0"/>
        <w:autoSpaceDN w:val="0"/>
        <w:adjustRightInd w:val="0"/>
        <w:rPr>
          <w:bCs/>
          <w:szCs w:val="28"/>
        </w:rPr>
      </w:pPr>
      <w:r w:rsidRPr="006047A2">
        <w:rPr>
          <w:bCs/>
          <w:szCs w:val="28"/>
        </w:rPr>
        <w:t xml:space="preserve">6) водозащитные мероприятия на территориях, сложенных </w:t>
      </w:r>
      <w:proofErr w:type="spellStart"/>
      <w:r w:rsidRPr="006047A2">
        <w:rPr>
          <w:bCs/>
          <w:szCs w:val="28"/>
        </w:rPr>
        <w:t>просадочными</w:t>
      </w:r>
      <w:proofErr w:type="spellEnd"/>
      <w:r w:rsidRPr="006047A2">
        <w:rPr>
          <w:bCs/>
          <w:szCs w:val="28"/>
        </w:rPr>
        <w:t xml:space="preserve"> грунтами;</w:t>
      </w:r>
    </w:p>
    <w:p w:rsidR="00BA23E6" w:rsidRPr="006047A2" w:rsidRDefault="00BA23E6" w:rsidP="00BA23E6">
      <w:pPr>
        <w:widowControl w:val="0"/>
        <w:overflowPunct w:val="0"/>
        <w:autoSpaceDE w:val="0"/>
        <w:autoSpaceDN w:val="0"/>
        <w:adjustRightInd w:val="0"/>
        <w:rPr>
          <w:bCs/>
          <w:szCs w:val="28"/>
        </w:rPr>
      </w:pPr>
      <w:r w:rsidRPr="006047A2">
        <w:rPr>
          <w:bCs/>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BA23E6" w:rsidRPr="006047A2" w:rsidRDefault="00BA23E6" w:rsidP="00BA23E6">
      <w:pPr>
        <w:widowControl w:val="0"/>
        <w:overflowPunct w:val="0"/>
        <w:autoSpaceDE w:val="0"/>
        <w:autoSpaceDN w:val="0"/>
        <w:adjustRightInd w:val="0"/>
        <w:rPr>
          <w:bCs/>
          <w:szCs w:val="28"/>
        </w:rPr>
      </w:pPr>
      <w:r w:rsidRPr="006047A2">
        <w:rPr>
          <w:bCs/>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BA23E6" w:rsidRPr="006047A2" w:rsidRDefault="00BA23E6" w:rsidP="00BA23E6">
      <w:pPr>
        <w:widowControl w:val="0"/>
        <w:overflowPunct w:val="0"/>
        <w:autoSpaceDE w:val="0"/>
        <w:autoSpaceDN w:val="0"/>
        <w:adjustRightInd w:val="0"/>
        <w:rPr>
          <w:bCs/>
          <w:szCs w:val="28"/>
        </w:rPr>
      </w:pPr>
      <w:r w:rsidRPr="006047A2">
        <w:rPr>
          <w:szCs w:val="28"/>
        </w:rPr>
        <w:t>2</w:t>
      </w:r>
      <w:r>
        <w:rPr>
          <w:szCs w:val="28"/>
        </w:rPr>
        <w:t>7</w:t>
      </w:r>
      <w:r w:rsidRPr="006047A2">
        <w:rPr>
          <w:bCs/>
          <w:szCs w:val="28"/>
        </w:rPr>
        <w:t xml:space="preserve">.2. Сооружения и мероприятия по защите на подрабатываемых территориях и </w:t>
      </w:r>
      <w:proofErr w:type="spellStart"/>
      <w:r w:rsidRPr="006047A2">
        <w:rPr>
          <w:bCs/>
          <w:szCs w:val="28"/>
        </w:rPr>
        <w:t>просадочных</w:t>
      </w:r>
      <w:proofErr w:type="spellEnd"/>
      <w:r w:rsidRPr="006047A2">
        <w:rPr>
          <w:bCs/>
          <w:szCs w:val="28"/>
        </w:rPr>
        <w:t xml:space="preserve"> грунтах следует проектировать в соответствии с требованиями СП 21.13330.2012.</w:t>
      </w:r>
    </w:p>
    <w:p w:rsidR="00BA23E6" w:rsidRPr="006047A2" w:rsidRDefault="00BA23E6" w:rsidP="00BA23E6">
      <w:pPr>
        <w:widowControl w:val="0"/>
        <w:overflowPunct w:val="0"/>
        <w:autoSpaceDE w:val="0"/>
        <w:autoSpaceDN w:val="0"/>
        <w:adjustRightInd w:val="0"/>
        <w:rPr>
          <w:bCs/>
          <w:spacing w:val="-4"/>
          <w:szCs w:val="28"/>
        </w:rPr>
      </w:pPr>
      <w:r w:rsidRPr="006047A2">
        <w:rPr>
          <w:szCs w:val="28"/>
        </w:rPr>
        <w:lastRenderedPageBreak/>
        <w:t>2</w:t>
      </w:r>
      <w:r>
        <w:rPr>
          <w:szCs w:val="28"/>
        </w:rPr>
        <w:t>7</w:t>
      </w:r>
      <w:r w:rsidRPr="006047A2">
        <w:rPr>
          <w:bCs/>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BA23E6" w:rsidRPr="006047A2" w:rsidRDefault="00BA23E6" w:rsidP="00BA23E6">
      <w:pPr>
        <w:widowControl w:val="0"/>
        <w:rPr>
          <w:bCs/>
          <w:szCs w:val="28"/>
        </w:rPr>
      </w:pPr>
      <w:r w:rsidRPr="006047A2">
        <w:rPr>
          <w:szCs w:val="28"/>
        </w:rPr>
        <w:t>2</w:t>
      </w:r>
      <w:r>
        <w:rPr>
          <w:szCs w:val="28"/>
        </w:rPr>
        <w:t>7</w:t>
      </w:r>
      <w:r w:rsidRPr="006047A2">
        <w:rPr>
          <w:bCs/>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6047A2">
        <w:rPr>
          <w:bCs/>
          <w:szCs w:val="28"/>
          <w:lang w:val="en-US"/>
        </w:rPr>
        <w:t>III</w:t>
      </w:r>
      <w:r w:rsidRPr="006047A2">
        <w:rPr>
          <w:bCs/>
          <w:szCs w:val="28"/>
        </w:rPr>
        <w:t xml:space="preserve"> и </w:t>
      </w:r>
      <w:r w:rsidRPr="006047A2">
        <w:rPr>
          <w:bCs/>
          <w:szCs w:val="28"/>
          <w:lang w:val="en-US"/>
        </w:rPr>
        <w:t>IV</w:t>
      </w:r>
      <w:r>
        <w:rPr>
          <w:bCs/>
          <w:szCs w:val="28"/>
        </w:rPr>
        <w:t xml:space="preserve">к групп </w:t>
      </w:r>
      <w:r w:rsidRPr="006047A2">
        <w:rPr>
          <w:bCs/>
          <w:szCs w:val="28"/>
        </w:rPr>
        <w:t>(СП 21.13330.2012), следует предусматривать наиболее эффективное исполь</w:t>
      </w:r>
      <w:r>
        <w:rPr>
          <w:bCs/>
          <w:szCs w:val="28"/>
        </w:rPr>
        <w:t xml:space="preserve">зование территорий, пригодных </w:t>
      </w:r>
      <w:r w:rsidRPr="006047A2">
        <w:rPr>
          <w:bCs/>
          <w:szCs w:val="28"/>
        </w:rPr>
        <w:t>для застройки.</w:t>
      </w:r>
    </w:p>
    <w:p w:rsidR="00BA23E6" w:rsidRPr="006047A2" w:rsidRDefault="00BA23E6" w:rsidP="00BA23E6">
      <w:pPr>
        <w:widowControl w:val="0"/>
        <w:overflowPunct w:val="0"/>
        <w:autoSpaceDE w:val="0"/>
        <w:autoSpaceDN w:val="0"/>
        <w:adjustRightInd w:val="0"/>
        <w:rPr>
          <w:bCs/>
          <w:szCs w:val="28"/>
        </w:rPr>
      </w:pPr>
      <w:r w:rsidRPr="006047A2">
        <w:rPr>
          <w:szCs w:val="28"/>
        </w:rPr>
        <w:t>2</w:t>
      </w:r>
      <w:r>
        <w:rPr>
          <w:szCs w:val="28"/>
        </w:rPr>
        <w:t>7</w:t>
      </w:r>
      <w:r w:rsidRPr="006047A2">
        <w:rPr>
          <w:bCs/>
          <w:szCs w:val="28"/>
        </w:rPr>
        <w:t>.5. На площадках с различным сочетанием групп территорий, как правило, сле</w:t>
      </w:r>
      <w:r w:rsidRPr="006047A2">
        <w:rPr>
          <w:bCs/>
          <w:spacing w:val="-2"/>
          <w:szCs w:val="28"/>
        </w:rPr>
        <w:t>дует учитывать размещение функциональных зон и отдельных зданий (сооружений),</w:t>
      </w:r>
      <w:r w:rsidRPr="006047A2">
        <w:rPr>
          <w:bCs/>
          <w:szCs w:val="28"/>
        </w:rPr>
        <w:t xml:space="preserve"> строительство которых может быть обеспечено с применением строительных мер защиты.</w:t>
      </w:r>
    </w:p>
    <w:p w:rsidR="00BA23E6" w:rsidRPr="006047A2" w:rsidRDefault="00BA23E6" w:rsidP="00BA23E6">
      <w:pPr>
        <w:widowControl w:val="0"/>
        <w:rPr>
          <w:bCs/>
          <w:szCs w:val="28"/>
        </w:rPr>
      </w:pPr>
      <w:r w:rsidRPr="006047A2">
        <w:rPr>
          <w:szCs w:val="28"/>
        </w:rPr>
        <w:t>2</w:t>
      </w:r>
      <w:r>
        <w:rPr>
          <w:szCs w:val="28"/>
        </w:rPr>
        <w:t>7</w:t>
      </w:r>
      <w:r w:rsidRPr="006047A2">
        <w:rPr>
          <w:bCs/>
          <w:szCs w:val="28"/>
        </w:rPr>
        <w:t xml:space="preserve">.6.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w:t>
      </w:r>
      <w:proofErr w:type="spellStart"/>
      <w:r w:rsidRPr="006047A2">
        <w:rPr>
          <w:bCs/>
          <w:szCs w:val="28"/>
        </w:rPr>
        <w:t>оползнеобразование</w:t>
      </w:r>
      <w:proofErr w:type="spellEnd"/>
      <w:r w:rsidRPr="006047A2">
        <w:rPr>
          <w:bCs/>
          <w:szCs w:val="28"/>
        </w:rPr>
        <w:t>, не допускается.</w:t>
      </w:r>
    </w:p>
    <w:p w:rsidR="00BA23E6" w:rsidRPr="00445407" w:rsidRDefault="00BA23E6" w:rsidP="00BA23E6">
      <w:pPr>
        <w:widowControl w:val="0"/>
        <w:rPr>
          <w:bCs/>
          <w:spacing w:val="-6"/>
          <w:szCs w:val="28"/>
        </w:rPr>
      </w:pPr>
      <w:r w:rsidRPr="00445407">
        <w:rPr>
          <w:spacing w:val="-6"/>
          <w:szCs w:val="28"/>
        </w:rPr>
        <w:t>2</w:t>
      </w:r>
      <w:r>
        <w:rPr>
          <w:spacing w:val="-6"/>
          <w:szCs w:val="28"/>
        </w:rPr>
        <w:t>7</w:t>
      </w:r>
      <w:r w:rsidRPr="00445407">
        <w:rPr>
          <w:bCs/>
          <w:spacing w:val="-6"/>
          <w:szCs w:val="28"/>
        </w:rPr>
        <w:t>.7. На подрабатываемых территориях, где по прогнозу ожидаются деформации земной поверхности, превышающие предельные по группам</w:t>
      </w:r>
      <w:r w:rsidRPr="00445407">
        <w:rPr>
          <w:bCs/>
          <w:spacing w:val="-6"/>
          <w:szCs w:val="28"/>
        </w:rPr>
        <w:br/>
      </w:r>
      <w:r w:rsidRPr="00445407">
        <w:rPr>
          <w:bCs/>
          <w:spacing w:val="-6"/>
          <w:szCs w:val="28"/>
          <w:lang w:val="en-US"/>
        </w:rPr>
        <w:t>I</w:t>
      </w:r>
      <w:r w:rsidRPr="00445407">
        <w:rPr>
          <w:bCs/>
          <w:spacing w:val="-6"/>
          <w:szCs w:val="28"/>
        </w:rPr>
        <w:t xml:space="preserve"> и </w:t>
      </w:r>
      <w:r w:rsidRPr="00445407">
        <w:rPr>
          <w:bCs/>
          <w:spacing w:val="-6"/>
          <w:szCs w:val="28"/>
          <w:lang w:val="en-US"/>
        </w:rPr>
        <w:t>I</w:t>
      </w:r>
      <w:r w:rsidRPr="00445407">
        <w:rPr>
          <w:bCs/>
          <w:spacing w:val="-6"/>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BA23E6" w:rsidRPr="00445407" w:rsidRDefault="00BA23E6" w:rsidP="00BA23E6">
      <w:pPr>
        <w:widowControl w:val="0"/>
        <w:rPr>
          <w:bCs/>
          <w:spacing w:val="-2"/>
          <w:szCs w:val="28"/>
        </w:rPr>
      </w:pPr>
      <w:r w:rsidRPr="00445407">
        <w:rPr>
          <w:spacing w:val="-2"/>
          <w:szCs w:val="28"/>
        </w:rPr>
        <w:t>2</w:t>
      </w:r>
      <w:r>
        <w:rPr>
          <w:spacing w:val="-2"/>
          <w:szCs w:val="28"/>
        </w:rPr>
        <w:t>7</w:t>
      </w:r>
      <w:r w:rsidRPr="00445407">
        <w:rPr>
          <w:bCs/>
          <w:spacing w:val="-2"/>
          <w:szCs w:val="28"/>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445407">
          <w:rPr>
            <w:bCs/>
            <w:spacing w:val="-2"/>
            <w:szCs w:val="28"/>
          </w:rPr>
          <w:t>80 м</w:t>
        </w:r>
      </w:smartTag>
      <w:r w:rsidRPr="00445407">
        <w:rPr>
          <w:bCs/>
          <w:spacing w:val="-2"/>
          <w:szCs w:val="28"/>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BA23E6" w:rsidRPr="006047A2" w:rsidRDefault="00BA23E6" w:rsidP="00BA23E6">
      <w:pPr>
        <w:widowControl w:val="0"/>
        <w:rPr>
          <w:bCs/>
          <w:szCs w:val="28"/>
        </w:rPr>
      </w:pPr>
      <w:r w:rsidRPr="006047A2">
        <w:rPr>
          <w:szCs w:val="28"/>
        </w:rPr>
        <w:t>2</w:t>
      </w:r>
      <w:r>
        <w:rPr>
          <w:szCs w:val="28"/>
        </w:rPr>
        <w:t>7</w:t>
      </w:r>
      <w:r w:rsidRPr="006047A2">
        <w:rPr>
          <w:bCs/>
          <w:szCs w:val="28"/>
        </w:rPr>
        <w:t xml:space="preserve">.9. Территории, отводимые под застройку, предпочтительно располагать на участках с минимальной глубиной </w:t>
      </w:r>
      <w:proofErr w:type="spellStart"/>
      <w:r w:rsidRPr="006047A2">
        <w:rPr>
          <w:bCs/>
          <w:szCs w:val="28"/>
        </w:rPr>
        <w:t>просадочных</w:t>
      </w:r>
      <w:proofErr w:type="spellEnd"/>
      <w:r w:rsidRPr="006047A2">
        <w:rPr>
          <w:bCs/>
          <w:szCs w:val="28"/>
        </w:rPr>
        <w:t xml:space="preserve"> толщ, с деградированными </w:t>
      </w:r>
      <w:proofErr w:type="spellStart"/>
      <w:r w:rsidRPr="006047A2">
        <w:rPr>
          <w:bCs/>
          <w:szCs w:val="28"/>
        </w:rPr>
        <w:t>просадочными</w:t>
      </w:r>
      <w:proofErr w:type="spellEnd"/>
      <w:r w:rsidRPr="006047A2">
        <w:rPr>
          <w:bCs/>
          <w:szCs w:val="28"/>
        </w:rPr>
        <w:t xml:space="preserve"> грунтами, а также на участках, где </w:t>
      </w:r>
      <w:proofErr w:type="spellStart"/>
      <w:r w:rsidRPr="006047A2">
        <w:rPr>
          <w:bCs/>
          <w:szCs w:val="28"/>
        </w:rPr>
        <w:t>просадочная</w:t>
      </w:r>
      <w:proofErr w:type="spellEnd"/>
      <w:r w:rsidRPr="006047A2">
        <w:rPr>
          <w:bCs/>
          <w:szCs w:val="28"/>
        </w:rPr>
        <w:t xml:space="preserve"> толща подстилается </w:t>
      </w:r>
      <w:proofErr w:type="spellStart"/>
      <w:r w:rsidRPr="006047A2">
        <w:rPr>
          <w:bCs/>
          <w:szCs w:val="28"/>
        </w:rPr>
        <w:t>малосжимаемыми</w:t>
      </w:r>
      <w:proofErr w:type="spellEnd"/>
      <w:r w:rsidRPr="006047A2">
        <w:rPr>
          <w:bCs/>
          <w:szCs w:val="28"/>
        </w:rPr>
        <w:t xml:space="preserve"> грунтами.</w:t>
      </w:r>
    </w:p>
    <w:p w:rsidR="00BA23E6" w:rsidRPr="006047A2" w:rsidRDefault="00BA23E6" w:rsidP="00BA23E6">
      <w:pPr>
        <w:widowControl w:val="0"/>
        <w:rPr>
          <w:bCs/>
          <w:szCs w:val="28"/>
        </w:rPr>
      </w:pPr>
      <w:r w:rsidRPr="006047A2">
        <w:rPr>
          <w:szCs w:val="28"/>
        </w:rPr>
        <w:t>2</w:t>
      </w:r>
      <w:r>
        <w:rPr>
          <w:szCs w:val="28"/>
        </w:rPr>
        <w:t>7</w:t>
      </w:r>
      <w:r w:rsidRPr="006047A2">
        <w:rPr>
          <w:bCs/>
          <w:szCs w:val="28"/>
        </w:rPr>
        <w:t>.10. При рельефе местности в виде крутых склонов планировку застраиваемой территории следует осуществлять террасами.</w:t>
      </w:r>
    </w:p>
    <w:p w:rsidR="00BA23E6" w:rsidRPr="006047A2" w:rsidRDefault="00BA23E6" w:rsidP="00BA23E6">
      <w:pPr>
        <w:widowControl w:val="0"/>
        <w:rPr>
          <w:bCs/>
          <w:szCs w:val="28"/>
        </w:rPr>
      </w:pPr>
      <w:r w:rsidRPr="006047A2">
        <w:rPr>
          <w:szCs w:val="28"/>
        </w:rPr>
        <w:t>2</w:t>
      </w:r>
      <w:r>
        <w:rPr>
          <w:szCs w:val="28"/>
        </w:rPr>
        <w:t>7</w:t>
      </w:r>
      <w:r w:rsidRPr="006047A2">
        <w:rPr>
          <w:bCs/>
          <w:szCs w:val="28"/>
        </w:rPr>
        <w:t xml:space="preserve">.11.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proofErr w:type="spellStart"/>
      <w:r w:rsidRPr="006047A2">
        <w:rPr>
          <w:bCs/>
          <w:szCs w:val="28"/>
        </w:rPr>
        <w:t>просадочную</w:t>
      </w:r>
      <w:proofErr w:type="spellEnd"/>
      <w:r w:rsidRPr="006047A2">
        <w:rPr>
          <w:bCs/>
          <w:szCs w:val="28"/>
        </w:rPr>
        <w:t xml:space="preserve"> толщу, указанные здания и сооружения следует располагать в со</w:t>
      </w:r>
      <w:r>
        <w:rPr>
          <w:bCs/>
          <w:szCs w:val="28"/>
        </w:rPr>
        <w:t xml:space="preserve">ответствии с требованиями </w:t>
      </w:r>
      <w:r w:rsidRPr="006047A2">
        <w:rPr>
          <w:bCs/>
          <w:szCs w:val="28"/>
        </w:rPr>
        <w:t>СП 21.13330.2012.</w:t>
      </w:r>
    </w:p>
    <w:p w:rsidR="00BA23E6" w:rsidRPr="006047A2" w:rsidRDefault="00BA23E6" w:rsidP="00BA23E6">
      <w:pPr>
        <w:widowControl w:val="0"/>
        <w:rPr>
          <w:bCs/>
          <w:szCs w:val="28"/>
        </w:rPr>
      </w:pPr>
    </w:p>
    <w:p w:rsidR="00BA23E6" w:rsidRPr="006047A2" w:rsidRDefault="00BA23E6" w:rsidP="00BA23E6">
      <w:pPr>
        <w:widowControl w:val="0"/>
        <w:spacing w:line="240" w:lineRule="exact"/>
        <w:jc w:val="center"/>
        <w:rPr>
          <w:bCs/>
          <w:spacing w:val="-2"/>
          <w:szCs w:val="28"/>
        </w:rPr>
      </w:pPr>
      <w:r w:rsidRPr="006047A2">
        <w:rPr>
          <w:szCs w:val="28"/>
        </w:rPr>
        <w:t>2</w:t>
      </w:r>
      <w:r>
        <w:rPr>
          <w:szCs w:val="28"/>
        </w:rPr>
        <w:t>8</w:t>
      </w:r>
      <w:r w:rsidRPr="006047A2">
        <w:rPr>
          <w:szCs w:val="28"/>
        </w:rPr>
        <w:t>.</w:t>
      </w:r>
      <w:r w:rsidRPr="006047A2">
        <w:rPr>
          <w:bCs/>
          <w:spacing w:val="-2"/>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BA23E6" w:rsidRPr="006047A2" w:rsidRDefault="00BA23E6" w:rsidP="00BA23E6">
      <w:pPr>
        <w:widowControl w:val="0"/>
        <w:jc w:val="center"/>
        <w:rPr>
          <w:bCs/>
          <w:szCs w:val="28"/>
        </w:rPr>
      </w:pPr>
    </w:p>
    <w:p w:rsidR="00BA23E6" w:rsidRPr="006047A2" w:rsidRDefault="00BA23E6" w:rsidP="00BA23E6">
      <w:pPr>
        <w:widowControl w:val="0"/>
        <w:autoSpaceDE w:val="0"/>
        <w:autoSpaceDN w:val="0"/>
        <w:adjustRightInd w:val="0"/>
        <w:ind w:firstLine="720"/>
        <w:rPr>
          <w:szCs w:val="28"/>
        </w:rPr>
      </w:pPr>
      <w:bookmarkStart w:id="73" w:name="sub_21"/>
      <w:r w:rsidRPr="006047A2">
        <w:rPr>
          <w:szCs w:val="28"/>
        </w:rPr>
        <w:t>2</w:t>
      </w:r>
      <w:r>
        <w:rPr>
          <w:szCs w:val="28"/>
        </w:rPr>
        <w:t>8</w:t>
      </w:r>
      <w:r w:rsidRPr="006047A2">
        <w:rPr>
          <w:szCs w:val="28"/>
        </w:rPr>
        <w:t>.1. Обеспечение безопасности людей в чрезвычайн</w:t>
      </w:r>
      <w:r>
        <w:rPr>
          <w:szCs w:val="28"/>
        </w:rPr>
        <w:t>ых</w:t>
      </w:r>
      <w:r w:rsidRPr="006047A2">
        <w:rPr>
          <w:szCs w:val="28"/>
        </w:rPr>
        <w:t xml:space="preserve"> ситуаци</w:t>
      </w:r>
      <w:r>
        <w:rPr>
          <w:szCs w:val="28"/>
        </w:rPr>
        <w:t>ях</w:t>
      </w:r>
      <w:r w:rsidRPr="006047A2">
        <w:rPr>
          <w:szCs w:val="28"/>
        </w:rPr>
        <w:t xml:space="preserve"> (</w:t>
      </w:r>
      <w:r>
        <w:rPr>
          <w:szCs w:val="28"/>
        </w:rPr>
        <w:t xml:space="preserve">далее </w:t>
      </w:r>
      <w:r w:rsidRPr="006047A2">
        <w:rPr>
          <w:bCs/>
        </w:rPr>
        <w:t>–</w:t>
      </w:r>
      <w:r w:rsidRPr="006047A2">
        <w:rPr>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w:t>
      </w:r>
      <w:r>
        <w:rPr>
          <w:szCs w:val="28"/>
        </w:rPr>
        <w:t>,</w:t>
      </w:r>
      <w:r w:rsidRPr="006047A2">
        <w:rPr>
          <w:szCs w:val="28"/>
        </w:rPr>
        <w:t xml:space="preserve">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BA23E6" w:rsidRPr="006047A2" w:rsidRDefault="00BA23E6" w:rsidP="00BA23E6">
      <w:pPr>
        <w:widowControl w:val="0"/>
        <w:autoSpaceDE w:val="0"/>
        <w:autoSpaceDN w:val="0"/>
        <w:adjustRightInd w:val="0"/>
        <w:ind w:firstLine="720"/>
        <w:rPr>
          <w:szCs w:val="28"/>
        </w:rPr>
      </w:pPr>
      <w:bookmarkStart w:id="74" w:name="sub_22"/>
      <w:bookmarkEnd w:id="73"/>
      <w:r w:rsidRPr="006047A2">
        <w:rPr>
          <w:szCs w:val="28"/>
        </w:rPr>
        <w:t>2</w:t>
      </w:r>
      <w:r>
        <w:rPr>
          <w:szCs w:val="28"/>
        </w:rPr>
        <w:t>8</w:t>
      </w:r>
      <w:r w:rsidRPr="006047A2">
        <w:rPr>
          <w:szCs w:val="28"/>
        </w:rPr>
        <w:t>.2. При градостроительном проектировании безопасность людей в ЧС должна обеспечиваться:</w:t>
      </w:r>
    </w:p>
    <w:bookmarkEnd w:id="74"/>
    <w:p w:rsidR="00BA23E6" w:rsidRPr="006047A2" w:rsidRDefault="00BA23E6" w:rsidP="00BA23E6">
      <w:pPr>
        <w:widowControl w:val="0"/>
        <w:autoSpaceDE w:val="0"/>
        <w:autoSpaceDN w:val="0"/>
        <w:adjustRightInd w:val="0"/>
        <w:ind w:firstLine="720"/>
        <w:rPr>
          <w:szCs w:val="28"/>
        </w:rPr>
      </w:pPr>
      <w:r w:rsidRPr="006047A2">
        <w:rPr>
          <w:szCs w:val="28"/>
        </w:rPr>
        <w:t xml:space="preserve">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w:t>
      </w:r>
      <w:proofErr w:type="spellStart"/>
      <w:r w:rsidRPr="006047A2">
        <w:rPr>
          <w:szCs w:val="28"/>
        </w:rPr>
        <w:t>техногенно</w:t>
      </w:r>
      <w:proofErr w:type="spellEnd"/>
      <w:r w:rsidRPr="006047A2">
        <w:rPr>
          <w:szCs w:val="28"/>
        </w:rPr>
        <w:t xml:space="preserve"> опасных и жизненно важных объектов и коммуникаций, созданию объектов с внутренне присущей безопасностью и средствами локализации и </w:t>
      </w:r>
      <w:proofErr w:type="spellStart"/>
      <w:r w:rsidRPr="006047A2">
        <w:rPr>
          <w:szCs w:val="28"/>
        </w:rPr>
        <w:t>самоподавления</w:t>
      </w:r>
      <w:proofErr w:type="spellEnd"/>
      <w:r w:rsidRPr="006047A2">
        <w:rPr>
          <w:szCs w:val="28"/>
        </w:rPr>
        <w:t xml:space="preserve">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BA23E6" w:rsidRPr="006047A2" w:rsidRDefault="00BA23E6" w:rsidP="00BA23E6">
      <w:pPr>
        <w:widowControl w:val="0"/>
        <w:autoSpaceDE w:val="0"/>
        <w:autoSpaceDN w:val="0"/>
        <w:adjustRightInd w:val="0"/>
        <w:ind w:firstLine="720"/>
        <w:rPr>
          <w:szCs w:val="28"/>
        </w:rPr>
      </w:pPr>
      <w:r w:rsidRPr="006047A2">
        <w:rPr>
          <w:szCs w:val="28"/>
        </w:rPr>
        <w:t>2)</w:t>
      </w:r>
      <w:r w:rsidRPr="006047A2">
        <w:rPr>
          <w:szCs w:val="28"/>
          <w:lang w:val="en-US"/>
        </w:rPr>
        <w:t> </w:t>
      </w:r>
      <w:r w:rsidRPr="006047A2">
        <w:rPr>
          <w:szCs w:val="28"/>
        </w:rPr>
        <w:t xml:space="preserve">повышением устойчивости функционирования систем и объектов жизнеобеспечения и профилактикой нарушений их работы, </w:t>
      </w:r>
      <w:r>
        <w:rPr>
          <w:szCs w:val="28"/>
        </w:rPr>
        <w:t>которые могут</w:t>
      </w:r>
      <w:r w:rsidRPr="006047A2">
        <w:rPr>
          <w:szCs w:val="28"/>
        </w:rPr>
        <w:t xml:space="preserve"> создать угро</w:t>
      </w:r>
      <w:r>
        <w:rPr>
          <w:szCs w:val="28"/>
        </w:rPr>
        <w:t>зу для жизни и здоровья людей.</w:t>
      </w:r>
    </w:p>
    <w:p w:rsidR="00BA23E6" w:rsidRPr="006047A2" w:rsidRDefault="00BA23E6" w:rsidP="00BA23E6">
      <w:pPr>
        <w:widowControl w:val="0"/>
        <w:autoSpaceDE w:val="0"/>
        <w:autoSpaceDN w:val="0"/>
        <w:adjustRightInd w:val="0"/>
        <w:ind w:firstLine="720"/>
        <w:rPr>
          <w:szCs w:val="28"/>
        </w:rPr>
      </w:pPr>
      <w:bookmarkStart w:id="75" w:name="sub_23"/>
      <w:r w:rsidRPr="006047A2">
        <w:rPr>
          <w:szCs w:val="28"/>
        </w:rPr>
        <w:t>2</w:t>
      </w:r>
      <w:r>
        <w:rPr>
          <w:szCs w:val="28"/>
        </w:rPr>
        <w:t>8</w:t>
      </w:r>
      <w:r w:rsidRPr="006047A2">
        <w:rPr>
          <w:szCs w:val="28"/>
        </w:rPr>
        <w:t>.3.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BA23E6" w:rsidRPr="00915509" w:rsidRDefault="00BA23E6" w:rsidP="00BA23E6">
      <w:pPr>
        <w:widowControl w:val="0"/>
        <w:autoSpaceDE w:val="0"/>
        <w:autoSpaceDN w:val="0"/>
        <w:adjustRightInd w:val="0"/>
        <w:ind w:firstLine="720"/>
        <w:rPr>
          <w:spacing w:val="-2"/>
          <w:szCs w:val="28"/>
        </w:rPr>
      </w:pPr>
      <w:bookmarkStart w:id="76" w:name="sub_25"/>
      <w:bookmarkEnd w:id="75"/>
      <w:r w:rsidRPr="00915509">
        <w:rPr>
          <w:spacing w:val="-2"/>
          <w:szCs w:val="28"/>
        </w:rPr>
        <w:t>2</w:t>
      </w:r>
      <w:r>
        <w:rPr>
          <w:spacing w:val="-2"/>
          <w:szCs w:val="28"/>
        </w:rPr>
        <w:t>8</w:t>
      </w:r>
      <w:r w:rsidRPr="00915509">
        <w:rPr>
          <w:spacing w:val="-2"/>
          <w:szCs w:val="28"/>
        </w:rPr>
        <w:t>.4.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BA23E6" w:rsidRPr="00915509" w:rsidRDefault="00BA23E6" w:rsidP="00BA23E6">
      <w:pPr>
        <w:widowControl w:val="0"/>
        <w:autoSpaceDE w:val="0"/>
        <w:autoSpaceDN w:val="0"/>
        <w:adjustRightInd w:val="0"/>
        <w:ind w:firstLine="720"/>
        <w:rPr>
          <w:spacing w:val="-4"/>
          <w:szCs w:val="28"/>
        </w:rPr>
      </w:pPr>
      <w:bookmarkStart w:id="77" w:name="sub_26"/>
      <w:bookmarkEnd w:id="76"/>
      <w:r w:rsidRPr="00915509">
        <w:rPr>
          <w:spacing w:val="-4"/>
          <w:szCs w:val="28"/>
        </w:rPr>
        <w:t>2</w:t>
      </w:r>
      <w:r>
        <w:rPr>
          <w:spacing w:val="-4"/>
          <w:szCs w:val="28"/>
        </w:rPr>
        <w:t>8</w:t>
      </w:r>
      <w:r w:rsidRPr="00915509">
        <w:rPr>
          <w:spacing w:val="-4"/>
          <w:szCs w:val="28"/>
        </w:rPr>
        <w:t xml:space="preserve">.5.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w:t>
      </w:r>
      <w:r w:rsidRPr="00915509">
        <w:rPr>
          <w:spacing w:val="-4"/>
          <w:szCs w:val="28"/>
        </w:rPr>
        <w:lastRenderedPageBreak/>
        <w:t>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BA23E6" w:rsidRPr="006047A2" w:rsidRDefault="00BA23E6" w:rsidP="00BA23E6">
      <w:pPr>
        <w:widowControl w:val="0"/>
        <w:autoSpaceDE w:val="0"/>
        <w:autoSpaceDN w:val="0"/>
        <w:adjustRightInd w:val="0"/>
        <w:ind w:firstLine="720"/>
        <w:rPr>
          <w:szCs w:val="28"/>
        </w:rPr>
      </w:pPr>
      <w:bookmarkStart w:id="78" w:name="sub_27"/>
      <w:bookmarkEnd w:id="77"/>
      <w:r w:rsidRPr="006047A2">
        <w:rPr>
          <w:szCs w:val="28"/>
        </w:rPr>
        <w:t>2</w:t>
      </w:r>
      <w:r>
        <w:rPr>
          <w:szCs w:val="28"/>
        </w:rPr>
        <w:t>8</w:t>
      </w:r>
      <w:r w:rsidRPr="006047A2">
        <w:rPr>
          <w:szCs w:val="28"/>
        </w:rPr>
        <w:t>.6.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BA23E6" w:rsidRPr="006047A2" w:rsidRDefault="00BA23E6" w:rsidP="00BA23E6">
      <w:pPr>
        <w:widowControl w:val="0"/>
        <w:autoSpaceDE w:val="0"/>
        <w:autoSpaceDN w:val="0"/>
        <w:adjustRightInd w:val="0"/>
        <w:ind w:firstLine="720"/>
        <w:rPr>
          <w:szCs w:val="28"/>
        </w:rPr>
      </w:pPr>
      <w:r w:rsidRPr="006047A2">
        <w:rPr>
          <w:szCs w:val="28"/>
        </w:rPr>
        <w:t>1) анализа вероятности возникновения на данной территории и на отдельных ее элементах ЧС;</w:t>
      </w:r>
    </w:p>
    <w:p w:rsidR="00BA23E6" w:rsidRPr="006047A2" w:rsidRDefault="00BA23E6" w:rsidP="00BA23E6">
      <w:pPr>
        <w:widowControl w:val="0"/>
        <w:autoSpaceDE w:val="0"/>
        <w:autoSpaceDN w:val="0"/>
        <w:adjustRightInd w:val="0"/>
        <w:ind w:firstLine="720"/>
        <w:rPr>
          <w:szCs w:val="28"/>
        </w:rPr>
      </w:pPr>
      <w:r w:rsidRPr="006047A2">
        <w:rPr>
          <w:szCs w:val="28"/>
        </w:rPr>
        <w:t>2) прогнозирования характера, масштабов и времени существования вероятных ЧС;</w:t>
      </w:r>
    </w:p>
    <w:p w:rsidR="00BA23E6" w:rsidRPr="006047A2" w:rsidRDefault="00BA23E6" w:rsidP="00BA23E6">
      <w:pPr>
        <w:widowControl w:val="0"/>
        <w:autoSpaceDE w:val="0"/>
        <w:autoSpaceDN w:val="0"/>
        <w:adjustRightInd w:val="0"/>
        <w:ind w:firstLine="720"/>
        <w:rPr>
          <w:szCs w:val="28"/>
        </w:rPr>
      </w:pPr>
      <w:r w:rsidRPr="006047A2">
        <w:rPr>
          <w:szCs w:val="28"/>
        </w:rPr>
        <w:t>3) оценки возможных факторов риска, интенсивности формирования и проявления поражающих факторов и воздействий источников ЧС;</w:t>
      </w:r>
    </w:p>
    <w:p w:rsidR="00BA23E6" w:rsidRPr="006047A2" w:rsidRDefault="00BA23E6" w:rsidP="00BA23E6">
      <w:pPr>
        <w:widowControl w:val="0"/>
        <w:autoSpaceDE w:val="0"/>
        <w:autoSpaceDN w:val="0"/>
        <w:adjustRightInd w:val="0"/>
        <w:ind w:firstLine="720"/>
        <w:rPr>
          <w:szCs w:val="28"/>
        </w:rPr>
      </w:pPr>
      <w:r w:rsidRPr="006047A2">
        <w:rPr>
          <w:szCs w:val="28"/>
        </w:rPr>
        <w:t xml:space="preserve">4) оценки особенностей </w:t>
      </w:r>
      <w:proofErr w:type="spellStart"/>
      <w:r w:rsidRPr="006047A2">
        <w:rPr>
          <w:szCs w:val="28"/>
        </w:rPr>
        <w:t>техносферы</w:t>
      </w:r>
      <w:proofErr w:type="spellEnd"/>
      <w:r w:rsidRPr="006047A2">
        <w:rPr>
          <w:szCs w:val="28"/>
        </w:rPr>
        <w:t xml:space="preserve"> и населения подконтрольной территории и ее элементов.</w:t>
      </w:r>
    </w:p>
    <w:p w:rsidR="00BA23E6" w:rsidRPr="006047A2" w:rsidRDefault="00BA23E6" w:rsidP="00BA23E6">
      <w:pPr>
        <w:widowControl w:val="0"/>
        <w:autoSpaceDE w:val="0"/>
        <w:autoSpaceDN w:val="0"/>
        <w:adjustRightInd w:val="0"/>
        <w:ind w:firstLine="720"/>
        <w:rPr>
          <w:szCs w:val="28"/>
        </w:rPr>
      </w:pPr>
      <w:r w:rsidRPr="006047A2">
        <w:rPr>
          <w:szCs w:val="28"/>
        </w:rPr>
        <w:t>2</w:t>
      </w:r>
      <w:r>
        <w:rPr>
          <w:szCs w:val="28"/>
        </w:rPr>
        <w:t>8</w:t>
      </w:r>
      <w:r w:rsidRPr="006047A2">
        <w:rPr>
          <w:szCs w:val="28"/>
        </w:rPr>
        <w:t xml:space="preserve">.7. Для выделенных зон опасности согласно совокупным характеристикам относящихся к ним территорий, объектов </w:t>
      </w:r>
      <w:proofErr w:type="spellStart"/>
      <w:r w:rsidRPr="006047A2">
        <w:rPr>
          <w:szCs w:val="28"/>
        </w:rPr>
        <w:t>техносферы</w:t>
      </w:r>
      <w:proofErr w:type="spellEnd"/>
      <w:r w:rsidRPr="006047A2">
        <w:rPr>
          <w:szCs w:val="28"/>
        </w:rPr>
        <w:t xml:space="preserve">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BA23E6" w:rsidRPr="006047A2" w:rsidRDefault="00BA23E6" w:rsidP="00BA23E6">
      <w:pPr>
        <w:widowControl w:val="0"/>
        <w:autoSpaceDE w:val="0"/>
        <w:autoSpaceDN w:val="0"/>
        <w:adjustRightInd w:val="0"/>
        <w:ind w:firstLine="720"/>
        <w:rPr>
          <w:spacing w:val="-2"/>
          <w:szCs w:val="28"/>
        </w:rPr>
      </w:pPr>
      <w:bookmarkStart w:id="79" w:name="sub_28"/>
      <w:r w:rsidRPr="006047A2">
        <w:rPr>
          <w:szCs w:val="28"/>
        </w:rPr>
        <w:t>2</w:t>
      </w:r>
      <w:r>
        <w:rPr>
          <w:szCs w:val="28"/>
        </w:rPr>
        <w:t>8</w:t>
      </w:r>
      <w:r w:rsidRPr="006047A2">
        <w:rPr>
          <w:spacing w:val="-2"/>
          <w:szCs w:val="28"/>
        </w:rPr>
        <w:t>.8.</w:t>
      </w:r>
      <w:bookmarkEnd w:id="79"/>
      <w:r w:rsidRPr="006047A2">
        <w:rPr>
          <w:spacing w:val="-2"/>
          <w:szCs w:val="28"/>
        </w:rPr>
        <w:t xml:space="preserve">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w:t>
      </w:r>
      <w:proofErr w:type="spellStart"/>
      <w:r w:rsidRPr="006047A2">
        <w:rPr>
          <w:spacing w:val="-2"/>
          <w:szCs w:val="28"/>
        </w:rPr>
        <w:t>дооснащаемых</w:t>
      </w:r>
      <w:proofErr w:type="spellEnd"/>
      <w:r w:rsidRPr="006047A2">
        <w:rPr>
          <w:spacing w:val="-2"/>
          <w:szCs w:val="28"/>
        </w:rPr>
        <w:t xml:space="preserve">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BA23E6" w:rsidRPr="006047A2" w:rsidRDefault="00BA23E6" w:rsidP="00BA23E6">
      <w:pPr>
        <w:pStyle w:val="a7"/>
        <w:widowControl w:val="0"/>
        <w:ind w:firstLine="709"/>
        <w:jc w:val="both"/>
        <w:rPr>
          <w:rFonts w:ascii="Times New Roman" w:hAnsi="Times New Roman"/>
          <w:spacing w:val="-4"/>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6047A2">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6047A2">
        <w:rPr>
          <w:rFonts w:ascii="Times New Roman" w:hAnsi="Times New Roman"/>
          <w:spacing w:val="-4"/>
          <w:sz w:val="28"/>
          <w:szCs w:val="28"/>
        </w:rPr>
        <w:t>»:</w:t>
      </w:r>
    </w:p>
    <w:p w:rsidR="00BA23E6" w:rsidRPr="006047A2" w:rsidRDefault="00BA23E6"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BA23E6" w:rsidRPr="006047A2" w:rsidRDefault="00BA23E6"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w:t>
      </w:r>
      <w:r>
        <w:rPr>
          <w:rFonts w:ascii="Times New Roman" w:hAnsi="Times New Roman"/>
          <w:sz w:val="28"/>
          <w:szCs w:val="28"/>
        </w:rPr>
        <w:t>ателей, приведенных в таблице 5.</w:t>
      </w:r>
    </w:p>
    <w:p w:rsidR="00BA23E6" w:rsidRPr="006047A2" w:rsidRDefault="00BA23E6" w:rsidP="00BA23E6">
      <w:pPr>
        <w:pStyle w:val="a7"/>
        <w:widowControl w:val="0"/>
        <w:ind w:firstLine="709"/>
        <w:jc w:val="both"/>
        <w:rPr>
          <w:rFonts w:ascii="Times New Roman" w:hAnsi="Times New Roman"/>
          <w:sz w:val="28"/>
          <w:szCs w:val="28"/>
        </w:rPr>
      </w:pPr>
      <w:r w:rsidRPr="006047A2">
        <w:rPr>
          <w:rFonts w:ascii="Times New Roman" w:hAnsi="Times New Roman"/>
          <w:sz w:val="28"/>
          <w:szCs w:val="28"/>
        </w:rPr>
        <w:t>2</w:t>
      </w:r>
      <w:r>
        <w:rPr>
          <w:rFonts w:ascii="Times New Roman" w:hAnsi="Times New Roman"/>
          <w:sz w:val="28"/>
          <w:szCs w:val="28"/>
        </w:rPr>
        <w:t>8</w:t>
      </w:r>
      <w:r w:rsidRPr="006047A2">
        <w:rPr>
          <w:rFonts w:ascii="Times New Roman" w:hAnsi="Times New Roman"/>
          <w:sz w:val="28"/>
          <w:szCs w:val="28"/>
        </w:rPr>
        <w:t>.10. При подготовке генеральных планов поселений, отнесенных к группам по гражданской обороне, должны соблюдаться требования СП 11-112-2001.</w:t>
      </w:r>
    </w:p>
    <w:p w:rsidR="00BA23E6" w:rsidRPr="006047A2" w:rsidRDefault="00BA23E6" w:rsidP="00BA23E6">
      <w:pPr>
        <w:pStyle w:val="a7"/>
        <w:widowControl w:val="0"/>
        <w:jc w:val="center"/>
        <w:rPr>
          <w:rFonts w:ascii="Times New Roman" w:hAnsi="Times New Roman"/>
          <w:sz w:val="28"/>
          <w:szCs w:val="28"/>
        </w:rPr>
      </w:pPr>
    </w:p>
    <w:p w:rsidR="00BA23E6" w:rsidRPr="006047A2" w:rsidRDefault="00BA23E6" w:rsidP="00BA23E6">
      <w:pPr>
        <w:pStyle w:val="a7"/>
        <w:widowControl w:val="0"/>
        <w:jc w:val="center"/>
        <w:rPr>
          <w:rFonts w:ascii="Times New Roman" w:hAnsi="Times New Roman"/>
          <w:sz w:val="28"/>
          <w:szCs w:val="28"/>
        </w:rPr>
      </w:pPr>
      <w:r>
        <w:rPr>
          <w:rFonts w:ascii="Times New Roman" w:hAnsi="Times New Roman"/>
          <w:sz w:val="28"/>
          <w:szCs w:val="28"/>
        </w:rPr>
        <w:t>29</w:t>
      </w:r>
      <w:r w:rsidRPr="006047A2">
        <w:rPr>
          <w:rFonts w:ascii="Times New Roman" w:hAnsi="Times New Roman"/>
          <w:sz w:val="28"/>
          <w:szCs w:val="28"/>
        </w:rPr>
        <w:t>.</w:t>
      </w:r>
      <w:r w:rsidRPr="006047A2">
        <w:rPr>
          <w:rFonts w:ascii="Times New Roman" w:hAnsi="Times New Roman"/>
          <w:bCs/>
          <w:sz w:val="28"/>
          <w:szCs w:val="28"/>
        </w:rPr>
        <w:t xml:space="preserve"> Пожарная безопасность</w:t>
      </w:r>
    </w:p>
    <w:p w:rsidR="00BA23E6" w:rsidRPr="006047A2" w:rsidRDefault="00BA23E6" w:rsidP="00BA23E6">
      <w:pPr>
        <w:widowControl w:val="0"/>
        <w:ind w:firstLine="720"/>
        <w:rPr>
          <w:szCs w:val="28"/>
        </w:rPr>
      </w:pPr>
    </w:p>
    <w:p w:rsidR="00BA23E6" w:rsidRPr="006047A2" w:rsidRDefault="00BA23E6" w:rsidP="00BA23E6">
      <w:pPr>
        <w:widowControl w:val="0"/>
        <w:ind w:firstLine="720"/>
        <w:rPr>
          <w:bCs/>
          <w:szCs w:val="28"/>
        </w:rPr>
      </w:pPr>
      <w:r>
        <w:rPr>
          <w:szCs w:val="28"/>
        </w:rPr>
        <w:lastRenderedPageBreak/>
        <w:t>29</w:t>
      </w:r>
      <w:r w:rsidRPr="006047A2">
        <w:rPr>
          <w:bCs/>
          <w:szCs w:val="28"/>
        </w:rPr>
        <w:t xml:space="preserve">.1. </w:t>
      </w:r>
      <w:r w:rsidRPr="006047A2">
        <w:rPr>
          <w:bCs/>
          <w:spacing w:val="-2"/>
          <w:szCs w:val="28"/>
        </w:rPr>
        <w:t xml:space="preserve">При разработке </w:t>
      </w:r>
      <w:r w:rsidRPr="006047A2">
        <w:rPr>
          <w:bCs/>
          <w:szCs w:val="28"/>
        </w:rPr>
        <w:t xml:space="preserve">документов территориального планирования </w:t>
      </w:r>
      <w:r>
        <w:rPr>
          <w:bCs/>
          <w:szCs w:val="28"/>
        </w:rPr>
        <w:t xml:space="preserve">муниципального образования  </w:t>
      </w:r>
      <w:proofErr w:type="spellStart"/>
      <w:r>
        <w:rPr>
          <w:bCs/>
          <w:szCs w:val="28"/>
        </w:rPr>
        <w:t>Фрунзенский</w:t>
      </w:r>
      <w:proofErr w:type="spellEnd"/>
      <w:r>
        <w:rPr>
          <w:bCs/>
          <w:szCs w:val="28"/>
        </w:rPr>
        <w:t xml:space="preserve"> сельсовет </w:t>
      </w:r>
      <w:proofErr w:type="spellStart"/>
      <w:r>
        <w:rPr>
          <w:bCs/>
          <w:szCs w:val="28"/>
        </w:rPr>
        <w:t>Алейскогорайона</w:t>
      </w:r>
      <w:r w:rsidRPr="006047A2">
        <w:rPr>
          <w:bCs/>
          <w:szCs w:val="28"/>
        </w:rPr>
        <w:t>Алтайского</w:t>
      </w:r>
      <w:proofErr w:type="spellEnd"/>
      <w:r w:rsidRPr="006047A2">
        <w:rPr>
          <w:bCs/>
          <w:szCs w:val="28"/>
        </w:rPr>
        <w:t xml:space="preserve">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BA23E6" w:rsidRPr="006047A2" w:rsidRDefault="00BA23E6" w:rsidP="00BA23E6">
      <w:pPr>
        <w:widowControl w:val="0"/>
        <w:ind w:firstLine="720"/>
        <w:rPr>
          <w:bCs/>
          <w:spacing w:val="-3"/>
          <w:szCs w:val="28"/>
        </w:rPr>
      </w:pPr>
      <w:r>
        <w:rPr>
          <w:szCs w:val="28"/>
        </w:rPr>
        <w:t>29</w:t>
      </w:r>
      <w:r w:rsidRPr="006047A2">
        <w:rPr>
          <w:bCs/>
          <w:spacing w:val="-3"/>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BA23E6" w:rsidRPr="006047A2" w:rsidRDefault="00BA23E6" w:rsidP="00BA23E6">
      <w:pPr>
        <w:widowControl w:val="0"/>
        <w:ind w:firstLine="720"/>
        <w:rPr>
          <w:bCs/>
          <w:spacing w:val="-3"/>
          <w:szCs w:val="28"/>
        </w:rPr>
      </w:pPr>
      <w:r>
        <w:rPr>
          <w:szCs w:val="28"/>
        </w:rPr>
        <w:t>29</w:t>
      </w:r>
      <w:r w:rsidRPr="006047A2">
        <w:rPr>
          <w:bCs/>
          <w:spacing w:val="-3"/>
          <w:szCs w:val="28"/>
        </w:rPr>
        <w:t xml:space="preserve">.3. Места расположения и количество подъездов принимается по согласованию с органами </w:t>
      </w:r>
      <w:r>
        <w:rPr>
          <w:bCs/>
          <w:spacing w:val="-3"/>
          <w:szCs w:val="28"/>
        </w:rPr>
        <w:t>г</w:t>
      </w:r>
      <w:r w:rsidRPr="006047A2">
        <w:rPr>
          <w:bCs/>
          <w:spacing w:val="-3"/>
          <w:szCs w:val="28"/>
        </w:rPr>
        <w:t xml:space="preserve">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6047A2">
          <w:rPr>
            <w:bCs/>
            <w:spacing w:val="-3"/>
            <w:szCs w:val="28"/>
          </w:rPr>
          <w:t>200 м</w:t>
        </w:r>
      </w:smartTag>
      <w:r w:rsidRPr="006047A2">
        <w:rPr>
          <w:bCs/>
          <w:spacing w:val="-3"/>
          <w:szCs w:val="28"/>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BA23E6" w:rsidRPr="006047A2" w:rsidRDefault="00BA23E6" w:rsidP="00BA23E6">
      <w:pPr>
        <w:widowControl w:val="0"/>
        <w:ind w:firstLine="720"/>
        <w:rPr>
          <w:bCs/>
          <w:spacing w:val="-2"/>
          <w:szCs w:val="28"/>
        </w:rPr>
      </w:pPr>
      <w:r>
        <w:rPr>
          <w:szCs w:val="28"/>
        </w:rPr>
        <w:t>29</w:t>
      </w:r>
      <w:r w:rsidRPr="006047A2">
        <w:rPr>
          <w:bCs/>
          <w:spacing w:val="-2"/>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BA23E6" w:rsidRPr="006047A2" w:rsidRDefault="00BA23E6" w:rsidP="00BA23E6">
      <w:pPr>
        <w:widowControl w:val="0"/>
        <w:ind w:firstLine="720"/>
        <w:rPr>
          <w:bCs/>
          <w:spacing w:val="-2"/>
          <w:szCs w:val="28"/>
        </w:rPr>
      </w:pPr>
      <w:r>
        <w:rPr>
          <w:szCs w:val="28"/>
        </w:rPr>
        <w:t>29</w:t>
      </w:r>
      <w:r w:rsidRPr="006047A2">
        <w:rPr>
          <w:bCs/>
          <w:szCs w:val="28"/>
        </w:rPr>
        <w:t xml:space="preserve">.5. Размещение пожарных депо следует осуществлять в соответствии с требованиями главы 17 Федерального закона от 22.07.2008 № 123-ФЗ </w:t>
      </w:r>
      <w:r w:rsidRPr="006047A2">
        <w:rPr>
          <w:bCs/>
          <w:spacing w:val="-2"/>
          <w:szCs w:val="28"/>
        </w:rPr>
        <w:t>и с учетом требований, указанных в таблице 10 настоящих нормативов.</w:t>
      </w:r>
    </w:p>
    <w:p w:rsidR="00BA23E6" w:rsidRPr="006047A2" w:rsidRDefault="00BA23E6" w:rsidP="00BA23E6">
      <w:pPr>
        <w:widowControl w:val="0"/>
        <w:rPr>
          <w:spacing w:val="-2"/>
          <w:szCs w:val="28"/>
        </w:rPr>
      </w:pPr>
      <w:r>
        <w:rPr>
          <w:spacing w:val="-2"/>
          <w:szCs w:val="28"/>
        </w:rPr>
        <w:t>29</w:t>
      </w:r>
      <w:r w:rsidRPr="006047A2">
        <w:rPr>
          <w:spacing w:val="-2"/>
          <w:szCs w:val="28"/>
        </w:rPr>
        <w:t xml:space="preserve">.6. </w:t>
      </w:r>
      <w:r w:rsidRPr="006047A2">
        <w:rPr>
          <w:rFonts w:cs="Tahoma"/>
          <w:spacing w:val="-2"/>
          <w:szCs w:val="28"/>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r w:rsidRPr="006047A2">
        <w:rPr>
          <w:spacing w:val="-2"/>
          <w:szCs w:val="28"/>
        </w:rPr>
        <w:t xml:space="preserve"> следует принимать в соответствии с СП 4.13130.2013. </w:t>
      </w:r>
    </w:p>
    <w:p w:rsidR="00BA23E6" w:rsidRDefault="00BA23E6" w:rsidP="00BA23E6">
      <w:pPr>
        <w:pStyle w:val="a7"/>
        <w:widowControl w:val="0"/>
        <w:spacing w:line="228" w:lineRule="auto"/>
        <w:jc w:val="center"/>
        <w:rPr>
          <w:rFonts w:ascii="Times New Roman" w:hAnsi="Times New Roman"/>
          <w:sz w:val="28"/>
          <w:szCs w:val="28"/>
        </w:rPr>
      </w:pPr>
    </w:p>
    <w:p w:rsidR="00BA23E6" w:rsidRPr="006047A2" w:rsidRDefault="00BA23E6" w:rsidP="00BA23E6">
      <w:pPr>
        <w:pStyle w:val="a7"/>
        <w:widowControl w:val="0"/>
        <w:spacing w:line="228" w:lineRule="auto"/>
        <w:jc w:val="center"/>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0</w:t>
      </w:r>
      <w:r w:rsidRPr="006047A2">
        <w:rPr>
          <w:rFonts w:ascii="Times New Roman" w:hAnsi="Times New Roman"/>
          <w:sz w:val="28"/>
          <w:szCs w:val="28"/>
        </w:rPr>
        <w:t xml:space="preserve">. Сейсмическое районирование территории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Фрунзенский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Алейскогорайона</w:t>
      </w:r>
      <w:r w:rsidRPr="006047A2">
        <w:rPr>
          <w:rFonts w:ascii="Times New Roman" w:hAnsi="Times New Roman"/>
          <w:sz w:val="28"/>
          <w:szCs w:val="28"/>
        </w:rPr>
        <w:t>Алтайского</w:t>
      </w:r>
      <w:proofErr w:type="spellEnd"/>
      <w:r w:rsidRPr="006047A2">
        <w:rPr>
          <w:rFonts w:ascii="Times New Roman" w:hAnsi="Times New Roman"/>
          <w:sz w:val="28"/>
          <w:szCs w:val="28"/>
        </w:rPr>
        <w:t xml:space="preserve"> края</w:t>
      </w:r>
    </w:p>
    <w:p w:rsidR="00BA23E6" w:rsidRPr="006047A2" w:rsidRDefault="00BA23E6" w:rsidP="00BA23E6">
      <w:pPr>
        <w:widowControl w:val="0"/>
        <w:spacing w:line="228" w:lineRule="auto"/>
        <w:ind w:firstLine="539"/>
        <w:rPr>
          <w:szCs w:val="28"/>
        </w:rPr>
      </w:pPr>
    </w:p>
    <w:p w:rsidR="00BA23E6" w:rsidRPr="007822D7" w:rsidRDefault="00BA23E6" w:rsidP="00BA23E6">
      <w:pPr>
        <w:widowControl w:val="0"/>
        <w:spacing w:line="228" w:lineRule="auto"/>
        <w:ind w:firstLine="539"/>
        <w:rPr>
          <w:szCs w:val="28"/>
        </w:rPr>
      </w:pPr>
      <w:r w:rsidRPr="006047A2">
        <w:rPr>
          <w:szCs w:val="28"/>
        </w:rPr>
        <w:t>3</w:t>
      </w:r>
      <w:r>
        <w:rPr>
          <w:szCs w:val="28"/>
        </w:rPr>
        <w:t>0</w:t>
      </w:r>
      <w:r w:rsidRPr="006047A2">
        <w:rPr>
          <w:szCs w:val="28"/>
        </w:rPr>
        <w:t xml:space="preserve">.1. Для определения интенсивности сейсмического воздействия в баллах (сейсмичность) для района строительства следует руководствоваться </w:t>
      </w:r>
      <w:r w:rsidRPr="006047A2">
        <w:rPr>
          <w:bCs/>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6047A2">
        <w:rPr>
          <w:szCs w:val="28"/>
        </w:rPr>
        <w:t xml:space="preserve"> и прилагаемым к настоящей главе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 (</w:t>
      </w:r>
      <w:hyperlink w:anchor="sub_50000" w:history="1">
        <w:r w:rsidRPr="007822D7">
          <w:rPr>
            <w:rStyle w:val="afa"/>
            <w:szCs w:val="28"/>
          </w:rPr>
          <w:t>Приложени</w:t>
        </w:r>
        <w:r>
          <w:rPr>
            <w:rStyle w:val="afa"/>
            <w:szCs w:val="28"/>
          </w:rPr>
          <w:t>я</w:t>
        </w:r>
      </w:hyperlink>
      <w:r>
        <w:rPr>
          <w:szCs w:val="28"/>
        </w:rPr>
        <w:t>Р</w:t>
      </w:r>
      <w:r w:rsidRPr="007822D7">
        <w:rPr>
          <w:szCs w:val="28"/>
        </w:rPr>
        <w:t xml:space="preserve">, </w:t>
      </w:r>
      <w:r>
        <w:rPr>
          <w:szCs w:val="28"/>
        </w:rPr>
        <w:t>С).</w:t>
      </w:r>
    </w:p>
    <w:p w:rsidR="00BA23E6" w:rsidRPr="006047A2" w:rsidRDefault="00BA23E6" w:rsidP="00BA23E6">
      <w:pPr>
        <w:widowControl w:val="0"/>
        <w:spacing w:line="228" w:lineRule="auto"/>
        <w:ind w:firstLine="720"/>
        <w:rPr>
          <w:szCs w:val="28"/>
        </w:rPr>
      </w:pPr>
      <w:r w:rsidRPr="006047A2">
        <w:rPr>
          <w:szCs w:val="28"/>
        </w:rPr>
        <w:t>3</w:t>
      </w:r>
      <w:r>
        <w:rPr>
          <w:szCs w:val="28"/>
        </w:rPr>
        <w:t>0</w:t>
      </w:r>
      <w:r w:rsidRPr="006047A2">
        <w:rPr>
          <w:szCs w:val="28"/>
        </w:rPr>
        <w:t xml:space="preserve">.2. Список населенных пунктов составлен в целях расширения перечня </w:t>
      </w:r>
      <w:r w:rsidRPr="006047A2">
        <w:rPr>
          <w:spacing w:val="-4"/>
          <w:szCs w:val="28"/>
        </w:rPr>
        <w:t xml:space="preserve">населенных пунктов Алтайского края, приведенного в СП 14.13330.2014, </w:t>
      </w:r>
      <w:r w:rsidRPr="006047A2">
        <w:rPr>
          <w:szCs w:val="28"/>
        </w:rPr>
        <w:t xml:space="preserve"> главным редактором комплекта карт ОСР-97 А, В, С, доктором физико-математических наук </w:t>
      </w:r>
      <w:proofErr w:type="spellStart"/>
      <w:r w:rsidRPr="006047A2">
        <w:rPr>
          <w:szCs w:val="28"/>
        </w:rPr>
        <w:t>Уломовым</w:t>
      </w:r>
      <w:proofErr w:type="spellEnd"/>
      <w:r w:rsidRPr="006047A2">
        <w:rPr>
          <w:szCs w:val="28"/>
        </w:rPr>
        <w:t xml:space="preserve"> В.И. (ОИФЗ РАН) с участием ОАО «</w:t>
      </w:r>
      <w:proofErr w:type="spellStart"/>
      <w:r w:rsidRPr="006047A2">
        <w:rPr>
          <w:szCs w:val="28"/>
        </w:rPr>
        <w:t>АлтайТИСИз</w:t>
      </w:r>
      <w:proofErr w:type="spellEnd"/>
      <w:r w:rsidRPr="006047A2">
        <w:rPr>
          <w:szCs w:val="28"/>
        </w:rPr>
        <w:t xml:space="preserve">» и утвержден директором ИФЗ РАН академиком Страховым В.Н. 25.06.2001. </w:t>
      </w:r>
    </w:p>
    <w:p w:rsidR="00BA23E6" w:rsidRPr="006047A2" w:rsidRDefault="00BA23E6" w:rsidP="00BA23E6">
      <w:pPr>
        <w:widowControl w:val="0"/>
        <w:spacing w:line="228" w:lineRule="auto"/>
        <w:ind w:firstLine="720"/>
        <w:rPr>
          <w:bCs/>
          <w:szCs w:val="28"/>
        </w:rPr>
      </w:pPr>
      <w:r w:rsidRPr="006047A2">
        <w:rPr>
          <w:szCs w:val="28"/>
        </w:rPr>
        <w:t>3</w:t>
      </w:r>
      <w:r>
        <w:rPr>
          <w:szCs w:val="28"/>
        </w:rPr>
        <w:t>0</w:t>
      </w:r>
      <w:r w:rsidRPr="006047A2">
        <w:rPr>
          <w:bCs/>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BA23E6" w:rsidRPr="006047A2" w:rsidRDefault="00BA23E6" w:rsidP="00BA23E6">
      <w:pPr>
        <w:widowControl w:val="0"/>
        <w:spacing w:line="228" w:lineRule="auto"/>
        <w:ind w:firstLine="720"/>
        <w:rPr>
          <w:color w:val="C00000"/>
          <w:szCs w:val="28"/>
        </w:rPr>
      </w:pPr>
      <w:r w:rsidRPr="006047A2">
        <w:rPr>
          <w:szCs w:val="28"/>
        </w:rPr>
        <w:t>3</w:t>
      </w:r>
      <w:r>
        <w:rPr>
          <w:szCs w:val="28"/>
        </w:rPr>
        <w:t>0</w:t>
      </w:r>
      <w:r w:rsidRPr="006047A2">
        <w:rPr>
          <w:bCs/>
          <w:szCs w:val="28"/>
        </w:rPr>
        <w:t xml:space="preserve">.4. Решение о выборе карты при проектировании конкретного объекта </w:t>
      </w:r>
      <w:r w:rsidRPr="006047A2">
        <w:rPr>
          <w:bCs/>
          <w:szCs w:val="28"/>
        </w:rPr>
        <w:lastRenderedPageBreak/>
        <w:t>принимается заказчиком по представлению генерального проектировщика, за исключением случаев, оговоренных в других нормативных документах.</w:t>
      </w:r>
      <w:r w:rsidRPr="006047A2">
        <w:rPr>
          <w:szCs w:val="28"/>
        </w:rPr>
        <w:t xml:space="preserve"> При этом под зоны жилой застройки следует использовать земельные участки с меньшей сейсмичностью.</w:t>
      </w:r>
    </w:p>
    <w:p w:rsidR="00BA23E6" w:rsidRPr="006047A2" w:rsidRDefault="00BA23E6" w:rsidP="00BA23E6">
      <w:pPr>
        <w:widowControl w:val="0"/>
        <w:spacing w:line="228" w:lineRule="auto"/>
        <w:ind w:firstLine="720"/>
        <w:rPr>
          <w:szCs w:val="28"/>
        </w:rPr>
      </w:pPr>
      <w:r w:rsidRPr="006047A2">
        <w:rPr>
          <w:szCs w:val="28"/>
        </w:rPr>
        <w:t>3</w:t>
      </w:r>
      <w:r>
        <w:rPr>
          <w:szCs w:val="28"/>
        </w:rPr>
        <w:t>0</w:t>
      </w:r>
      <w:r w:rsidRPr="006047A2">
        <w:rPr>
          <w:szCs w:val="28"/>
        </w:rPr>
        <w:t>.5.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BA23E6" w:rsidRPr="006047A2" w:rsidRDefault="00BA23E6" w:rsidP="00BA23E6">
      <w:pPr>
        <w:widowControl w:val="0"/>
        <w:spacing w:line="228" w:lineRule="auto"/>
        <w:jc w:val="center"/>
        <w:rPr>
          <w:szCs w:val="28"/>
        </w:rPr>
      </w:pPr>
    </w:p>
    <w:p w:rsidR="00BA23E6" w:rsidRPr="006047A2" w:rsidRDefault="00BA23E6" w:rsidP="00BA23E6">
      <w:pPr>
        <w:widowControl w:val="0"/>
        <w:spacing w:line="228" w:lineRule="auto"/>
        <w:jc w:val="center"/>
        <w:rPr>
          <w:szCs w:val="28"/>
        </w:rPr>
      </w:pPr>
      <w:r w:rsidRPr="006047A2">
        <w:rPr>
          <w:szCs w:val="28"/>
        </w:rPr>
        <w:t>3</w:t>
      </w:r>
      <w:r>
        <w:rPr>
          <w:szCs w:val="28"/>
        </w:rPr>
        <w:t>1</w:t>
      </w:r>
      <w:r w:rsidRPr="006047A2">
        <w:rPr>
          <w:szCs w:val="28"/>
        </w:rPr>
        <w:t>. Обеспечение антитеррористической защищенности зданий и сооружений</w:t>
      </w:r>
    </w:p>
    <w:p w:rsidR="00BA23E6" w:rsidRPr="006047A2" w:rsidRDefault="00BA23E6" w:rsidP="00BA23E6">
      <w:pPr>
        <w:widowControl w:val="0"/>
        <w:spacing w:line="228" w:lineRule="auto"/>
        <w:ind w:firstLine="720"/>
        <w:rPr>
          <w:szCs w:val="28"/>
        </w:rPr>
      </w:pPr>
    </w:p>
    <w:p w:rsidR="00BA23E6" w:rsidRPr="006047A2" w:rsidRDefault="00BA23E6" w:rsidP="00BA23E6">
      <w:pPr>
        <w:widowControl w:val="0"/>
        <w:spacing w:line="228" w:lineRule="auto"/>
        <w:ind w:firstLine="720"/>
        <w:rPr>
          <w:szCs w:val="28"/>
        </w:rPr>
      </w:pPr>
      <w:r w:rsidRPr="006047A2">
        <w:rPr>
          <w:szCs w:val="28"/>
        </w:rPr>
        <w:t>3</w:t>
      </w:r>
      <w:r>
        <w:rPr>
          <w:szCs w:val="28"/>
        </w:rPr>
        <w:t>1</w:t>
      </w:r>
      <w:r w:rsidRPr="006047A2">
        <w:rPr>
          <w:szCs w:val="28"/>
        </w:rPr>
        <w:t xml:space="preserve">.1. При размещении и проектировании объектов социально-культурного, коммунально-бытового и производственного назначения необходимо </w:t>
      </w:r>
      <w:r w:rsidRPr="006047A2">
        <w:rPr>
          <w:bCs/>
          <w:szCs w:val="28"/>
        </w:rPr>
        <w:t xml:space="preserve">обеспечить антитеррористическую защищенность таких объектов в соответствии с требованиями </w:t>
      </w:r>
      <w:hyperlink r:id="rId8" w:history="1">
        <w:r w:rsidRPr="006047A2">
          <w:rPr>
            <w:szCs w:val="28"/>
          </w:rPr>
          <w:t xml:space="preserve">СП 132.13330. </w:t>
        </w:r>
      </w:hyperlink>
    </w:p>
    <w:p w:rsidR="00BA23E6" w:rsidRPr="006047A2" w:rsidRDefault="00BA23E6" w:rsidP="00BA23E6">
      <w:pPr>
        <w:widowControl w:val="0"/>
        <w:spacing w:line="228" w:lineRule="auto"/>
        <w:ind w:firstLine="720"/>
        <w:rPr>
          <w:rStyle w:val="afb"/>
          <w:b w:val="0"/>
          <w:bCs/>
          <w:color w:val="auto"/>
          <w:szCs w:val="28"/>
        </w:rPr>
      </w:pPr>
      <w:r w:rsidRPr="006047A2">
        <w:rPr>
          <w:szCs w:val="28"/>
        </w:rPr>
        <w:t>3</w:t>
      </w:r>
      <w:r>
        <w:rPr>
          <w:szCs w:val="28"/>
        </w:rPr>
        <w:t>1</w:t>
      </w:r>
      <w:r w:rsidRPr="006047A2">
        <w:rPr>
          <w:bCs/>
          <w:szCs w:val="28"/>
        </w:rPr>
        <w:t xml:space="preserve">.2. К объектам </w:t>
      </w:r>
      <w:r w:rsidRPr="006047A2">
        <w:rPr>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6047A2">
        <w:rPr>
          <w:rStyle w:val="afb"/>
          <w:b w:val="0"/>
          <w:bCs/>
          <w:color w:val="auto"/>
          <w:szCs w:val="28"/>
        </w:rPr>
        <w:t>, используемые для производства и сборочных работ, складские здания.</w:t>
      </w:r>
    </w:p>
    <w:p w:rsidR="00BA23E6" w:rsidRPr="006047A2" w:rsidRDefault="00BA23E6" w:rsidP="00BA23E6">
      <w:pPr>
        <w:widowControl w:val="0"/>
        <w:spacing w:line="228" w:lineRule="auto"/>
        <w:jc w:val="center"/>
        <w:rPr>
          <w:szCs w:val="28"/>
        </w:rPr>
      </w:pPr>
    </w:p>
    <w:p w:rsidR="00BA23E6" w:rsidRPr="006047A2" w:rsidRDefault="00BA23E6" w:rsidP="00BA23E6">
      <w:pPr>
        <w:widowControl w:val="0"/>
        <w:spacing w:line="240" w:lineRule="exact"/>
        <w:jc w:val="center"/>
        <w:rPr>
          <w:bCs/>
          <w:spacing w:val="-2"/>
          <w:szCs w:val="28"/>
        </w:rPr>
      </w:pPr>
      <w:r w:rsidRPr="006047A2">
        <w:rPr>
          <w:szCs w:val="28"/>
          <w:lang w:val="en-US"/>
        </w:rPr>
        <w:t>VIII</w:t>
      </w:r>
      <w:r w:rsidRPr="006047A2">
        <w:rPr>
          <w:szCs w:val="28"/>
        </w:rPr>
        <w:t>.</w:t>
      </w:r>
      <w:r w:rsidRPr="006047A2">
        <w:rPr>
          <w:bCs/>
          <w:spacing w:val="-2"/>
          <w:szCs w:val="28"/>
        </w:rPr>
        <w:t xml:space="preserve"> Расчетные показатели доступной среды </w:t>
      </w:r>
    </w:p>
    <w:p w:rsidR="00BA23E6" w:rsidRPr="006047A2" w:rsidRDefault="00BA23E6" w:rsidP="00BA23E6">
      <w:pPr>
        <w:widowControl w:val="0"/>
        <w:spacing w:line="240" w:lineRule="exact"/>
        <w:jc w:val="center"/>
        <w:rPr>
          <w:bCs/>
          <w:spacing w:val="-2"/>
          <w:szCs w:val="28"/>
        </w:rPr>
      </w:pPr>
      <w:r w:rsidRPr="006047A2">
        <w:rPr>
          <w:bCs/>
          <w:spacing w:val="-2"/>
          <w:szCs w:val="28"/>
        </w:rPr>
        <w:t>для маломобильных групп населения</w:t>
      </w:r>
    </w:p>
    <w:p w:rsidR="00BA23E6" w:rsidRPr="006047A2" w:rsidRDefault="00BA23E6" w:rsidP="00BA23E6">
      <w:pPr>
        <w:widowControl w:val="0"/>
        <w:jc w:val="center"/>
        <w:rPr>
          <w:b/>
          <w:bCs/>
        </w:rPr>
      </w:pPr>
    </w:p>
    <w:p w:rsidR="00BA23E6" w:rsidRPr="006047A2" w:rsidRDefault="00BA23E6" w:rsidP="00BA23E6">
      <w:pPr>
        <w:pStyle w:val="a7"/>
        <w:widowControl w:val="0"/>
        <w:spacing w:line="240" w:lineRule="exact"/>
        <w:jc w:val="center"/>
        <w:rPr>
          <w:rFonts w:ascii="Times New Roman" w:hAnsi="Times New Roman"/>
          <w:bCs/>
          <w:spacing w:val="-2"/>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w:t>
      </w:r>
      <w:r w:rsidRPr="006047A2">
        <w:rPr>
          <w:rFonts w:ascii="Times New Roman" w:hAnsi="Times New Roman"/>
          <w:bCs/>
          <w:spacing w:val="-2"/>
          <w:sz w:val="28"/>
          <w:szCs w:val="28"/>
        </w:rPr>
        <w:t xml:space="preserve"> Обеспечение доступности объектов социальной и транспортной </w:t>
      </w:r>
    </w:p>
    <w:p w:rsidR="00BA23E6" w:rsidRPr="006047A2" w:rsidRDefault="00BA23E6" w:rsidP="00BA23E6">
      <w:pPr>
        <w:pStyle w:val="a7"/>
        <w:widowControl w:val="0"/>
        <w:spacing w:line="240" w:lineRule="exact"/>
        <w:jc w:val="center"/>
        <w:rPr>
          <w:rFonts w:ascii="Times New Roman" w:hAnsi="Times New Roman"/>
          <w:sz w:val="28"/>
          <w:szCs w:val="28"/>
        </w:rPr>
      </w:pPr>
      <w:r w:rsidRPr="006047A2">
        <w:rPr>
          <w:rFonts w:ascii="Times New Roman" w:hAnsi="Times New Roman"/>
          <w:bCs/>
          <w:spacing w:val="-2"/>
          <w:sz w:val="28"/>
          <w:szCs w:val="28"/>
        </w:rPr>
        <w:t>инфраструктуры для маломобильных групп населения</w:t>
      </w:r>
    </w:p>
    <w:p w:rsidR="00BA23E6" w:rsidRPr="006047A2" w:rsidRDefault="00BA23E6" w:rsidP="00BA23E6">
      <w:pPr>
        <w:widowControl w:val="0"/>
        <w:autoSpaceDE w:val="0"/>
        <w:autoSpaceDN w:val="0"/>
        <w:adjustRightInd w:val="0"/>
        <w:spacing w:line="228" w:lineRule="auto"/>
        <w:rPr>
          <w:szCs w:val="28"/>
        </w:rPr>
      </w:pPr>
    </w:p>
    <w:p w:rsidR="00BA23E6" w:rsidRPr="006047A2" w:rsidRDefault="00BA23E6" w:rsidP="00BA23E6">
      <w:pPr>
        <w:widowControl w:val="0"/>
        <w:autoSpaceDE w:val="0"/>
        <w:autoSpaceDN w:val="0"/>
        <w:adjustRightInd w:val="0"/>
        <w:rPr>
          <w:bCs/>
          <w:szCs w:val="28"/>
        </w:rPr>
      </w:pPr>
      <w:r w:rsidRPr="006047A2">
        <w:rPr>
          <w:szCs w:val="28"/>
        </w:rPr>
        <w:t>3</w:t>
      </w:r>
      <w:r>
        <w:rPr>
          <w:szCs w:val="28"/>
        </w:rPr>
        <w:t>2</w:t>
      </w:r>
      <w:r w:rsidRPr="006047A2">
        <w:rPr>
          <w:bCs/>
          <w:szCs w:val="28"/>
        </w:rPr>
        <w:t>.1.</w:t>
      </w:r>
      <w:r w:rsidRPr="006047A2">
        <w:t> </w:t>
      </w:r>
      <w:r w:rsidRPr="006047A2">
        <w:rPr>
          <w:bCs/>
          <w:spacing w:val="-2"/>
          <w:szCs w:val="28"/>
        </w:rPr>
        <w:t>При проектировании и реконструкции объектов социальной инфраструктуры</w:t>
      </w:r>
      <w:r w:rsidRPr="006047A2">
        <w:rPr>
          <w:bCs/>
          <w:szCs w:val="28"/>
        </w:rPr>
        <w:t xml:space="preserve"> следует </w:t>
      </w:r>
      <w:r w:rsidRPr="006047A2">
        <w:rPr>
          <w:bCs/>
          <w:spacing w:val="-3"/>
          <w:szCs w:val="28"/>
        </w:rPr>
        <w:t>обеспечивать доступность объектов социальной инфраструктуры</w:t>
      </w:r>
      <w:r w:rsidRPr="006047A2">
        <w:rPr>
          <w:bCs/>
          <w:szCs w:val="28"/>
        </w:rPr>
        <w:t xml:space="preserve"> для инвалидов и маломобильных групп населения</w:t>
      </w:r>
      <w:r w:rsidRPr="006047A2">
        <w:rPr>
          <w:bCs/>
          <w:spacing w:val="-2"/>
          <w:szCs w:val="28"/>
        </w:rPr>
        <w:t xml:space="preserve"> в соответствии с требованиями </w:t>
      </w:r>
      <w:r w:rsidRPr="006047A2">
        <w:rPr>
          <w:szCs w:val="28"/>
        </w:rPr>
        <w:t>Федерального закона от 24.11.1995 № 181-ФЗ «О социальной защите инвалидов в Российской Федерации»,СП 59.13330.2012</w:t>
      </w:r>
      <w:r w:rsidRPr="006047A2">
        <w:rPr>
          <w:bCs/>
          <w:szCs w:val="28"/>
        </w:rPr>
        <w:t>, СП 35-101, СП 35-102,</w:t>
      </w:r>
      <w:r w:rsidRPr="006047A2">
        <w:rPr>
          <w:bCs/>
          <w:spacing w:val="-2"/>
          <w:szCs w:val="28"/>
        </w:rPr>
        <w:t xml:space="preserve"> СП 31-102, СП 35-103, ВСН 62-91*, РДС 35-201.</w:t>
      </w:r>
    </w:p>
    <w:p w:rsidR="00BA23E6" w:rsidRPr="006047A2" w:rsidRDefault="00BA23E6" w:rsidP="00BA23E6">
      <w:pPr>
        <w:widowControl w:val="0"/>
        <w:autoSpaceDE w:val="0"/>
        <w:autoSpaceDN w:val="0"/>
        <w:adjustRightInd w:val="0"/>
        <w:rPr>
          <w:bCs/>
          <w:szCs w:val="28"/>
        </w:rPr>
      </w:pPr>
      <w:r w:rsidRPr="006047A2">
        <w:rPr>
          <w:szCs w:val="28"/>
        </w:rPr>
        <w:t>3</w:t>
      </w:r>
      <w:r>
        <w:rPr>
          <w:szCs w:val="28"/>
        </w:rPr>
        <w:t>2</w:t>
      </w:r>
      <w:r w:rsidRPr="006047A2">
        <w:rPr>
          <w:bCs/>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BA23E6" w:rsidRPr="006047A2" w:rsidRDefault="00BA23E6" w:rsidP="00BA23E6">
      <w:pPr>
        <w:widowControl w:val="0"/>
        <w:rPr>
          <w:bCs/>
          <w:szCs w:val="28"/>
        </w:rPr>
      </w:pPr>
      <w:r w:rsidRPr="006047A2">
        <w:rPr>
          <w:szCs w:val="28"/>
        </w:rPr>
        <w:t>3</w:t>
      </w:r>
      <w:r>
        <w:rPr>
          <w:szCs w:val="28"/>
        </w:rPr>
        <w:t>2</w:t>
      </w:r>
      <w:r w:rsidRPr="006047A2">
        <w:rPr>
          <w:bCs/>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BA23E6" w:rsidRPr="006047A2" w:rsidRDefault="00BA23E6" w:rsidP="00BA23E6">
      <w:pPr>
        <w:widowControl w:val="0"/>
        <w:rPr>
          <w:bCs/>
          <w:szCs w:val="28"/>
        </w:rPr>
      </w:pPr>
      <w:r w:rsidRPr="006047A2">
        <w:rPr>
          <w:bCs/>
          <w:szCs w:val="28"/>
        </w:rPr>
        <w:t>1) жилые и административные здания и сооружения;</w:t>
      </w:r>
    </w:p>
    <w:p w:rsidR="00BA23E6" w:rsidRPr="006047A2" w:rsidRDefault="00BA23E6" w:rsidP="00BA23E6">
      <w:pPr>
        <w:widowControl w:val="0"/>
        <w:rPr>
          <w:bCs/>
          <w:szCs w:val="28"/>
        </w:rPr>
      </w:pPr>
      <w:r w:rsidRPr="006047A2">
        <w:rPr>
          <w:bCs/>
          <w:szCs w:val="28"/>
        </w:rPr>
        <w:t>2) объекты культуры и культурно-зрелищные сооружения (театры, библиотеки, музеи, места отправления религиозных обрядов и т. д.);</w:t>
      </w:r>
    </w:p>
    <w:p w:rsidR="00BA23E6" w:rsidRPr="006047A2" w:rsidRDefault="00BA23E6" w:rsidP="00BA23E6">
      <w:pPr>
        <w:widowControl w:val="0"/>
        <w:rPr>
          <w:bCs/>
          <w:szCs w:val="28"/>
        </w:rPr>
      </w:pPr>
      <w:r w:rsidRPr="006047A2">
        <w:rPr>
          <w:bCs/>
          <w:szCs w:val="28"/>
        </w:rPr>
        <w:t xml:space="preserve">3) объекты и организации образования и науки, здравоохранения и социальной защиты населения; </w:t>
      </w:r>
    </w:p>
    <w:p w:rsidR="00BA23E6" w:rsidRPr="006047A2" w:rsidRDefault="00BA23E6" w:rsidP="00BA23E6">
      <w:pPr>
        <w:widowControl w:val="0"/>
        <w:rPr>
          <w:bCs/>
          <w:szCs w:val="28"/>
        </w:rPr>
      </w:pPr>
      <w:r w:rsidRPr="006047A2">
        <w:rPr>
          <w:bCs/>
          <w:szCs w:val="28"/>
        </w:rPr>
        <w:lastRenderedPageBreak/>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BA23E6" w:rsidRPr="006047A2" w:rsidRDefault="00BA23E6" w:rsidP="00BA23E6">
      <w:pPr>
        <w:widowControl w:val="0"/>
        <w:rPr>
          <w:bCs/>
          <w:szCs w:val="28"/>
        </w:rPr>
      </w:pPr>
      <w:r w:rsidRPr="006047A2">
        <w:rPr>
          <w:bCs/>
          <w:szCs w:val="28"/>
        </w:rPr>
        <w:t xml:space="preserve">5) гостиницы, отели, иные места временного проживания; </w:t>
      </w:r>
    </w:p>
    <w:p w:rsidR="00BA23E6" w:rsidRPr="006047A2" w:rsidRDefault="00BA23E6" w:rsidP="00BA23E6">
      <w:pPr>
        <w:widowControl w:val="0"/>
        <w:rPr>
          <w:bCs/>
          <w:szCs w:val="28"/>
        </w:rPr>
      </w:pPr>
      <w:r w:rsidRPr="006047A2">
        <w:rPr>
          <w:bCs/>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BA23E6" w:rsidRPr="006047A2" w:rsidRDefault="00BA23E6" w:rsidP="00BA23E6">
      <w:pPr>
        <w:widowControl w:val="0"/>
        <w:rPr>
          <w:bCs/>
          <w:szCs w:val="28"/>
        </w:rPr>
      </w:pPr>
      <w:r w:rsidRPr="006047A2">
        <w:rPr>
          <w:bCs/>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BA23E6" w:rsidRPr="006047A2" w:rsidRDefault="00BA23E6" w:rsidP="00BA23E6">
      <w:pPr>
        <w:widowControl w:val="0"/>
        <w:rPr>
          <w:bCs/>
          <w:szCs w:val="28"/>
        </w:rPr>
      </w:pPr>
      <w:r w:rsidRPr="006047A2">
        <w:rPr>
          <w:bCs/>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BA23E6" w:rsidRPr="006047A2" w:rsidRDefault="00BA23E6" w:rsidP="00BA23E6">
      <w:pPr>
        <w:widowControl w:val="0"/>
        <w:rPr>
          <w:bCs/>
          <w:szCs w:val="28"/>
        </w:rPr>
      </w:pPr>
      <w:r w:rsidRPr="006047A2">
        <w:rPr>
          <w:bCs/>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BA23E6" w:rsidRPr="006047A2" w:rsidRDefault="00BA23E6" w:rsidP="00BA23E6">
      <w:pPr>
        <w:widowControl w:val="0"/>
        <w:rPr>
          <w:bCs/>
          <w:szCs w:val="28"/>
        </w:rPr>
      </w:pPr>
      <w:r w:rsidRPr="006047A2">
        <w:rPr>
          <w:bCs/>
          <w:szCs w:val="28"/>
        </w:rPr>
        <w:t xml:space="preserve">10) тротуары, переходы улиц, дорог и магистралей; </w:t>
      </w:r>
    </w:p>
    <w:p w:rsidR="00BA23E6" w:rsidRPr="006047A2" w:rsidRDefault="00BA23E6" w:rsidP="00BA23E6">
      <w:pPr>
        <w:widowControl w:val="0"/>
        <w:rPr>
          <w:bCs/>
          <w:szCs w:val="28"/>
        </w:rPr>
      </w:pPr>
      <w:r w:rsidRPr="006047A2">
        <w:rPr>
          <w:bCs/>
          <w:szCs w:val="28"/>
        </w:rPr>
        <w:t>11) прилегающие к вышеперечисленным зданиям и сооружениям территории и площади.</w:t>
      </w:r>
    </w:p>
    <w:p w:rsidR="00BA23E6" w:rsidRPr="006047A2" w:rsidRDefault="00BA23E6" w:rsidP="00BA23E6">
      <w:pPr>
        <w:widowControl w:val="0"/>
        <w:rPr>
          <w:bCs/>
          <w:szCs w:val="28"/>
        </w:rPr>
      </w:pPr>
      <w:r w:rsidRPr="006047A2">
        <w:rPr>
          <w:szCs w:val="28"/>
        </w:rPr>
        <w:t>3</w:t>
      </w:r>
      <w:r>
        <w:rPr>
          <w:szCs w:val="28"/>
        </w:rPr>
        <w:t>2</w:t>
      </w:r>
      <w:r w:rsidRPr="006047A2">
        <w:rPr>
          <w:bCs/>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w:t>
      </w:r>
      <w:r>
        <w:rPr>
          <w:bCs/>
          <w:szCs w:val="28"/>
        </w:rPr>
        <w:t xml:space="preserve"> к ним</w:t>
      </w:r>
      <w:r w:rsidRPr="006047A2">
        <w:rPr>
          <w:bCs/>
          <w:szCs w:val="28"/>
        </w:rPr>
        <w:t xml:space="preserve"> должны обеспечивать:</w:t>
      </w:r>
    </w:p>
    <w:p w:rsidR="00BA23E6" w:rsidRPr="006047A2" w:rsidRDefault="00BA23E6" w:rsidP="00BA23E6">
      <w:pPr>
        <w:widowControl w:val="0"/>
        <w:rPr>
          <w:bCs/>
          <w:szCs w:val="28"/>
        </w:rPr>
      </w:pPr>
      <w:r w:rsidRPr="006047A2">
        <w:rPr>
          <w:bCs/>
          <w:szCs w:val="28"/>
        </w:rPr>
        <w:t xml:space="preserve">1) беспрепятственное передвижение по участку к зданию или по территории предприятия, комплекса сооружений; </w:t>
      </w:r>
    </w:p>
    <w:p w:rsidR="00BA23E6" w:rsidRPr="006047A2" w:rsidRDefault="00BA23E6" w:rsidP="00BA23E6">
      <w:pPr>
        <w:widowControl w:val="0"/>
        <w:rPr>
          <w:bCs/>
          <w:szCs w:val="28"/>
        </w:rPr>
      </w:pPr>
      <w:r w:rsidRPr="006047A2">
        <w:rPr>
          <w:bCs/>
          <w:szCs w:val="28"/>
        </w:rPr>
        <w:t>2) досягаемость мест целевого посещения и беспрепятственность перемещения внутри зданий и сооружений;</w:t>
      </w:r>
    </w:p>
    <w:p w:rsidR="00BA23E6" w:rsidRPr="006047A2" w:rsidRDefault="00BA23E6" w:rsidP="00BA23E6">
      <w:pPr>
        <w:widowControl w:val="0"/>
        <w:rPr>
          <w:bCs/>
          <w:szCs w:val="28"/>
        </w:rPr>
      </w:pPr>
      <w:r w:rsidRPr="006047A2">
        <w:rPr>
          <w:bCs/>
          <w:szCs w:val="28"/>
        </w:rPr>
        <w:t>3) безопасность путей движения (в том числе эвакуационных), а также мест проживания, обслуживания и приложения труда;</w:t>
      </w:r>
    </w:p>
    <w:p w:rsidR="00BA23E6" w:rsidRPr="006047A2" w:rsidRDefault="00BA23E6" w:rsidP="00BA23E6">
      <w:pPr>
        <w:widowControl w:val="0"/>
        <w:rPr>
          <w:bCs/>
          <w:szCs w:val="28"/>
        </w:rPr>
      </w:pPr>
      <w:r w:rsidRPr="006047A2">
        <w:rPr>
          <w:bCs/>
          <w:szCs w:val="28"/>
        </w:rPr>
        <w:t>4) информаци</w:t>
      </w:r>
      <w:r w:rsidRPr="006047A2">
        <w:rPr>
          <w:bCs/>
          <w:spacing w:val="-2"/>
          <w:szCs w:val="28"/>
        </w:rPr>
        <w:t xml:space="preserve">онную поддержку </w:t>
      </w:r>
      <w:r w:rsidRPr="006047A2">
        <w:rPr>
          <w:bCs/>
          <w:szCs w:val="28"/>
        </w:rPr>
        <w:t xml:space="preserve">маломобильных групп населения </w:t>
      </w:r>
      <w:r w:rsidRPr="006047A2">
        <w:rPr>
          <w:bCs/>
          <w:spacing w:val="-2"/>
          <w:szCs w:val="28"/>
        </w:rPr>
        <w:t>на всех путях движения.</w:t>
      </w:r>
    </w:p>
    <w:p w:rsidR="00BA23E6" w:rsidRPr="006047A2" w:rsidRDefault="00BA23E6" w:rsidP="00BA23E6">
      <w:pPr>
        <w:widowControl w:val="0"/>
        <w:rPr>
          <w:bCs/>
          <w:szCs w:val="28"/>
        </w:rPr>
      </w:pPr>
      <w:r w:rsidRPr="006047A2">
        <w:rPr>
          <w:szCs w:val="28"/>
        </w:rPr>
        <w:t>3</w:t>
      </w:r>
      <w:r>
        <w:rPr>
          <w:szCs w:val="28"/>
        </w:rPr>
        <w:t>2</w:t>
      </w:r>
      <w:r w:rsidRPr="006047A2">
        <w:rPr>
          <w:bCs/>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.6. Уклоны пешеходных дорожек и тротуаров, которые предназначаются для пользования инвалидами на креслах-колясках и престарелы</w:t>
      </w:r>
      <w:r>
        <w:rPr>
          <w:rFonts w:ascii="Times New Roman" w:hAnsi="Times New Roman"/>
          <w:sz w:val="28"/>
          <w:szCs w:val="28"/>
        </w:rPr>
        <w:t>ми</w:t>
      </w:r>
      <w:r w:rsidRPr="006047A2">
        <w:rPr>
          <w:rFonts w:ascii="Times New Roman" w:hAnsi="Times New Roman"/>
          <w:sz w:val="28"/>
          <w:szCs w:val="28"/>
        </w:rPr>
        <w:t xml:space="preserve">,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6047A2">
          <w:rPr>
            <w:rFonts w:ascii="Times New Roman" w:hAnsi="Times New Roman"/>
            <w:sz w:val="28"/>
            <w:szCs w:val="28"/>
          </w:rPr>
          <w:t>12 м</w:t>
        </w:r>
      </w:smartTag>
      <w:r w:rsidRPr="006047A2">
        <w:rPr>
          <w:rFonts w:ascii="Times New Roman" w:hAnsi="Times New Roman"/>
          <w:sz w:val="28"/>
          <w:szCs w:val="28"/>
        </w:rPr>
        <w:t xml:space="preserve"> пути с устройством горизонтальных промежуточных площадок вдоль спуска.</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 xml:space="preserve">.7.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6047A2">
          <w:rPr>
            <w:rFonts w:ascii="Times New Roman" w:hAnsi="Times New Roman"/>
            <w:sz w:val="28"/>
            <w:szCs w:val="28"/>
          </w:rPr>
          <w:t>3 м</w:t>
        </w:r>
      </w:smartTag>
      <w:r w:rsidRPr="006047A2">
        <w:rPr>
          <w:rFonts w:ascii="Times New Roman" w:hAnsi="Times New Roman"/>
          <w:sz w:val="28"/>
          <w:szCs w:val="28"/>
        </w:rPr>
        <w:t xml:space="preserve">, длина – не менее </w:t>
      </w:r>
      <w:smartTag w:uri="urn:schemas-microsoft-com:office:smarttags" w:element="metricconverter">
        <w:smartTagPr>
          <w:attr w:name="ProductID" w:val="2 м"/>
        </w:smartTagPr>
        <w:r w:rsidRPr="006047A2">
          <w:rPr>
            <w:rFonts w:ascii="Times New Roman" w:hAnsi="Times New Roman"/>
            <w:sz w:val="28"/>
            <w:szCs w:val="28"/>
          </w:rPr>
          <w:t>2 м</w:t>
        </w:r>
      </w:smartTag>
      <w:r w:rsidRPr="006047A2">
        <w:rPr>
          <w:rFonts w:ascii="Times New Roman" w:hAnsi="Times New Roman"/>
          <w:sz w:val="28"/>
          <w:szCs w:val="28"/>
        </w:rPr>
        <w:t>.</w:t>
      </w:r>
    </w:p>
    <w:p w:rsidR="00BA23E6" w:rsidRPr="006047A2" w:rsidRDefault="00BA23E6" w:rsidP="00BA23E6">
      <w:pPr>
        <w:pStyle w:val="S0"/>
        <w:widowControl w:val="0"/>
        <w:spacing w:line="240" w:lineRule="auto"/>
        <w:rPr>
          <w:rFonts w:ascii="Times New Roman" w:hAnsi="Times New Roman"/>
          <w:sz w:val="28"/>
          <w:szCs w:val="28"/>
        </w:rPr>
      </w:pPr>
      <w:r w:rsidRPr="006047A2">
        <w:rPr>
          <w:rFonts w:ascii="Times New Roman" w:hAnsi="Times New Roman"/>
          <w:sz w:val="28"/>
          <w:szCs w:val="28"/>
        </w:rPr>
        <w:t>3</w:t>
      </w:r>
      <w:r>
        <w:rPr>
          <w:rFonts w:ascii="Times New Roman" w:hAnsi="Times New Roman"/>
          <w:sz w:val="28"/>
          <w:szCs w:val="28"/>
        </w:rPr>
        <w:t>2</w:t>
      </w:r>
      <w:r w:rsidRPr="006047A2">
        <w:rPr>
          <w:rFonts w:ascii="Times New Roman" w:hAnsi="Times New Roman"/>
          <w:sz w:val="28"/>
          <w:szCs w:val="28"/>
        </w:rPr>
        <w:t xml:space="preserve">.8. Опасные для инвалидов участки и пространства следует огораживать </w:t>
      </w:r>
      <w:r w:rsidRPr="006047A2">
        <w:rPr>
          <w:rFonts w:ascii="Times New Roman" w:hAnsi="Times New Roman"/>
          <w:sz w:val="28"/>
          <w:szCs w:val="28"/>
        </w:rPr>
        <w:lastRenderedPageBreak/>
        <w:t xml:space="preserve">бортовым камнем высотой не менее </w:t>
      </w:r>
      <w:smartTag w:uri="urn:schemas-microsoft-com:office:smarttags" w:element="metricconverter">
        <w:smartTagPr>
          <w:attr w:name="ProductID" w:val="0,1 м"/>
        </w:smartTagPr>
        <w:r w:rsidRPr="006047A2">
          <w:rPr>
            <w:rFonts w:ascii="Times New Roman" w:hAnsi="Times New Roman"/>
            <w:sz w:val="28"/>
            <w:szCs w:val="28"/>
          </w:rPr>
          <w:t>0,1 м</w:t>
        </w:r>
      </w:smartTag>
      <w:r w:rsidRPr="006047A2">
        <w:rPr>
          <w:rFonts w:ascii="Times New Roman" w:hAnsi="Times New Roman"/>
          <w:sz w:val="28"/>
          <w:szCs w:val="28"/>
        </w:rPr>
        <w:t>.</w:t>
      </w:r>
    </w:p>
    <w:p w:rsidR="00BA23E6" w:rsidRPr="006047A2" w:rsidRDefault="00BA23E6" w:rsidP="00BA23E6">
      <w:pPr>
        <w:widowControl w:val="0"/>
        <w:rPr>
          <w:bCs/>
          <w:szCs w:val="28"/>
        </w:rPr>
      </w:pPr>
      <w:r w:rsidRPr="006047A2">
        <w:rPr>
          <w:szCs w:val="28"/>
        </w:rPr>
        <w:t>3</w:t>
      </w:r>
      <w:r>
        <w:rPr>
          <w:szCs w:val="28"/>
        </w:rPr>
        <w:t>2</w:t>
      </w:r>
      <w:r w:rsidRPr="006047A2">
        <w:rPr>
          <w:bCs/>
          <w:szCs w:val="28"/>
        </w:rPr>
        <w:t>.9. Объекты социальной инфраструктуры должны оснащаться следующими специальными приспособлениями и оборудованием:</w:t>
      </w:r>
    </w:p>
    <w:p w:rsidR="00BA23E6" w:rsidRPr="006047A2" w:rsidRDefault="00BA23E6" w:rsidP="00BA23E6">
      <w:pPr>
        <w:widowControl w:val="0"/>
        <w:rPr>
          <w:bCs/>
          <w:szCs w:val="28"/>
        </w:rPr>
      </w:pPr>
      <w:r w:rsidRPr="006047A2">
        <w:rPr>
          <w:bCs/>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BA23E6" w:rsidRPr="006047A2" w:rsidRDefault="00BA23E6" w:rsidP="00BA23E6">
      <w:pPr>
        <w:widowControl w:val="0"/>
        <w:rPr>
          <w:bCs/>
          <w:szCs w:val="28"/>
        </w:rPr>
      </w:pPr>
      <w:r w:rsidRPr="006047A2">
        <w:rPr>
          <w:bCs/>
          <w:szCs w:val="28"/>
        </w:rPr>
        <w:t>2) телефонами-автоматами или иными средствами связи, доступными для инвалидов;</w:t>
      </w:r>
    </w:p>
    <w:p w:rsidR="00BA23E6" w:rsidRPr="006047A2" w:rsidRDefault="00BA23E6" w:rsidP="00BA23E6">
      <w:pPr>
        <w:widowControl w:val="0"/>
        <w:rPr>
          <w:bCs/>
          <w:szCs w:val="28"/>
        </w:rPr>
      </w:pPr>
      <w:r w:rsidRPr="006047A2">
        <w:rPr>
          <w:bCs/>
          <w:szCs w:val="28"/>
        </w:rPr>
        <w:t>3) санитарно-гигиеническими помещениями;</w:t>
      </w:r>
    </w:p>
    <w:p w:rsidR="00BA23E6" w:rsidRPr="006047A2" w:rsidRDefault="00BA23E6" w:rsidP="00BA23E6">
      <w:pPr>
        <w:widowControl w:val="0"/>
        <w:rPr>
          <w:bCs/>
          <w:szCs w:val="28"/>
        </w:rPr>
      </w:pPr>
      <w:r w:rsidRPr="006047A2">
        <w:rPr>
          <w:bCs/>
          <w:szCs w:val="28"/>
        </w:rPr>
        <w:t>4) пандусами и поручнями у лестниц при входах в здания;</w:t>
      </w:r>
    </w:p>
    <w:p w:rsidR="00BA23E6" w:rsidRPr="006047A2" w:rsidRDefault="00BA23E6" w:rsidP="00BA23E6">
      <w:pPr>
        <w:widowControl w:val="0"/>
        <w:rPr>
          <w:bCs/>
          <w:szCs w:val="28"/>
        </w:rPr>
      </w:pPr>
      <w:r w:rsidRPr="006047A2">
        <w:rPr>
          <w:bCs/>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BA23E6" w:rsidRPr="006047A2" w:rsidRDefault="00BA23E6" w:rsidP="00BA23E6">
      <w:pPr>
        <w:widowControl w:val="0"/>
        <w:rPr>
          <w:bCs/>
          <w:szCs w:val="28"/>
        </w:rPr>
      </w:pPr>
      <w:r w:rsidRPr="006047A2">
        <w:rPr>
          <w:bCs/>
          <w:szCs w:val="28"/>
        </w:rPr>
        <w:t>7) специальными указателями маршрутов движения инвалидов по территории вокзалов, парков и других рекреационных зон;</w:t>
      </w:r>
    </w:p>
    <w:p w:rsidR="00BA23E6" w:rsidRPr="006047A2" w:rsidRDefault="00BA23E6" w:rsidP="00BA23E6">
      <w:pPr>
        <w:widowControl w:val="0"/>
        <w:rPr>
          <w:bCs/>
          <w:szCs w:val="28"/>
        </w:rPr>
      </w:pPr>
      <w:r w:rsidRPr="006047A2">
        <w:rPr>
          <w:bCs/>
          <w:szCs w:val="28"/>
        </w:rPr>
        <w:t xml:space="preserve">8) пандусами и поручнями у лестниц привокзальных площадей, платформ, </w:t>
      </w:r>
      <w:r w:rsidRPr="006047A2">
        <w:rPr>
          <w:bCs/>
          <w:spacing w:val="-2"/>
          <w:szCs w:val="28"/>
        </w:rPr>
        <w:t>остановок маршрутных транспортных средств и мест посадки и высадки пассажиров;</w:t>
      </w:r>
    </w:p>
    <w:p w:rsidR="00BA23E6" w:rsidRPr="006047A2" w:rsidRDefault="00BA23E6" w:rsidP="00BA23E6">
      <w:pPr>
        <w:widowControl w:val="0"/>
        <w:rPr>
          <w:bCs/>
          <w:szCs w:val="28"/>
        </w:rPr>
      </w:pPr>
      <w:r w:rsidRPr="006047A2">
        <w:rPr>
          <w:bCs/>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BA23E6" w:rsidRPr="006047A2" w:rsidRDefault="00BA23E6" w:rsidP="00BA23E6">
      <w:pPr>
        <w:widowControl w:val="0"/>
        <w:rPr>
          <w:bCs/>
          <w:szCs w:val="28"/>
        </w:rPr>
      </w:pPr>
      <w:r>
        <w:rPr>
          <w:szCs w:val="28"/>
        </w:rPr>
        <w:t>32</w:t>
      </w:r>
      <w:r w:rsidRPr="006047A2">
        <w:rPr>
          <w:bCs/>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BA23E6" w:rsidRPr="006047A2" w:rsidRDefault="00BA23E6" w:rsidP="00BA23E6">
      <w:pPr>
        <w:pStyle w:val="a6"/>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 xml:space="preserve">.11. При проектировании участка здания или комплекса следует соблюдать непрерывность пешеходных и транспортных путей, обеспечивающих доступ </w:t>
      </w:r>
      <w:r w:rsidRPr="006047A2">
        <w:rPr>
          <w:spacing w:val="-3"/>
          <w:sz w:val="28"/>
          <w:szCs w:val="28"/>
        </w:rPr>
        <w:t>инвалидов и маломобильных лиц в здания. Эти пути должны стыковаться с внешними</w:t>
      </w:r>
      <w:r w:rsidRPr="006047A2">
        <w:rPr>
          <w:sz w:val="28"/>
          <w:szCs w:val="28"/>
        </w:rPr>
        <w:t xml:space="preserve"> по отношению к участку коммуникациями и остановками городского транспорта.</w:t>
      </w:r>
    </w:p>
    <w:p w:rsidR="00BA23E6" w:rsidRPr="006047A2" w:rsidRDefault="00BA23E6" w:rsidP="00BA23E6">
      <w:pPr>
        <w:widowControl w:val="0"/>
        <w:autoSpaceDE w:val="0"/>
        <w:autoSpaceDN w:val="0"/>
        <w:adjustRightInd w:val="0"/>
        <w:rPr>
          <w:bCs/>
          <w:szCs w:val="28"/>
        </w:rPr>
      </w:pPr>
      <w:r w:rsidRPr="006047A2">
        <w:rPr>
          <w:szCs w:val="28"/>
        </w:rPr>
        <w:t>3</w:t>
      </w:r>
      <w:r>
        <w:rPr>
          <w:szCs w:val="28"/>
        </w:rPr>
        <w:t>2</w:t>
      </w:r>
      <w:r w:rsidRPr="006047A2">
        <w:rPr>
          <w:bCs/>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6047A2">
          <w:rPr>
            <w:bCs/>
            <w:szCs w:val="28"/>
          </w:rPr>
          <w:t>1,8 м</w:t>
        </w:r>
      </w:smartTag>
      <w:r w:rsidRPr="006047A2">
        <w:rPr>
          <w:bCs/>
          <w:szCs w:val="28"/>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6047A2">
        <w:rPr>
          <w:bCs/>
          <w:spacing w:val="-2"/>
          <w:szCs w:val="28"/>
        </w:rPr>
        <w:t>устройство горизонтальных площадок размером не менее 1,6×1,6 м через каждые 60</w:t>
      </w:r>
      <w:r>
        <w:rPr>
          <w:bCs/>
          <w:spacing w:val="-2"/>
          <w:szCs w:val="28"/>
        </w:rPr>
        <w:t> </w:t>
      </w:r>
      <w:r w:rsidRPr="006047A2">
        <w:rPr>
          <w:bCs/>
          <w:spacing w:val="-2"/>
          <w:szCs w:val="28"/>
        </w:rPr>
        <w:t>-</w:t>
      </w:r>
      <w:r>
        <w:rPr>
          <w:bCs/>
          <w:spacing w:val="-2"/>
          <w:szCs w:val="28"/>
        </w:rPr>
        <w:t> </w:t>
      </w:r>
      <w:r w:rsidRPr="006047A2">
        <w:rPr>
          <w:bCs/>
          <w:szCs w:val="28"/>
        </w:rPr>
        <w:t>100 м пути для обеспечения возможности разъезда инвалидов на креслах-колясках.</w:t>
      </w:r>
    </w:p>
    <w:p w:rsidR="00BA23E6" w:rsidRPr="006047A2" w:rsidRDefault="00BA23E6" w:rsidP="00BA23E6">
      <w:pPr>
        <w:widowControl w:val="0"/>
        <w:autoSpaceDE w:val="0"/>
        <w:autoSpaceDN w:val="0"/>
        <w:adjustRightInd w:val="0"/>
        <w:rPr>
          <w:bCs/>
          <w:szCs w:val="28"/>
        </w:rPr>
      </w:pPr>
      <w:r w:rsidRPr="006047A2">
        <w:rPr>
          <w:szCs w:val="28"/>
        </w:rPr>
        <w:t>3</w:t>
      </w:r>
      <w:r>
        <w:rPr>
          <w:szCs w:val="28"/>
        </w:rPr>
        <w:t>2</w:t>
      </w:r>
      <w:r w:rsidRPr="006047A2">
        <w:rPr>
          <w:bCs/>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BA23E6" w:rsidRPr="006047A2" w:rsidRDefault="00BA23E6" w:rsidP="00BA23E6">
      <w:pPr>
        <w:widowControl w:val="0"/>
        <w:autoSpaceDE w:val="0"/>
        <w:autoSpaceDN w:val="0"/>
        <w:adjustRightInd w:val="0"/>
        <w:rPr>
          <w:bCs/>
          <w:spacing w:val="-2"/>
          <w:szCs w:val="28"/>
        </w:rPr>
      </w:pPr>
      <w:r w:rsidRPr="006047A2">
        <w:rPr>
          <w:szCs w:val="28"/>
        </w:rPr>
        <w:lastRenderedPageBreak/>
        <w:t>3</w:t>
      </w:r>
      <w:r>
        <w:rPr>
          <w:szCs w:val="28"/>
        </w:rPr>
        <w:t>2</w:t>
      </w:r>
      <w:r w:rsidRPr="006047A2">
        <w:rPr>
          <w:bCs/>
          <w:spacing w:val="-2"/>
          <w:szCs w:val="28"/>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6047A2">
          <w:rPr>
            <w:bCs/>
            <w:spacing w:val="-2"/>
            <w:szCs w:val="28"/>
          </w:rPr>
          <w:t>50 м</w:t>
        </w:r>
      </w:smartTag>
      <w:r w:rsidRPr="006047A2">
        <w:rPr>
          <w:bCs/>
          <w:spacing w:val="-2"/>
          <w:szCs w:val="28"/>
        </w:rPr>
        <w:t xml:space="preserve"> от входа, а при жилых зданиях – не далее </w:t>
      </w:r>
      <w:smartTag w:uri="urn:schemas-microsoft-com:office:smarttags" w:element="metricconverter">
        <w:smartTagPr>
          <w:attr w:name="ProductID" w:val="100 м"/>
        </w:smartTagPr>
        <w:r w:rsidRPr="006047A2">
          <w:rPr>
            <w:bCs/>
            <w:spacing w:val="-2"/>
            <w:szCs w:val="28"/>
          </w:rPr>
          <w:t>100 м</w:t>
        </w:r>
      </w:smartTag>
      <w:r w:rsidRPr="006047A2">
        <w:rPr>
          <w:bCs/>
          <w:spacing w:val="-2"/>
          <w:szCs w:val="28"/>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6047A2">
          <w:rPr>
            <w:bCs/>
            <w:spacing w:val="-2"/>
            <w:szCs w:val="28"/>
          </w:rPr>
          <w:t>3,5 м</w:t>
        </w:r>
      </w:smartTag>
      <w:r w:rsidRPr="006047A2">
        <w:rPr>
          <w:bCs/>
          <w:spacing w:val="-2"/>
          <w:szCs w:val="28"/>
        </w:rPr>
        <w:t xml:space="preserve">. </w:t>
      </w:r>
    </w:p>
    <w:p w:rsidR="00BA23E6" w:rsidRPr="006047A2" w:rsidRDefault="00BA23E6" w:rsidP="00BA23E6">
      <w:pPr>
        <w:pStyle w:val="a6"/>
        <w:widowControl w:val="0"/>
        <w:spacing w:before="0" w:beforeAutospacing="0" w:after="0" w:afterAutospacing="0"/>
        <w:ind w:firstLine="709"/>
        <w:jc w:val="both"/>
        <w:rPr>
          <w:sz w:val="28"/>
          <w:szCs w:val="28"/>
        </w:rPr>
      </w:pPr>
      <w:r w:rsidRPr="006047A2">
        <w:rPr>
          <w:sz w:val="28"/>
          <w:szCs w:val="28"/>
        </w:rPr>
        <w:t>3</w:t>
      </w:r>
      <w:r>
        <w:rPr>
          <w:sz w:val="28"/>
          <w:szCs w:val="28"/>
        </w:rPr>
        <w:t>2</w:t>
      </w:r>
      <w:r w:rsidRPr="006047A2">
        <w:rPr>
          <w:sz w:val="28"/>
          <w:szCs w:val="28"/>
        </w:rPr>
        <w:t>.15.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BA23E6" w:rsidRDefault="00BA23E6" w:rsidP="00BA23E6">
      <w:pPr>
        <w:widowControl w:val="0"/>
        <w:autoSpaceDE w:val="0"/>
        <w:autoSpaceDN w:val="0"/>
        <w:adjustRightInd w:val="0"/>
        <w:rPr>
          <w:bCs/>
          <w:szCs w:val="28"/>
        </w:rPr>
      </w:pPr>
      <w:r w:rsidRPr="006047A2">
        <w:rPr>
          <w:szCs w:val="28"/>
        </w:rPr>
        <w:t>3</w:t>
      </w:r>
      <w:r>
        <w:rPr>
          <w:szCs w:val="28"/>
        </w:rPr>
        <w:t>2</w:t>
      </w:r>
      <w:r w:rsidRPr="006047A2">
        <w:rPr>
          <w:bCs/>
          <w:szCs w:val="28"/>
        </w:rPr>
        <w:t xml:space="preserve">.16.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6047A2">
          <w:rPr>
            <w:bCs/>
            <w:szCs w:val="28"/>
          </w:rPr>
          <w:t>100 м</w:t>
        </w:r>
      </w:smartTag>
      <w:r w:rsidRPr="006047A2">
        <w:rPr>
          <w:bCs/>
          <w:szCs w:val="28"/>
        </w:rPr>
        <w:t>.</w:t>
      </w:r>
    </w:p>
    <w:p w:rsidR="00B056E0" w:rsidRDefault="00B056E0"/>
    <w:sectPr w:rsidR="00B056E0" w:rsidSect="007B7403">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hint="default"/>
      </w:rPr>
    </w:lvl>
  </w:abstractNum>
  <w:abstractNum w:abstractNumId="1">
    <w:nsid w:val="054564E1"/>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232395"/>
    <w:multiLevelType w:val="hybridMultilevel"/>
    <w:tmpl w:val="0248CF22"/>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E94056"/>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C5A60FE"/>
    <w:multiLevelType w:val="hybridMultilevel"/>
    <w:tmpl w:val="837CC3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7081A2C"/>
    <w:multiLevelType w:val="hybridMultilevel"/>
    <w:tmpl w:val="6AF0FADE"/>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3B0600"/>
    <w:multiLevelType w:val="hybridMultilevel"/>
    <w:tmpl w:val="B99875A8"/>
    <w:lvl w:ilvl="0" w:tplc="9E70C5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913038"/>
    <w:multiLevelType w:val="hybridMultilevel"/>
    <w:tmpl w:val="0A3AC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9F07DBA"/>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41A7776"/>
    <w:multiLevelType w:val="hybridMultilevel"/>
    <w:tmpl w:val="354C29BA"/>
    <w:lvl w:ilvl="0" w:tplc="2018BFB4">
      <w:start w:val="1"/>
      <w:numFmt w:val="decimal"/>
      <w:lvlText w:val="%1."/>
      <w:lvlJc w:val="left"/>
      <w:pPr>
        <w:ind w:left="492" w:hanging="492"/>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68FE1908"/>
    <w:multiLevelType w:val="hybridMultilevel"/>
    <w:tmpl w:val="AF7CD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9C5117"/>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9FB5EC3"/>
    <w:multiLevelType w:val="hybridMultilevel"/>
    <w:tmpl w:val="5C3849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5"/>
  </w:num>
  <w:num w:numId="5">
    <w:abstractNumId w:val="10"/>
  </w:num>
  <w:num w:numId="6">
    <w:abstractNumId w:val="7"/>
  </w:num>
  <w:num w:numId="7">
    <w:abstractNumId w:val="4"/>
  </w:num>
  <w:num w:numId="8">
    <w:abstractNumId w:val="1"/>
  </w:num>
  <w:num w:numId="9">
    <w:abstractNumId w:val="8"/>
  </w:num>
  <w:num w:numId="10">
    <w:abstractNumId w:val="12"/>
  </w:num>
  <w:num w:numId="11">
    <w:abstractNumId w:val="11"/>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F0541"/>
    <w:rsid w:val="000119C4"/>
    <w:rsid w:val="000E0D4D"/>
    <w:rsid w:val="0025184C"/>
    <w:rsid w:val="00277285"/>
    <w:rsid w:val="003D73A1"/>
    <w:rsid w:val="00435F8C"/>
    <w:rsid w:val="00454DE6"/>
    <w:rsid w:val="00462DF6"/>
    <w:rsid w:val="006034EE"/>
    <w:rsid w:val="00713918"/>
    <w:rsid w:val="007B7403"/>
    <w:rsid w:val="007F5CCE"/>
    <w:rsid w:val="00905031"/>
    <w:rsid w:val="0090522C"/>
    <w:rsid w:val="00995126"/>
    <w:rsid w:val="009C7CC9"/>
    <w:rsid w:val="009F0541"/>
    <w:rsid w:val="00A2542E"/>
    <w:rsid w:val="00A55FA6"/>
    <w:rsid w:val="00AB0A7D"/>
    <w:rsid w:val="00B056E0"/>
    <w:rsid w:val="00BA23E6"/>
    <w:rsid w:val="00BF5C79"/>
    <w:rsid w:val="00C4291D"/>
    <w:rsid w:val="00D9129F"/>
    <w:rsid w:val="00DE61F5"/>
    <w:rsid w:val="00E96CFF"/>
    <w:rsid w:val="00EC4E92"/>
    <w:rsid w:val="00ED76F6"/>
    <w:rsid w:val="00F13ED5"/>
    <w:rsid w:val="00F22E37"/>
    <w:rsid w:val="00FB2ABC"/>
    <w:rsid w:val="00FC451E"/>
    <w:rsid w:val="00FF7A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541"/>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qFormat/>
    <w:rsid w:val="00BA23E6"/>
    <w:pPr>
      <w:keepNext/>
      <w:spacing w:before="240" w:after="60"/>
      <w:ind w:firstLine="0"/>
      <w:jc w:val="left"/>
      <w:outlineLvl w:val="0"/>
    </w:pPr>
    <w:rPr>
      <w:rFonts w:ascii="Arial" w:eastAsia="Times New Roman" w:hAnsi="Arial"/>
      <w:b/>
      <w:kern w:val="32"/>
      <w:sz w:val="32"/>
      <w:szCs w:val="20"/>
      <w:lang w:eastAsia="ru-RU"/>
    </w:rPr>
  </w:style>
  <w:style w:type="paragraph" w:styleId="2">
    <w:name w:val="heading 2"/>
    <w:basedOn w:val="a"/>
    <w:next w:val="a"/>
    <w:link w:val="20"/>
    <w:qFormat/>
    <w:rsid w:val="00BA23E6"/>
    <w:pPr>
      <w:keepNext/>
      <w:spacing w:before="240" w:after="60"/>
      <w:ind w:firstLine="0"/>
      <w:jc w:val="left"/>
      <w:outlineLvl w:val="1"/>
    </w:pPr>
    <w:rPr>
      <w:rFonts w:ascii="Cambria" w:hAnsi="Cambria"/>
      <w:b/>
      <w:i/>
      <w:szCs w:val="20"/>
      <w:lang w:eastAsia="ru-RU"/>
    </w:rPr>
  </w:style>
  <w:style w:type="paragraph" w:styleId="3">
    <w:name w:val="heading 3"/>
    <w:basedOn w:val="a"/>
    <w:next w:val="a"/>
    <w:link w:val="30"/>
    <w:qFormat/>
    <w:rsid w:val="00BA23E6"/>
    <w:pPr>
      <w:keepNext/>
      <w:ind w:firstLine="0"/>
      <w:jc w:val="left"/>
      <w:outlineLvl w:val="2"/>
    </w:pPr>
    <w:rPr>
      <w:rFonts w:ascii="Arial" w:eastAsia="Times New Roman" w:hAnsi="Arial"/>
      <w:b/>
      <w:sz w:val="20"/>
      <w:szCs w:val="20"/>
      <w:lang w:eastAsia="ru-RU"/>
    </w:rPr>
  </w:style>
  <w:style w:type="paragraph" w:styleId="5">
    <w:name w:val="heading 5"/>
    <w:basedOn w:val="a"/>
    <w:next w:val="a"/>
    <w:link w:val="50"/>
    <w:qFormat/>
    <w:rsid w:val="00BA23E6"/>
    <w:pPr>
      <w:widowControl w:val="0"/>
      <w:autoSpaceDE w:val="0"/>
      <w:autoSpaceDN w:val="0"/>
      <w:adjustRightInd w:val="0"/>
      <w:spacing w:before="240" w:after="60"/>
      <w:outlineLvl w:val="4"/>
    </w:pPr>
    <w:rPr>
      <w:rFonts w:ascii="Calibri" w:hAnsi="Calibri"/>
      <w:b/>
      <w:i/>
      <w:sz w:val="26"/>
      <w:szCs w:val="20"/>
      <w:lang w:eastAsia="ru-RU"/>
    </w:rPr>
  </w:style>
  <w:style w:type="paragraph" w:styleId="7">
    <w:name w:val="heading 7"/>
    <w:basedOn w:val="a"/>
    <w:next w:val="a"/>
    <w:link w:val="70"/>
    <w:qFormat/>
    <w:rsid w:val="009F0541"/>
    <w:pPr>
      <w:keepNext/>
      <w:spacing w:before="600" w:line="240" w:lineRule="atLeast"/>
      <w:ind w:firstLine="0"/>
      <w:jc w:val="right"/>
      <w:outlineLvl w:val="6"/>
    </w:pPr>
    <w:rPr>
      <w:rFonts w:eastAsia="Times New Roman"/>
      <w:szCs w:val="20"/>
      <w:lang w:eastAsia="ru-RU"/>
    </w:rPr>
  </w:style>
  <w:style w:type="paragraph" w:styleId="8">
    <w:name w:val="heading 8"/>
    <w:basedOn w:val="a"/>
    <w:next w:val="a"/>
    <w:link w:val="80"/>
    <w:qFormat/>
    <w:rsid w:val="00BA23E6"/>
    <w:pPr>
      <w:keepNext/>
      <w:tabs>
        <w:tab w:val="left" w:pos="0"/>
      </w:tabs>
      <w:autoSpaceDE w:val="0"/>
      <w:autoSpaceDN w:val="0"/>
      <w:adjustRightInd w:val="0"/>
      <w:spacing w:before="29"/>
      <w:ind w:right="-1"/>
      <w:jc w:val="center"/>
      <w:outlineLvl w:val="7"/>
    </w:pPr>
    <w:rPr>
      <w:rFonts w:ascii="Arial" w:hAnsi="Arial"/>
      <w:b/>
      <w:sz w:val="24"/>
      <w:szCs w:val="20"/>
      <w:lang w:eastAsia="ru-RU"/>
    </w:rPr>
  </w:style>
  <w:style w:type="paragraph" w:styleId="9">
    <w:name w:val="heading 9"/>
    <w:basedOn w:val="a"/>
    <w:next w:val="a"/>
    <w:link w:val="90"/>
    <w:qFormat/>
    <w:rsid w:val="00BA23E6"/>
    <w:pPr>
      <w:spacing w:before="240" w:after="60"/>
      <w:ind w:firstLine="0"/>
      <w:jc w:val="left"/>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F0541"/>
    <w:rPr>
      <w:rFonts w:ascii="Times New Roman" w:eastAsia="Times New Roman" w:hAnsi="Times New Roman" w:cs="Times New Roman"/>
      <w:sz w:val="28"/>
      <w:szCs w:val="20"/>
      <w:lang w:eastAsia="ru-RU"/>
    </w:rPr>
  </w:style>
  <w:style w:type="paragraph" w:styleId="a3">
    <w:name w:val="Body Text Indent"/>
    <w:aliases w:val="Мой Заголовок 1"/>
    <w:basedOn w:val="a"/>
    <w:link w:val="a4"/>
    <w:rsid w:val="009F0541"/>
    <w:pPr>
      <w:widowControl w:val="0"/>
      <w:ind w:left="6804" w:firstLine="0"/>
      <w:jc w:val="left"/>
    </w:pPr>
    <w:rPr>
      <w:rFonts w:eastAsia="Times New Roman"/>
      <w:szCs w:val="20"/>
      <w:lang w:eastAsia="ru-RU"/>
    </w:rPr>
  </w:style>
  <w:style w:type="character" w:customStyle="1" w:styleId="a4">
    <w:name w:val="Основной текст с отступом Знак"/>
    <w:aliases w:val="Мой Заголовок 1 Знак"/>
    <w:basedOn w:val="a0"/>
    <w:link w:val="a3"/>
    <w:rsid w:val="009F0541"/>
    <w:rPr>
      <w:rFonts w:ascii="Times New Roman" w:eastAsia="Times New Roman" w:hAnsi="Times New Roman" w:cs="Times New Roman"/>
      <w:sz w:val="28"/>
      <w:szCs w:val="20"/>
      <w:lang w:eastAsia="ru-RU"/>
    </w:rPr>
  </w:style>
  <w:style w:type="paragraph" w:customStyle="1" w:styleId="formattext">
    <w:name w:val="formattext"/>
    <w:basedOn w:val="a"/>
    <w:rsid w:val="00A55FA6"/>
    <w:pPr>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0"/>
    <w:rsid w:val="00A55FA6"/>
  </w:style>
  <w:style w:type="character" w:styleId="a5">
    <w:name w:val="Hyperlink"/>
    <w:basedOn w:val="a0"/>
    <w:unhideWhenUsed/>
    <w:rsid w:val="00A55FA6"/>
    <w:rPr>
      <w:color w:val="0000FF"/>
      <w:u w:val="single"/>
    </w:rPr>
  </w:style>
  <w:style w:type="paragraph" w:styleId="31">
    <w:name w:val="Body Text Indent 3"/>
    <w:basedOn w:val="a"/>
    <w:link w:val="32"/>
    <w:unhideWhenUsed/>
    <w:rsid w:val="00BA23E6"/>
    <w:pPr>
      <w:spacing w:after="120"/>
      <w:ind w:left="283"/>
    </w:pPr>
    <w:rPr>
      <w:sz w:val="16"/>
      <w:szCs w:val="16"/>
    </w:rPr>
  </w:style>
  <w:style w:type="character" w:customStyle="1" w:styleId="32">
    <w:name w:val="Основной текст с отступом 3 Знак"/>
    <w:basedOn w:val="a0"/>
    <w:link w:val="31"/>
    <w:rsid w:val="00BA23E6"/>
    <w:rPr>
      <w:rFonts w:ascii="Times New Roman" w:eastAsia="Calibri" w:hAnsi="Times New Roman" w:cs="Times New Roman"/>
      <w:sz w:val="16"/>
      <w:szCs w:val="16"/>
    </w:rPr>
  </w:style>
  <w:style w:type="character" w:customStyle="1" w:styleId="10">
    <w:name w:val="Заголовок 1 Знак"/>
    <w:basedOn w:val="a0"/>
    <w:link w:val="1"/>
    <w:rsid w:val="00BA23E6"/>
    <w:rPr>
      <w:rFonts w:ascii="Arial" w:eastAsia="Times New Roman" w:hAnsi="Arial" w:cs="Times New Roman"/>
      <w:b/>
      <w:kern w:val="32"/>
      <w:sz w:val="32"/>
      <w:szCs w:val="20"/>
      <w:lang w:eastAsia="ru-RU"/>
    </w:rPr>
  </w:style>
  <w:style w:type="character" w:customStyle="1" w:styleId="20">
    <w:name w:val="Заголовок 2 Знак"/>
    <w:basedOn w:val="a0"/>
    <w:link w:val="2"/>
    <w:rsid w:val="00BA23E6"/>
    <w:rPr>
      <w:rFonts w:ascii="Cambria" w:eastAsia="Calibri" w:hAnsi="Cambria" w:cs="Times New Roman"/>
      <w:b/>
      <w:i/>
      <w:sz w:val="28"/>
      <w:szCs w:val="20"/>
      <w:lang w:eastAsia="ru-RU"/>
    </w:rPr>
  </w:style>
  <w:style w:type="character" w:customStyle="1" w:styleId="30">
    <w:name w:val="Заголовок 3 Знак"/>
    <w:basedOn w:val="a0"/>
    <w:link w:val="3"/>
    <w:rsid w:val="00BA23E6"/>
    <w:rPr>
      <w:rFonts w:ascii="Arial" w:eastAsia="Times New Roman" w:hAnsi="Arial" w:cs="Times New Roman"/>
      <w:b/>
      <w:sz w:val="20"/>
      <w:szCs w:val="20"/>
      <w:lang w:eastAsia="ru-RU"/>
    </w:rPr>
  </w:style>
  <w:style w:type="character" w:customStyle="1" w:styleId="50">
    <w:name w:val="Заголовок 5 Знак"/>
    <w:basedOn w:val="a0"/>
    <w:link w:val="5"/>
    <w:rsid w:val="00BA23E6"/>
    <w:rPr>
      <w:rFonts w:ascii="Calibri" w:eastAsia="Calibri" w:hAnsi="Calibri" w:cs="Times New Roman"/>
      <w:b/>
      <w:i/>
      <w:sz w:val="26"/>
      <w:szCs w:val="20"/>
      <w:lang w:eastAsia="ru-RU"/>
    </w:rPr>
  </w:style>
  <w:style w:type="character" w:customStyle="1" w:styleId="80">
    <w:name w:val="Заголовок 8 Знак"/>
    <w:basedOn w:val="a0"/>
    <w:link w:val="8"/>
    <w:rsid w:val="00BA23E6"/>
    <w:rPr>
      <w:rFonts w:ascii="Arial" w:eastAsia="Calibri" w:hAnsi="Arial" w:cs="Times New Roman"/>
      <w:b/>
      <w:sz w:val="24"/>
      <w:szCs w:val="20"/>
      <w:lang w:eastAsia="ru-RU"/>
    </w:rPr>
  </w:style>
  <w:style w:type="character" w:customStyle="1" w:styleId="90">
    <w:name w:val="Заголовок 9 Знак"/>
    <w:basedOn w:val="a0"/>
    <w:link w:val="9"/>
    <w:rsid w:val="00BA23E6"/>
    <w:rPr>
      <w:rFonts w:ascii="Cambria" w:eastAsia="Calibri" w:hAnsi="Cambria" w:cs="Times New Roman"/>
      <w:sz w:val="20"/>
      <w:szCs w:val="20"/>
    </w:rPr>
  </w:style>
  <w:style w:type="paragraph" w:customStyle="1" w:styleId="ConsNormal">
    <w:name w:val="ConsNormal"/>
    <w:rsid w:val="00BA23E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Heading">
    <w:name w:val="Heading"/>
    <w:rsid w:val="00BA23E6"/>
    <w:pPr>
      <w:widowControl w:val="0"/>
      <w:autoSpaceDE w:val="0"/>
      <w:autoSpaceDN w:val="0"/>
      <w:adjustRightInd w:val="0"/>
      <w:spacing w:after="0" w:line="240" w:lineRule="auto"/>
    </w:pPr>
    <w:rPr>
      <w:rFonts w:ascii="Arial" w:eastAsia="Calibri" w:hAnsi="Arial" w:cs="Arial"/>
      <w:b/>
      <w:bCs/>
      <w:lang w:eastAsia="ru-RU"/>
    </w:rPr>
  </w:style>
  <w:style w:type="paragraph" w:styleId="a6">
    <w:name w:val="Normal (Web)"/>
    <w:basedOn w:val="a"/>
    <w:rsid w:val="00BA23E6"/>
    <w:pPr>
      <w:spacing w:before="100" w:beforeAutospacing="1" w:after="100" w:afterAutospacing="1"/>
      <w:ind w:firstLine="0"/>
      <w:jc w:val="left"/>
    </w:pPr>
    <w:rPr>
      <w:sz w:val="24"/>
      <w:szCs w:val="24"/>
      <w:lang w:eastAsia="ru-RU"/>
    </w:rPr>
  </w:style>
  <w:style w:type="character" w:customStyle="1" w:styleId="grame">
    <w:name w:val="grame"/>
    <w:rsid w:val="00BA23E6"/>
  </w:style>
  <w:style w:type="paragraph" w:styleId="a7">
    <w:name w:val="Plain Text"/>
    <w:basedOn w:val="a"/>
    <w:link w:val="11"/>
    <w:rsid w:val="00BA23E6"/>
    <w:pPr>
      <w:ind w:firstLine="0"/>
      <w:jc w:val="left"/>
    </w:pPr>
    <w:rPr>
      <w:rFonts w:ascii="Courier New" w:hAnsi="Courier New"/>
      <w:sz w:val="20"/>
      <w:szCs w:val="20"/>
      <w:lang w:eastAsia="ru-RU"/>
    </w:rPr>
  </w:style>
  <w:style w:type="character" w:customStyle="1" w:styleId="a8">
    <w:name w:val="Текст Знак"/>
    <w:basedOn w:val="a0"/>
    <w:rsid w:val="00BA23E6"/>
    <w:rPr>
      <w:rFonts w:ascii="Consolas" w:eastAsia="Calibri" w:hAnsi="Consolas" w:cs="Times New Roman"/>
      <w:sz w:val="21"/>
      <w:szCs w:val="21"/>
    </w:rPr>
  </w:style>
  <w:style w:type="character" w:customStyle="1" w:styleId="11">
    <w:name w:val="Текст Знак1"/>
    <w:link w:val="a7"/>
    <w:locked/>
    <w:rsid w:val="00BA23E6"/>
    <w:rPr>
      <w:rFonts w:ascii="Courier New" w:eastAsia="Calibri" w:hAnsi="Courier New" w:cs="Times New Roman"/>
      <w:sz w:val="20"/>
      <w:szCs w:val="20"/>
      <w:lang w:eastAsia="ru-RU"/>
    </w:rPr>
  </w:style>
  <w:style w:type="paragraph" w:styleId="HTML">
    <w:name w:val="HTML Preformatted"/>
    <w:basedOn w:val="a"/>
    <w:link w:val="HTML0"/>
    <w:rsid w:val="00BA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olor w:val="000000"/>
      <w:sz w:val="20"/>
      <w:szCs w:val="20"/>
      <w:lang w:eastAsia="ru-RU"/>
    </w:rPr>
  </w:style>
  <w:style w:type="character" w:customStyle="1" w:styleId="HTML0">
    <w:name w:val="Стандартный HTML Знак"/>
    <w:basedOn w:val="a0"/>
    <w:link w:val="HTML"/>
    <w:rsid w:val="00BA23E6"/>
    <w:rPr>
      <w:rFonts w:ascii="Courier New" w:eastAsia="Calibri" w:hAnsi="Courier New" w:cs="Times New Roman"/>
      <w:color w:val="000000"/>
      <w:sz w:val="20"/>
      <w:szCs w:val="20"/>
      <w:lang w:eastAsia="ru-RU"/>
    </w:rPr>
  </w:style>
  <w:style w:type="paragraph" w:styleId="a9">
    <w:name w:val="Title"/>
    <w:basedOn w:val="a"/>
    <w:link w:val="aa"/>
    <w:qFormat/>
    <w:rsid w:val="00BA23E6"/>
    <w:pPr>
      <w:ind w:firstLine="0"/>
      <w:jc w:val="center"/>
    </w:pPr>
    <w:rPr>
      <w:b/>
      <w:sz w:val="20"/>
      <w:szCs w:val="20"/>
      <w:lang w:eastAsia="ru-RU"/>
    </w:rPr>
  </w:style>
  <w:style w:type="character" w:customStyle="1" w:styleId="aa">
    <w:name w:val="Название Знак"/>
    <w:basedOn w:val="a0"/>
    <w:link w:val="a9"/>
    <w:rsid w:val="00BA23E6"/>
    <w:rPr>
      <w:rFonts w:ascii="Times New Roman" w:eastAsia="Calibri" w:hAnsi="Times New Roman" w:cs="Times New Roman"/>
      <w:b/>
      <w:sz w:val="20"/>
      <w:szCs w:val="20"/>
      <w:lang w:eastAsia="ru-RU"/>
    </w:rPr>
  </w:style>
  <w:style w:type="paragraph" w:customStyle="1" w:styleId="Preformat">
    <w:name w:val="Preformat"/>
    <w:rsid w:val="00BA23E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b">
    <w:name w:val="header"/>
    <w:basedOn w:val="a"/>
    <w:link w:val="ac"/>
    <w:rsid w:val="00BA23E6"/>
    <w:pPr>
      <w:tabs>
        <w:tab w:val="center" w:pos="4677"/>
        <w:tab w:val="right" w:pos="9355"/>
      </w:tabs>
      <w:overflowPunct w:val="0"/>
      <w:autoSpaceDE w:val="0"/>
      <w:autoSpaceDN w:val="0"/>
      <w:adjustRightInd w:val="0"/>
      <w:ind w:firstLine="0"/>
      <w:jc w:val="left"/>
      <w:textAlignment w:val="baseline"/>
    </w:pPr>
    <w:rPr>
      <w:sz w:val="20"/>
      <w:szCs w:val="20"/>
      <w:lang w:eastAsia="ru-RU"/>
    </w:rPr>
  </w:style>
  <w:style w:type="character" w:customStyle="1" w:styleId="ac">
    <w:name w:val="Верхний колонтитул Знак"/>
    <w:basedOn w:val="a0"/>
    <w:link w:val="ab"/>
    <w:rsid w:val="00BA23E6"/>
    <w:rPr>
      <w:rFonts w:ascii="Times New Roman" w:eastAsia="Calibri" w:hAnsi="Times New Roman" w:cs="Times New Roman"/>
      <w:sz w:val="20"/>
      <w:szCs w:val="20"/>
      <w:lang w:eastAsia="ru-RU"/>
    </w:rPr>
  </w:style>
  <w:style w:type="paragraph" w:styleId="ad">
    <w:name w:val="footer"/>
    <w:basedOn w:val="a"/>
    <w:link w:val="ae"/>
    <w:rsid w:val="00BA23E6"/>
    <w:pPr>
      <w:tabs>
        <w:tab w:val="center" w:pos="4677"/>
        <w:tab w:val="right" w:pos="9355"/>
      </w:tabs>
      <w:ind w:firstLine="0"/>
      <w:jc w:val="left"/>
    </w:pPr>
    <w:rPr>
      <w:sz w:val="20"/>
      <w:szCs w:val="20"/>
      <w:lang w:eastAsia="ru-RU"/>
    </w:rPr>
  </w:style>
  <w:style w:type="character" w:customStyle="1" w:styleId="ae">
    <w:name w:val="Нижний колонтитул Знак"/>
    <w:basedOn w:val="a0"/>
    <w:link w:val="ad"/>
    <w:rsid w:val="00BA23E6"/>
    <w:rPr>
      <w:rFonts w:ascii="Times New Roman" w:eastAsia="Calibri" w:hAnsi="Times New Roman" w:cs="Times New Roman"/>
      <w:sz w:val="20"/>
      <w:szCs w:val="20"/>
      <w:lang w:eastAsia="ru-RU"/>
    </w:rPr>
  </w:style>
  <w:style w:type="character" w:styleId="af">
    <w:name w:val="page number"/>
    <w:rsid w:val="00BA23E6"/>
    <w:rPr>
      <w:rFonts w:cs="Times New Roman"/>
    </w:rPr>
  </w:style>
  <w:style w:type="character" w:customStyle="1" w:styleId="spelle">
    <w:name w:val="spelle"/>
    <w:rsid w:val="00BA23E6"/>
  </w:style>
  <w:style w:type="paragraph" w:customStyle="1" w:styleId="ConsNonformat">
    <w:name w:val="ConsNonformat"/>
    <w:rsid w:val="00BA23E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text">
    <w:name w:val="text"/>
    <w:basedOn w:val="Default"/>
    <w:next w:val="Default"/>
    <w:rsid w:val="00BA23E6"/>
    <w:pPr>
      <w:spacing w:before="28" w:after="28"/>
    </w:pPr>
    <w:rPr>
      <w:rFonts w:cs="Times New Roman"/>
      <w:color w:val="auto"/>
    </w:rPr>
  </w:style>
  <w:style w:type="paragraph" w:customStyle="1" w:styleId="Default">
    <w:name w:val="Default"/>
    <w:rsid w:val="00BA23E6"/>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FR2">
    <w:name w:val="FR2"/>
    <w:rsid w:val="00BA23E6"/>
    <w:pPr>
      <w:widowControl w:val="0"/>
      <w:overflowPunct w:val="0"/>
      <w:autoSpaceDE w:val="0"/>
      <w:autoSpaceDN w:val="0"/>
      <w:adjustRightInd w:val="0"/>
      <w:spacing w:after="0" w:line="240" w:lineRule="auto"/>
      <w:ind w:firstLine="560"/>
      <w:jc w:val="both"/>
      <w:textAlignment w:val="baseline"/>
    </w:pPr>
    <w:rPr>
      <w:rFonts w:ascii="Times New Roman" w:eastAsia="Calibri" w:hAnsi="Times New Roman" w:cs="Times New Roman"/>
      <w:sz w:val="28"/>
      <w:szCs w:val="20"/>
      <w:lang w:eastAsia="ru-RU"/>
    </w:rPr>
  </w:style>
  <w:style w:type="paragraph" w:styleId="21">
    <w:name w:val="Body Text 2"/>
    <w:basedOn w:val="a"/>
    <w:link w:val="22"/>
    <w:rsid w:val="00BA23E6"/>
    <w:pPr>
      <w:spacing w:before="120"/>
      <w:ind w:firstLine="851"/>
    </w:pPr>
    <w:rPr>
      <w:rFonts w:ascii="Arial" w:eastAsia="Times New Roman" w:hAnsi="Arial"/>
      <w:sz w:val="20"/>
      <w:szCs w:val="20"/>
      <w:lang w:eastAsia="ru-RU"/>
    </w:rPr>
  </w:style>
  <w:style w:type="character" w:customStyle="1" w:styleId="22">
    <w:name w:val="Основной текст 2 Знак"/>
    <w:basedOn w:val="a0"/>
    <w:link w:val="21"/>
    <w:rsid w:val="00BA23E6"/>
    <w:rPr>
      <w:rFonts w:ascii="Arial" w:eastAsia="Times New Roman" w:hAnsi="Arial" w:cs="Times New Roman"/>
      <w:sz w:val="20"/>
      <w:szCs w:val="20"/>
      <w:lang w:eastAsia="ru-RU"/>
    </w:rPr>
  </w:style>
  <w:style w:type="character" w:styleId="af0">
    <w:name w:val="Strong"/>
    <w:qFormat/>
    <w:rsid w:val="00BA23E6"/>
    <w:rPr>
      <w:rFonts w:cs="Times New Roman"/>
      <w:b/>
    </w:rPr>
  </w:style>
  <w:style w:type="paragraph" w:customStyle="1" w:styleId="ConsPlusNormal">
    <w:name w:val="ConsPlusNormal"/>
    <w:rsid w:val="00BA23E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eading0">
    <w:name w:val="heading"/>
    <w:basedOn w:val="a"/>
    <w:rsid w:val="00BA23E6"/>
    <w:pPr>
      <w:ind w:firstLine="0"/>
      <w:jc w:val="left"/>
    </w:pPr>
    <w:rPr>
      <w:rFonts w:ascii="Arial" w:hAnsi="Arial" w:cs="Arial"/>
      <w:b/>
      <w:bCs/>
      <w:sz w:val="22"/>
      <w:lang w:eastAsia="ru-RU"/>
    </w:rPr>
  </w:style>
  <w:style w:type="character" w:customStyle="1" w:styleId="c1">
    <w:name w:val="c1"/>
    <w:rsid w:val="00BA23E6"/>
    <w:rPr>
      <w:color w:val="0000FF"/>
    </w:rPr>
  </w:style>
  <w:style w:type="paragraph" w:customStyle="1" w:styleId="justify2">
    <w:name w:val="justify2"/>
    <w:basedOn w:val="a"/>
    <w:rsid w:val="00BA23E6"/>
    <w:pPr>
      <w:spacing w:before="100" w:beforeAutospacing="1" w:after="100" w:afterAutospacing="1"/>
      <w:ind w:firstLine="600"/>
    </w:pPr>
    <w:rPr>
      <w:rFonts w:ascii="Arial Unicode MS" w:eastAsia="Arial Unicode MS" w:cs="Arial Unicode MS"/>
      <w:sz w:val="24"/>
      <w:szCs w:val="24"/>
      <w:lang w:eastAsia="ru-RU"/>
    </w:rPr>
  </w:style>
  <w:style w:type="paragraph" w:customStyle="1" w:styleId="51">
    <w:name w:val="çàãîëîâîê 5"/>
    <w:basedOn w:val="a"/>
    <w:next w:val="a"/>
    <w:rsid w:val="00BA23E6"/>
    <w:pPr>
      <w:keepNext/>
      <w:ind w:firstLine="0"/>
      <w:jc w:val="center"/>
    </w:pPr>
    <w:rPr>
      <w:sz w:val="24"/>
      <w:szCs w:val="20"/>
      <w:lang w:eastAsia="ru-RU"/>
    </w:rPr>
  </w:style>
  <w:style w:type="paragraph" w:customStyle="1" w:styleId="12">
    <w:name w:val="Знак1"/>
    <w:basedOn w:val="a"/>
    <w:rsid w:val="00BA23E6"/>
    <w:pPr>
      <w:spacing w:line="240" w:lineRule="exact"/>
      <w:ind w:firstLine="0"/>
    </w:pPr>
    <w:rPr>
      <w:sz w:val="24"/>
      <w:szCs w:val="24"/>
      <w:lang w:val="en-US"/>
    </w:rPr>
  </w:style>
  <w:style w:type="character" w:customStyle="1" w:styleId="BalloonTextChar">
    <w:name w:val="Balloon Text Char"/>
    <w:locked/>
    <w:rsid w:val="00BA23E6"/>
    <w:rPr>
      <w:rFonts w:ascii="Tahoma" w:hAnsi="Tahoma"/>
      <w:sz w:val="16"/>
      <w:lang w:eastAsia="ru-RU"/>
    </w:rPr>
  </w:style>
  <w:style w:type="paragraph" w:styleId="af1">
    <w:name w:val="Balloon Text"/>
    <w:basedOn w:val="a"/>
    <w:link w:val="af2"/>
    <w:rsid w:val="00BA23E6"/>
    <w:pPr>
      <w:ind w:firstLine="0"/>
      <w:jc w:val="left"/>
    </w:pPr>
    <w:rPr>
      <w:sz w:val="2"/>
      <w:szCs w:val="20"/>
    </w:rPr>
  </w:style>
  <w:style w:type="character" w:customStyle="1" w:styleId="af2">
    <w:name w:val="Текст выноски Знак"/>
    <w:basedOn w:val="a0"/>
    <w:link w:val="af1"/>
    <w:rsid w:val="00BA23E6"/>
    <w:rPr>
      <w:rFonts w:ascii="Times New Roman" w:eastAsia="Calibri" w:hAnsi="Times New Roman" w:cs="Times New Roman"/>
      <w:sz w:val="2"/>
      <w:szCs w:val="20"/>
    </w:rPr>
  </w:style>
  <w:style w:type="character" w:customStyle="1" w:styleId="DocumentMapChar">
    <w:name w:val="Document Map Char"/>
    <w:semiHidden/>
    <w:locked/>
    <w:rsid w:val="00BA23E6"/>
    <w:rPr>
      <w:rFonts w:ascii="Tahoma" w:hAnsi="Tahoma"/>
      <w:sz w:val="20"/>
      <w:shd w:val="clear" w:color="auto" w:fill="000080"/>
      <w:lang w:eastAsia="ru-RU"/>
    </w:rPr>
  </w:style>
  <w:style w:type="paragraph" w:styleId="af3">
    <w:name w:val="Document Map"/>
    <w:basedOn w:val="a"/>
    <w:link w:val="af4"/>
    <w:semiHidden/>
    <w:rsid w:val="00BA23E6"/>
    <w:pPr>
      <w:shd w:val="clear" w:color="auto" w:fill="000080"/>
      <w:ind w:firstLine="0"/>
      <w:jc w:val="left"/>
    </w:pPr>
    <w:rPr>
      <w:sz w:val="2"/>
      <w:szCs w:val="20"/>
    </w:rPr>
  </w:style>
  <w:style w:type="character" w:customStyle="1" w:styleId="af4">
    <w:name w:val="Схема документа Знак"/>
    <w:basedOn w:val="a0"/>
    <w:link w:val="af3"/>
    <w:semiHidden/>
    <w:rsid w:val="00BA23E6"/>
    <w:rPr>
      <w:rFonts w:ascii="Times New Roman" w:eastAsia="Calibri" w:hAnsi="Times New Roman" w:cs="Times New Roman"/>
      <w:sz w:val="2"/>
      <w:szCs w:val="20"/>
      <w:shd w:val="clear" w:color="auto" w:fill="000080"/>
    </w:rPr>
  </w:style>
  <w:style w:type="paragraph" w:styleId="13">
    <w:name w:val="toc 1"/>
    <w:basedOn w:val="a"/>
    <w:next w:val="a"/>
    <w:autoRedefine/>
    <w:rsid w:val="00BA23E6"/>
    <w:pPr>
      <w:ind w:firstLine="0"/>
      <w:jc w:val="left"/>
    </w:pPr>
    <w:rPr>
      <w:sz w:val="24"/>
      <w:szCs w:val="24"/>
      <w:lang w:eastAsia="ru-RU"/>
    </w:rPr>
  </w:style>
  <w:style w:type="paragraph" w:customStyle="1" w:styleId="81">
    <w:name w:val="заголовок 8"/>
    <w:basedOn w:val="a"/>
    <w:next w:val="a"/>
    <w:rsid w:val="00BA23E6"/>
    <w:pPr>
      <w:keepNext/>
      <w:tabs>
        <w:tab w:val="left" w:pos="0"/>
      </w:tabs>
      <w:autoSpaceDE w:val="0"/>
      <w:autoSpaceDN w:val="0"/>
      <w:spacing w:before="29"/>
      <w:ind w:right="-1" w:firstLine="567"/>
    </w:pPr>
    <w:rPr>
      <w:rFonts w:ascii="Courier New" w:hAnsi="Courier New" w:cs="Courier New"/>
      <w:i/>
      <w:iCs/>
      <w:sz w:val="24"/>
      <w:szCs w:val="24"/>
      <w:lang w:eastAsia="ru-RU"/>
    </w:rPr>
  </w:style>
  <w:style w:type="paragraph" w:styleId="af5">
    <w:name w:val="Block Text"/>
    <w:basedOn w:val="a"/>
    <w:rsid w:val="00BA23E6"/>
    <w:pPr>
      <w:autoSpaceDE w:val="0"/>
      <w:autoSpaceDN w:val="0"/>
      <w:adjustRightInd w:val="0"/>
      <w:spacing w:before="29"/>
      <w:ind w:left="567" w:right="-1"/>
    </w:pPr>
    <w:rPr>
      <w:rFonts w:ascii="Arial" w:hAnsi="Arial" w:cs="Arial"/>
      <w:b/>
      <w:bCs/>
      <w:color w:val="0000FF"/>
      <w:sz w:val="24"/>
      <w:szCs w:val="24"/>
      <w:lang w:eastAsia="ru-RU"/>
    </w:rPr>
  </w:style>
  <w:style w:type="paragraph" w:customStyle="1" w:styleId="af6">
    <w:name w:val="Примечание"/>
    <w:basedOn w:val="a"/>
    <w:link w:val="af7"/>
    <w:rsid w:val="00BA23E6"/>
    <w:pPr>
      <w:widowControl w:val="0"/>
      <w:autoSpaceDE w:val="0"/>
      <w:autoSpaceDN w:val="0"/>
      <w:adjustRightInd w:val="0"/>
      <w:spacing w:before="29"/>
      <w:ind w:firstLine="720"/>
    </w:pPr>
    <w:rPr>
      <w:color w:val="000000"/>
      <w:sz w:val="20"/>
      <w:szCs w:val="20"/>
      <w:lang w:eastAsia="ru-RU"/>
    </w:rPr>
  </w:style>
  <w:style w:type="character" w:customStyle="1" w:styleId="af7">
    <w:name w:val="Примечание Знак"/>
    <w:link w:val="af6"/>
    <w:locked/>
    <w:rsid w:val="00BA23E6"/>
    <w:rPr>
      <w:rFonts w:ascii="Times New Roman" w:eastAsia="Calibri" w:hAnsi="Times New Roman" w:cs="Times New Roman"/>
      <w:color w:val="000000"/>
      <w:sz w:val="20"/>
      <w:szCs w:val="20"/>
      <w:lang w:eastAsia="ru-RU"/>
    </w:rPr>
  </w:style>
  <w:style w:type="table" w:styleId="af8">
    <w:name w:val="Table Grid"/>
    <w:basedOn w:val="a1"/>
    <w:rsid w:val="00BA23E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BA23E6"/>
    <w:pPr>
      <w:spacing w:line="240" w:lineRule="exact"/>
      <w:ind w:firstLine="0"/>
    </w:pPr>
    <w:rPr>
      <w:rFonts w:ascii="Arial" w:hAnsi="Arial" w:cs="Arial"/>
      <w:sz w:val="24"/>
      <w:szCs w:val="24"/>
      <w:lang w:val="en-US"/>
    </w:rPr>
  </w:style>
  <w:style w:type="character" w:customStyle="1" w:styleId="afa">
    <w:name w:val="Гипертекстовая ссылка"/>
    <w:rsid w:val="00BA23E6"/>
    <w:rPr>
      <w:color w:val="008000"/>
    </w:rPr>
  </w:style>
  <w:style w:type="paragraph" w:customStyle="1" w:styleId="100">
    <w:name w:val="Знак10"/>
    <w:basedOn w:val="a"/>
    <w:rsid w:val="00BA23E6"/>
    <w:pPr>
      <w:spacing w:line="240" w:lineRule="exact"/>
      <w:ind w:firstLine="0"/>
    </w:pPr>
    <w:rPr>
      <w:rFonts w:ascii="Arial" w:hAnsi="Arial" w:cs="Arial"/>
      <w:sz w:val="24"/>
      <w:szCs w:val="24"/>
      <w:lang w:val="en-US"/>
    </w:rPr>
  </w:style>
  <w:style w:type="character" w:customStyle="1" w:styleId="afb">
    <w:name w:val="Цветовое выделение"/>
    <w:rsid w:val="00BA23E6"/>
    <w:rPr>
      <w:b/>
      <w:color w:val="000080"/>
    </w:rPr>
  </w:style>
  <w:style w:type="paragraph" w:customStyle="1" w:styleId="afc">
    <w:name w:val="Таблицы (моноширинный)"/>
    <w:basedOn w:val="a"/>
    <w:next w:val="a"/>
    <w:rsid w:val="00BA23E6"/>
    <w:pPr>
      <w:autoSpaceDE w:val="0"/>
      <w:autoSpaceDN w:val="0"/>
      <w:adjustRightInd w:val="0"/>
      <w:ind w:firstLine="0"/>
    </w:pPr>
    <w:rPr>
      <w:rFonts w:ascii="Courier New" w:hAnsi="Courier New" w:cs="Courier New"/>
      <w:sz w:val="24"/>
      <w:szCs w:val="24"/>
      <w:lang w:eastAsia="ru-RU"/>
    </w:rPr>
  </w:style>
  <w:style w:type="character" w:customStyle="1" w:styleId="ep">
    <w:name w:val="ep"/>
    <w:rsid w:val="00BA23E6"/>
  </w:style>
  <w:style w:type="paragraph" w:customStyle="1" w:styleId="210">
    <w:name w:val="Основной текст с отступом 21"/>
    <w:basedOn w:val="a"/>
    <w:rsid w:val="00BA23E6"/>
    <w:pPr>
      <w:widowControl w:val="0"/>
      <w:spacing w:before="29"/>
      <w:ind w:firstLine="720"/>
    </w:pPr>
    <w:rPr>
      <w:rFonts w:ascii="Arial" w:hAnsi="Arial" w:cs="Arial"/>
      <w:b/>
      <w:bCs/>
      <w:sz w:val="22"/>
      <w:lang w:eastAsia="ru-RU"/>
    </w:rPr>
  </w:style>
  <w:style w:type="paragraph" w:styleId="23">
    <w:name w:val="Body Text Indent 2"/>
    <w:basedOn w:val="a"/>
    <w:link w:val="24"/>
    <w:rsid w:val="00BA23E6"/>
    <w:pPr>
      <w:spacing w:after="120" w:line="480" w:lineRule="auto"/>
      <w:ind w:left="283" w:firstLine="0"/>
      <w:jc w:val="left"/>
    </w:pPr>
    <w:rPr>
      <w:sz w:val="24"/>
      <w:szCs w:val="20"/>
    </w:rPr>
  </w:style>
  <w:style w:type="character" w:customStyle="1" w:styleId="24">
    <w:name w:val="Основной текст с отступом 2 Знак"/>
    <w:basedOn w:val="a0"/>
    <w:link w:val="23"/>
    <w:rsid w:val="00BA23E6"/>
    <w:rPr>
      <w:rFonts w:ascii="Times New Roman" w:eastAsia="Calibri" w:hAnsi="Times New Roman" w:cs="Times New Roman"/>
      <w:sz w:val="24"/>
      <w:szCs w:val="20"/>
    </w:rPr>
  </w:style>
  <w:style w:type="paragraph" w:customStyle="1" w:styleId="14">
    <w:name w:val="заголовок 1"/>
    <w:basedOn w:val="a"/>
    <w:next w:val="a"/>
    <w:rsid w:val="00BA23E6"/>
    <w:pPr>
      <w:keepNext/>
      <w:autoSpaceDE w:val="0"/>
      <w:autoSpaceDN w:val="0"/>
      <w:spacing w:before="29"/>
      <w:jc w:val="center"/>
    </w:pPr>
    <w:rPr>
      <w:rFonts w:ascii="Courier New" w:hAnsi="Courier New" w:cs="Courier New"/>
      <w:i/>
      <w:iCs/>
      <w:sz w:val="20"/>
      <w:szCs w:val="20"/>
      <w:lang w:eastAsia="ru-RU"/>
    </w:rPr>
  </w:style>
  <w:style w:type="paragraph" w:customStyle="1" w:styleId="afd">
    <w:name w:val="Заголовок статьи"/>
    <w:basedOn w:val="a"/>
    <w:next w:val="a"/>
    <w:rsid w:val="00BA23E6"/>
    <w:pPr>
      <w:autoSpaceDE w:val="0"/>
      <w:autoSpaceDN w:val="0"/>
      <w:adjustRightInd w:val="0"/>
      <w:ind w:left="1612" w:hanging="892"/>
    </w:pPr>
    <w:rPr>
      <w:rFonts w:ascii="Arial" w:hAnsi="Arial"/>
      <w:sz w:val="24"/>
      <w:szCs w:val="24"/>
      <w:lang w:eastAsia="ru-RU"/>
    </w:rPr>
  </w:style>
  <w:style w:type="paragraph" w:styleId="25">
    <w:name w:val="List 2"/>
    <w:basedOn w:val="a"/>
    <w:rsid w:val="00BA23E6"/>
    <w:pPr>
      <w:ind w:left="566" w:hanging="283"/>
      <w:jc w:val="left"/>
    </w:pPr>
    <w:rPr>
      <w:rFonts w:ascii="Arial" w:hAnsi="Arial" w:cs="Arial"/>
      <w:sz w:val="20"/>
      <w:szCs w:val="20"/>
      <w:lang w:eastAsia="ru-RU"/>
    </w:rPr>
  </w:style>
  <w:style w:type="character" w:customStyle="1" w:styleId="S1">
    <w:name w:val="S_Маркированный Знак1"/>
    <w:link w:val="S"/>
    <w:locked/>
    <w:rsid w:val="00BA23E6"/>
    <w:rPr>
      <w:sz w:val="24"/>
    </w:rPr>
  </w:style>
  <w:style w:type="paragraph" w:customStyle="1" w:styleId="S">
    <w:name w:val="S_Маркированный"/>
    <w:basedOn w:val="afe"/>
    <w:link w:val="S1"/>
    <w:autoRedefine/>
    <w:rsid w:val="00BA23E6"/>
    <w:pPr>
      <w:tabs>
        <w:tab w:val="clear" w:pos="360"/>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e">
    <w:name w:val="List Bullet"/>
    <w:basedOn w:val="a"/>
    <w:rsid w:val="00BA23E6"/>
    <w:pPr>
      <w:tabs>
        <w:tab w:val="num" w:pos="360"/>
      </w:tabs>
      <w:ind w:left="360" w:hanging="360"/>
      <w:jc w:val="left"/>
    </w:pPr>
    <w:rPr>
      <w:sz w:val="24"/>
      <w:szCs w:val="24"/>
      <w:lang w:eastAsia="ru-RU"/>
    </w:rPr>
  </w:style>
  <w:style w:type="paragraph" w:customStyle="1" w:styleId="S0">
    <w:name w:val="S_Обычный"/>
    <w:basedOn w:val="a"/>
    <w:link w:val="S2"/>
    <w:rsid w:val="00BA23E6"/>
    <w:pPr>
      <w:spacing w:line="360" w:lineRule="auto"/>
    </w:pPr>
    <w:rPr>
      <w:rFonts w:ascii="Arial" w:hAnsi="Arial"/>
      <w:sz w:val="24"/>
      <w:szCs w:val="20"/>
      <w:lang w:eastAsia="ru-RU"/>
    </w:rPr>
  </w:style>
  <w:style w:type="character" w:customStyle="1" w:styleId="S2">
    <w:name w:val="S_Обычный Знак"/>
    <w:link w:val="S0"/>
    <w:locked/>
    <w:rsid w:val="00BA23E6"/>
    <w:rPr>
      <w:rFonts w:ascii="Arial" w:eastAsia="Calibri" w:hAnsi="Arial" w:cs="Times New Roman"/>
      <w:sz w:val="24"/>
      <w:szCs w:val="20"/>
      <w:lang w:eastAsia="ru-RU"/>
    </w:rPr>
  </w:style>
  <w:style w:type="character" w:customStyle="1" w:styleId="S3">
    <w:name w:val="S_Обычный в таблице Знак"/>
    <w:link w:val="S4"/>
    <w:locked/>
    <w:rsid w:val="00BA23E6"/>
    <w:rPr>
      <w:sz w:val="24"/>
    </w:rPr>
  </w:style>
  <w:style w:type="paragraph" w:customStyle="1" w:styleId="S4">
    <w:name w:val="S_Обычный в таблице"/>
    <w:basedOn w:val="a"/>
    <w:link w:val="S3"/>
    <w:rsid w:val="00BA23E6"/>
    <w:pPr>
      <w:ind w:firstLine="0"/>
      <w:jc w:val="center"/>
    </w:pPr>
    <w:rPr>
      <w:rFonts w:asciiTheme="minorHAnsi" w:eastAsiaTheme="minorHAnsi" w:hAnsiTheme="minorHAnsi" w:cstheme="minorBidi"/>
      <w:sz w:val="24"/>
    </w:rPr>
  </w:style>
  <w:style w:type="character" w:customStyle="1" w:styleId="FontStyle11">
    <w:name w:val="Font Style11"/>
    <w:rsid w:val="00BA23E6"/>
    <w:rPr>
      <w:rFonts w:ascii="Times New Roman" w:hAnsi="Times New Roman"/>
      <w:sz w:val="26"/>
    </w:rPr>
  </w:style>
  <w:style w:type="character" w:customStyle="1" w:styleId="s10">
    <w:name w:val="s_10"/>
    <w:rsid w:val="00BA23E6"/>
  </w:style>
  <w:style w:type="paragraph" w:styleId="33">
    <w:name w:val="Body Text 3"/>
    <w:basedOn w:val="a"/>
    <w:link w:val="34"/>
    <w:rsid w:val="00BA23E6"/>
    <w:pPr>
      <w:spacing w:after="120"/>
      <w:ind w:firstLine="0"/>
      <w:jc w:val="left"/>
    </w:pPr>
    <w:rPr>
      <w:sz w:val="16"/>
      <w:szCs w:val="20"/>
    </w:rPr>
  </w:style>
  <w:style w:type="character" w:customStyle="1" w:styleId="34">
    <w:name w:val="Основной текст 3 Знак"/>
    <w:basedOn w:val="a0"/>
    <w:link w:val="33"/>
    <w:rsid w:val="00BA23E6"/>
    <w:rPr>
      <w:rFonts w:ascii="Times New Roman" w:eastAsia="Calibri" w:hAnsi="Times New Roman" w:cs="Times New Roman"/>
      <w:sz w:val="16"/>
      <w:szCs w:val="20"/>
    </w:rPr>
  </w:style>
  <w:style w:type="character" w:customStyle="1" w:styleId="15">
    <w:name w:val="Основной текст с отступом Знак1"/>
    <w:locked/>
    <w:rsid w:val="00BA23E6"/>
    <w:rPr>
      <w:rFonts w:ascii="Times New Roman" w:hAnsi="Times New Roman" w:cs="Times New Roman"/>
      <w:sz w:val="24"/>
    </w:rPr>
  </w:style>
  <w:style w:type="character" w:customStyle="1" w:styleId="16">
    <w:name w:val="Знак Знак16"/>
    <w:semiHidden/>
    <w:rsid w:val="00BA23E6"/>
    <w:rPr>
      <w:rFonts w:ascii="Cambria" w:hAnsi="Cambria"/>
      <w:b/>
      <w:i/>
      <w:sz w:val="28"/>
    </w:rPr>
  </w:style>
  <w:style w:type="character" w:customStyle="1" w:styleId="17">
    <w:name w:val="Знак Знак17"/>
    <w:locked/>
    <w:rsid w:val="00BA23E6"/>
    <w:rPr>
      <w:rFonts w:ascii="Arial" w:hAnsi="Arial"/>
      <w:b/>
      <w:kern w:val="32"/>
      <w:sz w:val="32"/>
    </w:rPr>
  </w:style>
  <w:style w:type="paragraph" w:customStyle="1" w:styleId="Context">
    <w:name w:val="Context"/>
    <w:rsid w:val="00BA23E6"/>
    <w:pPr>
      <w:widowControl w:val="0"/>
      <w:autoSpaceDE w:val="0"/>
      <w:autoSpaceDN w:val="0"/>
      <w:adjustRightInd w:val="0"/>
      <w:spacing w:before="29" w:after="0" w:line="240" w:lineRule="auto"/>
      <w:ind w:firstLine="709"/>
      <w:jc w:val="both"/>
    </w:pPr>
    <w:rPr>
      <w:rFonts w:ascii="Arial" w:eastAsia="Calibri" w:hAnsi="Arial" w:cs="Arial"/>
      <w:b/>
      <w:bCs/>
      <w:sz w:val="18"/>
      <w:szCs w:val="18"/>
      <w:lang w:eastAsia="ru-RU"/>
    </w:rPr>
  </w:style>
  <w:style w:type="paragraph" w:customStyle="1" w:styleId="71">
    <w:name w:val="заголовок 7"/>
    <w:basedOn w:val="a"/>
    <w:next w:val="a"/>
    <w:rsid w:val="00BA23E6"/>
    <w:pPr>
      <w:keepNext/>
      <w:autoSpaceDE w:val="0"/>
      <w:autoSpaceDN w:val="0"/>
      <w:spacing w:before="29"/>
      <w:ind w:right="-1"/>
    </w:pPr>
    <w:rPr>
      <w:rFonts w:ascii="Courier New" w:hAnsi="Courier New" w:cs="Courier New"/>
      <w:i/>
      <w:iCs/>
      <w:sz w:val="24"/>
      <w:szCs w:val="24"/>
      <w:lang w:eastAsia="ru-RU"/>
    </w:rPr>
  </w:style>
  <w:style w:type="paragraph" w:customStyle="1" w:styleId="u">
    <w:name w:val="u"/>
    <w:basedOn w:val="a"/>
    <w:rsid w:val="00BA23E6"/>
    <w:pPr>
      <w:ind w:firstLine="264"/>
    </w:pPr>
    <w:rPr>
      <w:sz w:val="24"/>
      <w:szCs w:val="24"/>
      <w:lang w:eastAsia="ru-RU"/>
    </w:rPr>
  </w:style>
  <w:style w:type="paragraph" w:customStyle="1" w:styleId="aff">
    <w:name w:val="Комментарий"/>
    <w:basedOn w:val="a"/>
    <w:next w:val="a"/>
    <w:rsid w:val="00BA23E6"/>
    <w:pPr>
      <w:autoSpaceDE w:val="0"/>
      <w:autoSpaceDN w:val="0"/>
      <w:adjustRightInd w:val="0"/>
      <w:ind w:left="170" w:firstLine="0"/>
    </w:pPr>
    <w:rPr>
      <w:rFonts w:ascii="Arial" w:hAnsi="Arial"/>
      <w:i/>
      <w:iCs/>
      <w:color w:val="800080"/>
      <w:sz w:val="24"/>
      <w:szCs w:val="24"/>
      <w:lang w:eastAsia="ru-RU"/>
    </w:rPr>
  </w:style>
  <w:style w:type="paragraph" w:customStyle="1" w:styleId="aff0">
    <w:name w:val="Нормальный (таблица)"/>
    <w:basedOn w:val="a"/>
    <w:next w:val="a"/>
    <w:rsid w:val="00BA23E6"/>
    <w:pPr>
      <w:autoSpaceDE w:val="0"/>
      <w:autoSpaceDN w:val="0"/>
      <w:adjustRightInd w:val="0"/>
      <w:ind w:firstLine="0"/>
    </w:pPr>
    <w:rPr>
      <w:rFonts w:ascii="Arial" w:hAnsi="Arial"/>
      <w:sz w:val="24"/>
      <w:szCs w:val="24"/>
      <w:lang w:eastAsia="ru-RU"/>
    </w:rPr>
  </w:style>
  <w:style w:type="paragraph" w:styleId="aff1">
    <w:name w:val="Body Text"/>
    <w:basedOn w:val="a"/>
    <w:link w:val="aff2"/>
    <w:rsid w:val="00BA23E6"/>
    <w:pPr>
      <w:spacing w:after="120"/>
      <w:ind w:firstLine="0"/>
      <w:jc w:val="left"/>
    </w:pPr>
    <w:rPr>
      <w:sz w:val="24"/>
      <w:szCs w:val="20"/>
    </w:rPr>
  </w:style>
  <w:style w:type="character" w:customStyle="1" w:styleId="aff2">
    <w:name w:val="Основной текст Знак"/>
    <w:basedOn w:val="a0"/>
    <w:link w:val="aff1"/>
    <w:rsid w:val="00BA23E6"/>
    <w:rPr>
      <w:rFonts w:ascii="Times New Roman" w:eastAsia="Calibri" w:hAnsi="Times New Roman" w:cs="Times New Roman"/>
      <w:sz w:val="24"/>
      <w:szCs w:val="20"/>
    </w:rPr>
  </w:style>
  <w:style w:type="paragraph" w:customStyle="1" w:styleId="aff3">
    <w:name w:val="Прижатый влево"/>
    <w:basedOn w:val="a"/>
    <w:next w:val="a"/>
    <w:rsid w:val="00BA23E6"/>
    <w:pPr>
      <w:autoSpaceDE w:val="0"/>
      <w:autoSpaceDN w:val="0"/>
      <w:adjustRightInd w:val="0"/>
      <w:ind w:firstLine="0"/>
      <w:jc w:val="left"/>
    </w:pPr>
    <w:rPr>
      <w:rFonts w:ascii="Arial" w:hAnsi="Arial"/>
      <w:sz w:val="24"/>
      <w:szCs w:val="24"/>
      <w:lang w:eastAsia="ru-RU"/>
    </w:rPr>
  </w:style>
  <w:style w:type="paragraph" w:customStyle="1" w:styleId="textn">
    <w:name w:val="textn"/>
    <w:basedOn w:val="a"/>
    <w:rsid w:val="00BA23E6"/>
    <w:pPr>
      <w:spacing w:before="100" w:beforeAutospacing="1" w:after="100" w:afterAutospacing="1"/>
      <w:ind w:firstLine="0"/>
      <w:jc w:val="left"/>
    </w:pPr>
    <w:rPr>
      <w:sz w:val="24"/>
      <w:szCs w:val="24"/>
      <w:lang w:eastAsia="ru-RU"/>
    </w:rPr>
  </w:style>
  <w:style w:type="paragraph" w:customStyle="1" w:styleId="52">
    <w:name w:val="заголовок 5"/>
    <w:basedOn w:val="a"/>
    <w:next w:val="a"/>
    <w:rsid w:val="00BA23E6"/>
    <w:pPr>
      <w:keepNext/>
      <w:autoSpaceDE w:val="0"/>
      <w:autoSpaceDN w:val="0"/>
      <w:spacing w:before="29"/>
      <w:jc w:val="right"/>
    </w:pPr>
    <w:rPr>
      <w:rFonts w:ascii="Courier New" w:hAnsi="Courier New" w:cs="Courier New"/>
      <w:i/>
      <w:iCs/>
      <w:szCs w:val="28"/>
      <w:lang w:eastAsia="ru-RU"/>
    </w:rPr>
  </w:style>
  <w:style w:type="paragraph" w:customStyle="1" w:styleId="6">
    <w:name w:val="заголовок 6"/>
    <w:basedOn w:val="a"/>
    <w:next w:val="a"/>
    <w:rsid w:val="00BA23E6"/>
    <w:pPr>
      <w:keepNext/>
      <w:autoSpaceDE w:val="0"/>
      <w:autoSpaceDN w:val="0"/>
      <w:spacing w:before="29"/>
      <w:jc w:val="center"/>
    </w:pPr>
    <w:rPr>
      <w:rFonts w:ascii="Courier New" w:hAnsi="Courier New" w:cs="Courier New"/>
      <w:i/>
      <w:iCs/>
      <w:sz w:val="24"/>
      <w:szCs w:val="24"/>
      <w:lang w:eastAsia="ru-RU"/>
    </w:rPr>
  </w:style>
  <w:style w:type="paragraph" w:customStyle="1" w:styleId="91">
    <w:name w:val="заголовок 9"/>
    <w:basedOn w:val="a"/>
    <w:next w:val="a"/>
    <w:rsid w:val="00BA23E6"/>
    <w:pPr>
      <w:keepNext/>
      <w:autoSpaceDE w:val="0"/>
      <w:autoSpaceDN w:val="0"/>
      <w:spacing w:before="29"/>
      <w:ind w:right="-1"/>
      <w:jc w:val="right"/>
    </w:pPr>
    <w:rPr>
      <w:rFonts w:ascii="Courier New" w:hAnsi="Courier New" w:cs="Courier New"/>
      <w:i/>
      <w:iCs/>
      <w:sz w:val="24"/>
      <w:szCs w:val="24"/>
      <w:lang w:eastAsia="ru-RU"/>
    </w:rPr>
  </w:style>
  <w:style w:type="paragraph" w:customStyle="1" w:styleId="26">
    <w:name w:val="заголовок 2"/>
    <w:basedOn w:val="a"/>
    <w:next w:val="a"/>
    <w:rsid w:val="00BA23E6"/>
    <w:pPr>
      <w:keepNext/>
      <w:autoSpaceDE w:val="0"/>
      <w:autoSpaceDN w:val="0"/>
      <w:spacing w:before="29"/>
    </w:pPr>
    <w:rPr>
      <w:rFonts w:ascii="Courier New" w:hAnsi="Courier New" w:cs="Courier New"/>
      <w:i/>
      <w:iCs/>
      <w:sz w:val="24"/>
      <w:szCs w:val="24"/>
      <w:lang w:eastAsia="ru-RU"/>
    </w:rPr>
  </w:style>
  <w:style w:type="paragraph" w:customStyle="1" w:styleId="35">
    <w:name w:val="заголовок 3"/>
    <w:basedOn w:val="a"/>
    <w:next w:val="a"/>
    <w:rsid w:val="00BA23E6"/>
    <w:pPr>
      <w:keepNext/>
      <w:autoSpaceDE w:val="0"/>
      <w:autoSpaceDN w:val="0"/>
      <w:spacing w:before="29"/>
    </w:pPr>
    <w:rPr>
      <w:rFonts w:ascii="Courier New" w:hAnsi="Courier New" w:cs="Courier New"/>
      <w:i/>
      <w:iCs/>
      <w:sz w:val="24"/>
      <w:szCs w:val="24"/>
      <w:lang w:eastAsia="ru-RU"/>
    </w:rPr>
  </w:style>
  <w:style w:type="paragraph" w:customStyle="1" w:styleId="4">
    <w:name w:val="заголовок 4"/>
    <w:basedOn w:val="a"/>
    <w:next w:val="a"/>
    <w:rsid w:val="00BA23E6"/>
    <w:pPr>
      <w:keepNext/>
      <w:autoSpaceDE w:val="0"/>
      <w:autoSpaceDN w:val="0"/>
      <w:spacing w:before="29"/>
      <w:ind w:right="-1" w:firstLine="567"/>
      <w:jc w:val="right"/>
    </w:pPr>
    <w:rPr>
      <w:rFonts w:ascii="Courier New" w:hAnsi="Courier New" w:cs="Courier New"/>
      <w:i/>
      <w:iCs/>
      <w:sz w:val="24"/>
      <w:szCs w:val="24"/>
      <w:lang w:eastAsia="ru-RU"/>
    </w:rPr>
  </w:style>
  <w:style w:type="character" w:customStyle="1" w:styleId="aff4">
    <w:name w:val="Основной шрифт"/>
    <w:rsid w:val="00BA23E6"/>
  </w:style>
  <w:style w:type="character" w:customStyle="1" w:styleId="aff5">
    <w:name w:val="номер страницы"/>
    <w:rsid w:val="00BA23E6"/>
    <w:rPr>
      <w:rFonts w:ascii="Times New Roman" w:hAnsi="Times New Roman"/>
    </w:rPr>
  </w:style>
  <w:style w:type="paragraph" w:customStyle="1" w:styleId="211">
    <w:name w:val="заголовок 21"/>
    <w:basedOn w:val="a"/>
    <w:next w:val="a"/>
    <w:rsid w:val="00BA23E6"/>
    <w:pPr>
      <w:keepNext/>
      <w:autoSpaceDE w:val="0"/>
      <w:autoSpaceDN w:val="0"/>
      <w:spacing w:before="240" w:after="60"/>
    </w:pPr>
    <w:rPr>
      <w:rFonts w:ascii="Arial" w:hAnsi="Arial" w:cs="Arial"/>
      <w:b/>
      <w:bCs/>
      <w:sz w:val="20"/>
      <w:szCs w:val="20"/>
      <w:lang w:eastAsia="ru-RU"/>
    </w:rPr>
  </w:style>
  <w:style w:type="character" w:customStyle="1" w:styleId="18">
    <w:name w:val="Основной шрифт1"/>
    <w:rsid w:val="00BA23E6"/>
  </w:style>
  <w:style w:type="paragraph" w:customStyle="1" w:styleId="310">
    <w:name w:val="Основной текст с отступом 31"/>
    <w:basedOn w:val="a"/>
    <w:rsid w:val="00BA23E6"/>
    <w:pPr>
      <w:widowControl w:val="0"/>
      <w:spacing w:before="29"/>
      <w:ind w:firstLine="720"/>
      <w:jc w:val="center"/>
    </w:pPr>
    <w:rPr>
      <w:rFonts w:ascii="Arial" w:hAnsi="Arial" w:cs="Arial"/>
      <w:b/>
      <w:bCs/>
      <w:sz w:val="22"/>
      <w:lang w:eastAsia="ru-RU"/>
    </w:rPr>
  </w:style>
  <w:style w:type="paragraph" w:customStyle="1" w:styleId="ConsPlusTitle">
    <w:name w:val="ConsPlusTitle"/>
    <w:rsid w:val="00BA23E6"/>
    <w:pPr>
      <w:autoSpaceDE w:val="0"/>
      <w:autoSpaceDN w:val="0"/>
      <w:adjustRightInd w:val="0"/>
      <w:spacing w:before="29" w:after="0" w:line="240" w:lineRule="auto"/>
      <w:ind w:firstLine="709"/>
      <w:jc w:val="both"/>
    </w:pPr>
    <w:rPr>
      <w:rFonts w:ascii="Arial" w:eastAsia="Calibri" w:hAnsi="Arial" w:cs="Arial"/>
      <w:b/>
      <w:bCs/>
      <w:sz w:val="20"/>
      <w:szCs w:val="20"/>
      <w:lang w:eastAsia="ru-RU"/>
    </w:rPr>
  </w:style>
  <w:style w:type="paragraph" w:customStyle="1" w:styleId="aff6">
    <w:name w:val="загол"/>
    <w:rsid w:val="00BA23E6"/>
    <w:pPr>
      <w:autoSpaceDE w:val="0"/>
      <w:autoSpaceDN w:val="0"/>
      <w:adjustRightInd w:val="0"/>
      <w:spacing w:before="340" w:after="170" w:line="240" w:lineRule="auto"/>
      <w:jc w:val="center"/>
    </w:pPr>
    <w:rPr>
      <w:rFonts w:ascii="Arial" w:eastAsia="Calibri" w:hAnsi="Arial" w:cs="Arial"/>
      <w:b/>
      <w:bCs/>
      <w:caps/>
      <w:sz w:val="20"/>
      <w:szCs w:val="20"/>
      <w:lang w:eastAsia="ru-RU"/>
    </w:rPr>
  </w:style>
  <w:style w:type="paragraph" w:customStyle="1" w:styleId="19">
    <w:name w:val="Обычный1"/>
    <w:rsid w:val="00BA23E6"/>
    <w:pPr>
      <w:widowControl w:val="0"/>
      <w:spacing w:after="0" w:line="439" w:lineRule="auto"/>
      <w:ind w:firstLine="1440"/>
      <w:jc w:val="both"/>
    </w:pPr>
    <w:rPr>
      <w:rFonts w:ascii="Times New Roman" w:eastAsia="Calibri" w:hAnsi="Times New Roman" w:cs="Times New Roman"/>
      <w:szCs w:val="20"/>
      <w:lang w:eastAsia="ru-RU"/>
    </w:rPr>
  </w:style>
  <w:style w:type="paragraph" w:styleId="27">
    <w:name w:val="toc 2"/>
    <w:basedOn w:val="a"/>
    <w:next w:val="a"/>
    <w:autoRedefine/>
    <w:rsid w:val="00BA23E6"/>
    <w:pPr>
      <w:spacing w:after="100" w:line="276" w:lineRule="auto"/>
      <w:ind w:left="220" w:firstLine="0"/>
      <w:jc w:val="left"/>
    </w:pPr>
    <w:rPr>
      <w:rFonts w:ascii="Calibri" w:hAnsi="Calibri"/>
      <w:sz w:val="22"/>
    </w:rPr>
  </w:style>
  <w:style w:type="paragraph" w:styleId="36">
    <w:name w:val="toc 3"/>
    <w:basedOn w:val="a"/>
    <w:next w:val="a"/>
    <w:autoRedefine/>
    <w:rsid w:val="00BA23E6"/>
    <w:pPr>
      <w:spacing w:after="100" w:line="276" w:lineRule="auto"/>
      <w:ind w:left="440" w:firstLine="0"/>
      <w:jc w:val="left"/>
    </w:pPr>
    <w:rPr>
      <w:rFonts w:ascii="Calibri" w:hAnsi="Calibri"/>
      <w:sz w:val="22"/>
    </w:rPr>
  </w:style>
  <w:style w:type="character" w:styleId="aff7">
    <w:name w:val="FollowedHyperlink"/>
    <w:rsid w:val="00BA23E6"/>
    <w:rPr>
      <w:rFonts w:cs="Times New Roman"/>
      <w:color w:val="800080"/>
      <w:u w:val="single"/>
    </w:rPr>
  </w:style>
  <w:style w:type="paragraph" w:customStyle="1" w:styleId="uni">
    <w:name w:val="uni"/>
    <w:basedOn w:val="a"/>
    <w:rsid w:val="00BA23E6"/>
    <w:pPr>
      <w:ind w:firstLine="264"/>
    </w:pPr>
    <w:rPr>
      <w:sz w:val="24"/>
      <w:szCs w:val="24"/>
      <w:lang w:eastAsia="ru-RU"/>
    </w:rPr>
  </w:style>
  <w:style w:type="paragraph" w:customStyle="1" w:styleId="unip">
    <w:name w:val="unip"/>
    <w:basedOn w:val="a"/>
    <w:rsid w:val="00BA23E6"/>
    <w:pPr>
      <w:ind w:firstLine="264"/>
    </w:pPr>
    <w:rPr>
      <w:sz w:val="24"/>
      <w:szCs w:val="24"/>
      <w:lang w:eastAsia="ru-RU"/>
    </w:rPr>
  </w:style>
  <w:style w:type="paragraph" w:customStyle="1" w:styleId="1a">
    <w:name w:val="Основной текст1"/>
    <w:rsid w:val="00BA23E6"/>
    <w:pPr>
      <w:autoSpaceDE w:val="0"/>
      <w:autoSpaceDN w:val="0"/>
      <w:adjustRightInd w:val="0"/>
      <w:spacing w:after="0" w:line="240" w:lineRule="auto"/>
      <w:ind w:firstLine="227"/>
      <w:jc w:val="both"/>
    </w:pPr>
    <w:rPr>
      <w:rFonts w:ascii="Peterburg" w:eastAsia="Calibri" w:hAnsi="Peterburg" w:cs="Peterburg"/>
      <w:color w:val="000000"/>
      <w:sz w:val="16"/>
      <w:szCs w:val="16"/>
      <w:lang w:eastAsia="ru-RU"/>
    </w:rPr>
  </w:style>
  <w:style w:type="paragraph" w:customStyle="1" w:styleId="110">
    <w:name w:val="Знак11"/>
    <w:basedOn w:val="a"/>
    <w:rsid w:val="00BA23E6"/>
    <w:pPr>
      <w:spacing w:line="240" w:lineRule="exact"/>
      <w:ind w:firstLine="0"/>
    </w:pPr>
    <w:rPr>
      <w:sz w:val="24"/>
      <w:szCs w:val="24"/>
      <w:lang w:val="en-US"/>
    </w:rPr>
  </w:style>
  <w:style w:type="paragraph" w:customStyle="1" w:styleId="textb">
    <w:name w:val="textb"/>
    <w:basedOn w:val="a"/>
    <w:rsid w:val="00BA23E6"/>
    <w:pPr>
      <w:ind w:firstLine="0"/>
      <w:jc w:val="left"/>
    </w:pPr>
    <w:rPr>
      <w:rFonts w:ascii="Arial" w:hAnsi="Arial" w:cs="Arial"/>
      <w:b/>
      <w:bCs/>
      <w:sz w:val="22"/>
      <w:lang w:eastAsia="ru-RU"/>
    </w:rPr>
  </w:style>
  <w:style w:type="paragraph" w:customStyle="1" w:styleId="txt">
    <w:name w:val="txt"/>
    <w:basedOn w:val="a"/>
    <w:rsid w:val="00BA23E6"/>
    <w:pPr>
      <w:spacing w:before="100" w:beforeAutospacing="1" w:after="100" w:afterAutospacing="1"/>
      <w:ind w:firstLine="0"/>
      <w:jc w:val="left"/>
    </w:pPr>
    <w:rPr>
      <w:rFonts w:ascii="Verdana" w:hAnsi="Verdana" w:cs="Verdana"/>
      <w:color w:val="000000"/>
      <w:sz w:val="17"/>
      <w:szCs w:val="17"/>
      <w:lang w:eastAsia="ru-RU"/>
    </w:rPr>
  </w:style>
  <w:style w:type="paragraph" w:styleId="28">
    <w:name w:val="Body Text First Indent 2"/>
    <w:basedOn w:val="a3"/>
    <w:link w:val="29"/>
    <w:rsid w:val="00BA23E6"/>
    <w:pPr>
      <w:widowControl/>
      <w:spacing w:after="120"/>
      <w:ind w:left="283" w:firstLine="210"/>
    </w:pPr>
    <w:rPr>
      <w:rFonts w:eastAsia="Calibri"/>
      <w:sz w:val="24"/>
    </w:rPr>
  </w:style>
  <w:style w:type="character" w:customStyle="1" w:styleId="29">
    <w:name w:val="Красная строка 2 Знак"/>
    <w:basedOn w:val="a4"/>
    <w:link w:val="28"/>
    <w:rsid w:val="00BA23E6"/>
    <w:rPr>
      <w:rFonts w:ascii="Times New Roman" w:eastAsia="Calibri" w:hAnsi="Times New Roman" w:cs="Times New Roman"/>
      <w:sz w:val="24"/>
      <w:szCs w:val="20"/>
      <w:lang w:eastAsia="ru-RU"/>
    </w:rPr>
  </w:style>
  <w:style w:type="paragraph" w:customStyle="1" w:styleId="1b">
    <w:name w:val="Абзац списка1"/>
    <w:basedOn w:val="a"/>
    <w:rsid w:val="00BA23E6"/>
    <w:pPr>
      <w:spacing w:after="200" w:line="276" w:lineRule="auto"/>
      <w:ind w:left="720" w:firstLine="0"/>
      <w:contextualSpacing/>
      <w:jc w:val="left"/>
    </w:pPr>
    <w:rPr>
      <w:rFonts w:ascii="Calibri" w:eastAsia="Times New Roman" w:hAnsi="Calibri"/>
      <w:sz w:val="22"/>
    </w:rPr>
  </w:style>
  <w:style w:type="paragraph" w:customStyle="1" w:styleId="headertext">
    <w:name w:val="headertext"/>
    <w:basedOn w:val="a"/>
    <w:rsid w:val="00BA23E6"/>
    <w:pPr>
      <w:spacing w:before="100" w:beforeAutospacing="1" w:after="100" w:afterAutospacing="1"/>
      <w:ind w:firstLine="0"/>
      <w:jc w:val="left"/>
    </w:pPr>
    <w:rPr>
      <w:sz w:val="24"/>
      <w:szCs w:val="24"/>
      <w:lang w:eastAsia="ru-RU"/>
    </w:rPr>
  </w:style>
  <w:style w:type="character" w:customStyle="1" w:styleId="82">
    <w:name w:val="Знак Знак8"/>
    <w:rsid w:val="00BA23E6"/>
    <w:rPr>
      <w:rFonts w:ascii="Times New Roman" w:hAnsi="Times New Roman"/>
      <w:lang w:eastAsia="ru-RU"/>
    </w:rPr>
  </w:style>
  <w:style w:type="paragraph" w:customStyle="1" w:styleId="60">
    <w:name w:val="çàãîëîâîê 6"/>
    <w:basedOn w:val="a"/>
    <w:next w:val="a"/>
    <w:rsid w:val="00BA23E6"/>
    <w:pPr>
      <w:keepNext/>
      <w:ind w:firstLine="0"/>
      <w:jc w:val="center"/>
    </w:pPr>
    <w:rPr>
      <w:szCs w:val="20"/>
      <w:lang w:eastAsia="ru-RU"/>
    </w:rPr>
  </w:style>
  <w:style w:type="paragraph" w:customStyle="1" w:styleId="s22">
    <w:name w:val="s_22"/>
    <w:basedOn w:val="a"/>
    <w:rsid w:val="00BA23E6"/>
    <w:pPr>
      <w:spacing w:before="100" w:beforeAutospacing="1" w:after="100" w:afterAutospacing="1"/>
      <w:ind w:firstLine="0"/>
      <w:jc w:val="left"/>
    </w:pPr>
    <w:rPr>
      <w:rFonts w:eastAsia="Times New Roman"/>
      <w:sz w:val="24"/>
      <w:szCs w:val="24"/>
      <w:lang w:eastAsia="ru-RU"/>
    </w:rPr>
  </w:style>
  <w:style w:type="paragraph" w:styleId="aff8">
    <w:name w:val="No Spacing"/>
    <w:uiPriority w:val="1"/>
    <w:qFormat/>
    <w:rsid w:val="00C4291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1943063">
      <w:bodyDiv w:val="1"/>
      <w:marLeft w:val="0"/>
      <w:marRight w:val="0"/>
      <w:marTop w:val="0"/>
      <w:marBottom w:val="0"/>
      <w:divBdr>
        <w:top w:val="none" w:sz="0" w:space="0" w:color="auto"/>
        <w:left w:val="none" w:sz="0" w:space="0" w:color="auto"/>
        <w:bottom w:val="none" w:sz="0" w:space="0" w:color="auto"/>
        <w:right w:val="none" w:sz="0" w:space="0" w:color="auto"/>
      </w:divBdr>
    </w:div>
    <w:div w:id="628976853">
      <w:bodyDiv w:val="1"/>
      <w:marLeft w:val="0"/>
      <w:marRight w:val="0"/>
      <w:marTop w:val="0"/>
      <w:marBottom w:val="0"/>
      <w:divBdr>
        <w:top w:val="none" w:sz="0" w:space="0" w:color="auto"/>
        <w:left w:val="none" w:sz="0" w:space="0" w:color="auto"/>
        <w:bottom w:val="none" w:sz="0" w:space="0" w:color="auto"/>
        <w:right w:val="none" w:sz="0" w:space="0" w:color="auto"/>
      </w:divBdr>
    </w:div>
    <w:div w:id="200239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896.0" TargetMode="External"/><Relationship Id="rId3" Type="http://schemas.openxmlformats.org/officeDocument/2006/relationships/settings" Target="settings.xml"/><Relationship Id="rId7" Type="http://schemas.openxmlformats.org/officeDocument/2006/relationships/hyperlink" Target="garantF1://72299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3198.1000" TargetMode="External"/><Relationship Id="rId5" Type="http://schemas.openxmlformats.org/officeDocument/2006/relationships/hyperlink" Target="garantF1://12023011.1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92</Pages>
  <Words>33725</Words>
  <Characters>192238</Characters>
  <Application>Microsoft Office Word</Application>
  <DocSecurity>0</DocSecurity>
  <Lines>1601</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225512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27</cp:revision>
  <cp:lastPrinted>2020-09-04T09:06:00Z</cp:lastPrinted>
  <dcterms:created xsi:type="dcterms:W3CDTF">2017-04-26T04:36:00Z</dcterms:created>
  <dcterms:modified xsi:type="dcterms:W3CDTF">2020-09-04T09:07:00Z</dcterms:modified>
</cp:coreProperties>
</file>