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3B46" w:rsidRDefault="00C1258F" w:rsidP="00C1258F">
      <w:pPr>
        <w:widowControl w:val="0"/>
        <w:jc w:val="center"/>
        <w:rPr>
          <w:bCs/>
          <w:sz w:val="28"/>
        </w:rPr>
      </w:pPr>
      <w:r>
        <w:rPr>
          <w:bCs/>
          <w:sz w:val="28"/>
        </w:rPr>
        <w:t>АДМИНИСТРАЦИЯ АЛЕЙСКОГО РАЙОНА</w:t>
      </w:r>
    </w:p>
    <w:p w:rsidR="00C1258F" w:rsidRDefault="00C1258F" w:rsidP="00C1258F">
      <w:pPr>
        <w:widowControl w:val="0"/>
        <w:jc w:val="center"/>
        <w:rPr>
          <w:bCs/>
          <w:sz w:val="28"/>
        </w:rPr>
      </w:pPr>
      <w:r>
        <w:rPr>
          <w:bCs/>
          <w:sz w:val="28"/>
        </w:rPr>
        <w:t>АЛТАЙСКОГО КРАЯ</w:t>
      </w:r>
    </w:p>
    <w:p w:rsidR="00C1258F" w:rsidRDefault="00C1258F" w:rsidP="00C1258F">
      <w:pPr>
        <w:widowControl w:val="0"/>
        <w:jc w:val="center"/>
        <w:rPr>
          <w:bCs/>
          <w:sz w:val="28"/>
        </w:rPr>
      </w:pPr>
    </w:p>
    <w:p w:rsidR="00C1258F" w:rsidRPr="00574FA4" w:rsidRDefault="00C1258F" w:rsidP="00C1258F">
      <w:pPr>
        <w:widowControl w:val="0"/>
        <w:jc w:val="center"/>
        <w:rPr>
          <w:b/>
          <w:bCs/>
          <w:sz w:val="28"/>
        </w:rPr>
      </w:pPr>
      <w:r w:rsidRPr="00574FA4">
        <w:rPr>
          <w:b/>
          <w:bCs/>
          <w:sz w:val="32"/>
        </w:rPr>
        <w:t>П О С Т А Н О В Л Е Н И Е</w:t>
      </w:r>
    </w:p>
    <w:p w:rsidR="00C1258F" w:rsidRDefault="00C1258F" w:rsidP="00C1258F">
      <w:pPr>
        <w:widowControl w:val="0"/>
        <w:jc w:val="center"/>
        <w:rPr>
          <w:bCs/>
          <w:sz w:val="28"/>
        </w:rPr>
      </w:pPr>
    </w:p>
    <w:p w:rsidR="00C1258F" w:rsidRDefault="00C1258F" w:rsidP="00C1258F">
      <w:pPr>
        <w:widowControl w:val="0"/>
        <w:jc w:val="both"/>
        <w:rPr>
          <w:bCs/>
          <w:sz w:val="28"/>
        </w:rPr>
      </w:pPr>
    </w:p>
    <w:p w:rsidR="00C1258F" w:rsidRDefault="004E555C" w:rsidP="00C1258F">
      <w:pPr>
        <w:widowControl w:val="0"/>
        <w:jc w:val="both"/>
        <w:rPr>
          <w:bCs/>
          <w:sz w:val="28"/>
        </w:rPr>
      </w:pPr>
      <w:r>
        <w:rPr>
          <w:bCs/>
          <w:sz w:val="28"/>
        </w:rPr>
        <w:t>11.10.2022</w:t>
      </w:r>
      <w:r w:rsidR="006B0775">
        <w:rPr>
          <w:bCs/>
          <w:sz w:val="28"/>
        </w:rPr>
        <w:t xml:space="preserve">                                                                   </w:t>
      </w:r>
      <w:r>
        <w:rPr>
          <w:bCs/>
          <w:sz w:val="28"/>
        </w:rPr>
        <w:t xml:space="preserve">                    </w:t>
      </w:r>
      <w:r w:rsidR="006B0775">
        <w:rPr>
          <w:bCs/>
          <w:sz w:val="28"/>
        </w:rPr>
        <w:t xml:space="preserve">   </w:t>
      </w:r>
      <w:r w:rsidR="00C1258F">
        <w:rPr>
          <w:bCs/>
          <w:sz w:val="28"/>
        </w:rPr>
        <w:t>№</w:t>
      </w:r>
      <w:r w:rsidR="00D148B4">
        <w:rPr>
          <w:bCs/>
          <w:sz w:val="28"/>
        </w:rPr>
        <w:t xml:space="preserve"> </w:t>
      </w:r>
      <w:r>
        <w:rPr>
          <w:bCs/>
          <w:sz w:val="28"/>
        </w:rPr>
        <w:t>569</w:t>
      </w:r>
    </w:p>
    <w:p w:rsidR="00C1258F" w:rsidRPr="00C1258F" w:rsidRDefault="00C1258F" w:rsidP="00C1258F">
      <w:pPr>
        <w:widowControl w:val="0"/>
        <w:jc w:val="center"/>
        <w:rPr>
          <w:bCs/>
          <w:sz w:val="22"/>
        </w:rPr>
      </w:pPr>
      <w:r>
        <w:rPr>
          <w:bCs/>
          <w:sz w:val="22"/>
        </w:rPr>
        <w:t>г. Алейск</w:t>
      </w:r>
    </w:p>
    <w:p w:rsidR="00C1258F" w:rsidRDefault="00C1258F" w:rsidP="00C1258F">
      <w:pPr>
        <w:widowControl w:val="0"/>
        <w:jc w:val="both"/>
        <w:rPr>
          <w:bCs/>
          <w:sz w:val="28"/>
        </w:rPr>
      </w:pPr>
    </w:p>
    <w:p w:rsidR="00C1258F" w:rsidRDefault="00C1258F" w:rsidP="00C1258F">
      <w:pPr>
        <w:widowControl w:val="0"/>
        <w:jc w:val="both"/>
        <w:rPr>
          <w:bCs/>
          <w:sz w:val="28"/>
        </w:rPr>
      </w:pPr>
    </w:p>
    <w:p w:rsidR="00C1258F" w:rsidRDefault="00C1258F" w:rsidP="00660936">
      <w:pPr>
        <w:widowControl w:val="0"/>
        <w:ind w:right="4535"/>
        <w:jc w:val="both"/>
        <w:rPr>
          <w:bCs/>
          <w:sz w:val="28"/>
        </w:rPr>
      </w:pPr>
      <w:r>
        <w:rPr>
          <w:bCs/>
          <w:sz w:val="28"/>
        </w:rPr>
        <w:t>О внесении изменений в муниципальную программу «</w:t>
      </w:r>
      <w:r w:rsidR="00B15B60">
        <w:rPr>
          <w:bCs/>
          <w:sz w:val="28"/>
        </w:rPr>
        <w:t>Развитие гражданской обороны, з</w:t>
      </w:r>
      <w:r w:rsidR="00660936">
        <w:rPr>
          <w:bCs/>
          <w:sz w:val="28"/>
        </w:rPr>
        <w:t xml:space="preserve">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="00660936">
        <w:rPr>
          <w:bCs/>
          <w:sz w:val="28"/>
        </w:rPr>
        <w:t>Алейский</w:t>
      </w:r>
      <w:proofErr w:type="spellEnd"/>
      <w:r w:rsidR="00660936">
        <w:rPr>
          <w:bCs/>
          <w:sz w:val="28"/>
        </w:rPr>
        <w:t xml:space="preserve"> район</w:t>
      </w:r>
      <w:r w:rsidR="00B15B60">
        <w:rPr>
          <w:bCs/>
          <w:sz w:val="28"/>
        </w:rPr>
        <w:t xml:space="preserve"> Алтайского края</w:t>
      </w:r>
      <w:r>
        <w:rPr>
          <w:bCs/>
          <w:sz w:val="28"/>
        </w:rPr>
        <w:t xml:space="preserve"> на 202</w:t>
      </w:r>
      <w:r w:rsidR="00B15B60">
        <w:rPr>
          <w:bCs/>
          <w:sz w:val="28"/>
        </w:rPr>
        <w:t>2</w:t>
      </w:r>
      <w:r>
        <w:rPr>
          <w:bCs/>
          <w:sz w:val="28"/>
        </w:rPr>
        <w:t xml:space="preserve"> – 202</w:t>
      </w:r>
      <w:r w:rsidR="00B15B60">
        <w:rPr>
          <w:bCs/>
          <w:sz w:val="28"/>
        </w:rPr>
        <w:t>5</w:t>
      </w:r>
      <w:r>
        <w:rPr>
          <w:bCs/>
          <w:sz w:val="28"/>
        </w:rPr>
        <w:t xml:space="preserve"> годы</w:t>
      </w:r>
      <w:r w:rsidR="00660936">
        <w:rPr>
          <w:bCs/>
          <w:sz w:val="28"/>
        </w:rPr>
        <w:t>»</w:t>
      </w:r>
      <w:r>
        <w:rPr>
          <w:bCs/>
          <w:sz w:val="28"/>
        </w:rPr>
        <w:t>, утвержденн</w:t>
      </w:r>
      <w:r w:rsidR="000E2DF0">
        <w:rPr>
          <w:bCs/>
          <w:sz w:val="28"/>
        </w:rPr>
        <w:t>ую</w:t>
      </w:r>
      <w:r>
        <w:rPr>
          <w:bCs/>
          <w:sz w:val="28"/>
        </w:rPr>
        <w:t xml:space="preserve"> постановлением Администрации Алейского района Алтайского края от </w:t>
      </w:r>
      <w:r w:rsidR="00B15B60">
        <w:rPr>
          <w:bCs/>
          <w:sz w:val="28"/>
        </w:rPr>
        <w:t>20.01.2022 № 33</w:t>
      </w:r>
    </w:p>
    <w:p w:rsidR="00CA236A" w:rsidRDefault="00CA236A" w:rsidP="00C1258F">
      <w:pPr>
        <w:widowControl w:val="0"/>
        <w:ind w:right="4819"/>
        <w:jc w:val="both"/>
        <w:rPr>
          <w:bCs/>
          <w:sz w:val="28"/>
        </w:rPr>
      </w:pPr>
    </w:p>
    <w:p w:rsidR="00CA236A" w:rsidRDefault="00CA236A" w:rsidP="00C1258F">
      <w:pPr>
        <w:widowControl w:val="0"/>
        <w:ind w:right="4819"/>
        <w:jc w:val="both"/>
        <w:rPr>
          <w:bCs/>
          <w:sz w:val="28"/>
        </w:rPr>
      </w:pPr>
    </w:p>
    <w:p w:rsidR="00CA236A" w:rsidRDefault="003762AB" w:rsidP="00CA236A">
      <w:pPr>
        <w:widowControl w:val="0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На основании </w:t>
      </w:r>
      <w:r w:rsidR="00574FA4">
        <w:rPr>
          <w:bCs/>
          <w:sz w:val="28"/>
        </w:rPr>
        <w:t>статьи 179 Бюджетного кодекса Российской Федерации</w:t>
      </w:r>
      <w:r w:rsidR="00AB31EC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AB31EC" w:rsidRPr="0082333D">
        <w:rPr>
          <w:sz w:val="28"/>
          <w:szCs w:val="28"/>
        </w:rPr>
        <w:t xml:space="preserve">решения Собрания депутатов Алейского района Алтайского края от </w:t>
      </w:r>
      <w:r w:rsidR="00D82AD4">
        <w:rPr>
          <w:sz w:val="28"/>
          <w:szCs w:val="28"/>
        </w:rPr>
        <w:t>1</w:t>
      </w:r>
      <w:r w:rsidR="00B15B60">
        <w:rPr>
          <w:sz w:val="28"/>
          <w:szCs w:val="28"/>
        </w:rPr>
        <w:t>0</w:t>
      </w:r>
      <w:r w:rsidR="00D82AD4">
        <w:rPr>
          <w:sz w:val="28"/>
          <w:szCs w:val="28"/>
        </w:rPr>
        <w:t>.12.202</w:t>
      </w:r>
      <w:r w:rsidR="00B15B60">
        <w:rPr>
          <w:sz w:val="28"/>
          <w:szCs w:val="28"/>
        </w:rPr>
        <w:t>1</w:t>
      </w:r>
      <w:r w:rsidR="00AB31EC" w:rsidRPr="008A402C">
        <w:rPr>
          <w:sz w:val="28"/>
          <w:szCs w:val="28"/>
        </w:rPr>
        <w:t xml:space="preserve"> № </w:t>
      </w:r>
      <w:r w:rsidR="00D82AD4">
        <w:rPr>
          <w:sz w:val="28"/>
          <w:szCs w:val="28"/>
        </w:rPr>
        <w:t>5</w:t>
      </w:r>
      <w:r w:rsidR="00B15B60">
        <w:rPr>
          <w:sz w:val="28"/>
          <w:szCs w:val="28"/>
        </w:rPr>
        <w:t>9</w:t>
      </w:r>
      <w:r w:rsidR="00AB31EC" w:rsidRPr="008A402C">
        <w:rPr>
          <w:sz w:val="28"/>
          <w:szCs w:val="28"/>
        </w:rPr>
        <w:t>-РСД</w:t>
      </w:r>
      <w:r w:rsidR="00AB31EC" w:rsidRPr="0082333D">
        <w:rPr>
          <w:sz w:val="28"/>
          <w:szCs w:val="28"/>
        </w:rPr>
        <w:t xml:space="preserve"> «О районном бюджете на 20</w:t>
      </w:r>
      <w:r w:rsidR="00AB31EC">
        <w:rPr>
          <w:sz w:val="28"/>
          <w:szCs w:val="28"/>
        </w:rPr>
        <w:t>2</w:t>
      </w:r>
      <w:r w:rsidR="00B15B60">
        <w:rPr>
          <w:sz w:val="28"/>
          <w:szCs w:val="28"/>
        </w:rPr>
        <w:t>2</w:t>
      </w:r>
      <w:r w:rsidR="00AB31EC">
        <w:rPr>
          <w:sz w:val="28"/>
          <w:szCs w:val="28"/>
        </w:rPr>
        <w:t xml:space="preserve"> год</w:t>
      </w:r>
      <w:r w:rsidR="00D82AD4">
        <w:rPr>
          <w:sz w:val="28"/>
          <w:szCs w:val="28"/>
        </w:rPr>
        <w:t xml:space="preserve"> и плановый </w:t>
      </w:r>
      <w:r w:rsidR="00660936">
        <w:rPr>
          <w:sz w:val="28"/>
          <w:szCs w:val="28"/>
        </w:rPr>
        <w:t>период 202</w:t>
      </w:r>
      <w:r w:rsidR="00B15B60">
        <w:rPr>
          <w:sz w:val="28"/>
          <w:szCs w:val="28"/>
        </w:rPr>
        <w:t>3</w:t>
      </w:r>
      <w:r w:rsidR="00D82AD4">
        <w:rPr>
          <w:sz w:val="28"/>
          <w:szCs w:val="28"/>
        </w:rPr>
        <w:t xml:space="preserve"> и 202</w:t>
      </w:r>
      <w:r w:rsidR="00B15B60">
        <w:rPr>
          <w:sz w:val="28"/>
          <w:szCs w:val="28"/>
        </w:rPr>
        <w:t>4</w:t>
      </w:r>
      <w:r w:rsidR="00D82AD4">
        <w:rPr>
          <w:sz w:val="28"/>
          <w:szCs w:val="28"/>
        </w:rPr>
        <w:t xml:space="preserve"> годов</w:t>
      </w:r>
      <w:r w:rsidR="00AB31EC">
        <w:rPr>
          <w:sz w:val="28"/>
          <w:szCs w:val="28"/>
        </w:rPr>
        <w:t xml:space="preserve">» </w:t>
      </w:r>
      <w:r>
        <w:rPr>
          <w:bCs/>
          <w:sz w:val="28"/>
        </w:rPr>
        <w:t xml:space="preserve">и </w:t>
      </w:r>
      <w:r w:rsidR="00D82AD4">
        <w:rPr>
          <w:bCs/>
          <w:sz w:val="28"/>
        </w:rPr>
        <w:t>п</w:t>
      </w:r>
      <w:r w:rsidR="00574FA4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9148F2">
        <w:rPr>
          <w:sz w:val="28"/>
          <w:szCs w:val="28"/>
        </w:rPr>
        <w:t>Алейского района</w:t>
      </w:r>
      <w:r w:rsidR="00574FA4">
        <w:rPr>
          <w:sz w:val="28"/>
          <w:szCs w:val="28"/>
        </w:rPr>
        <w:t xml:space="preserve">, утверждённого постановлением Администрации Алейского района от </w:t>
      </w:r>
      <w:r w:rsidR="009148F2">
        <w:rPr>
          <w:sz w:val="28"/>
          <w:szCs w:val="28"/>
        </w:rPr>
        <w:t>07.07.2021 №</w:t>
      </w:r>
      <w:r w:rsidR="007A643A">
        <w:rPr>
          <w:sz w:val="28"/>
          <w:szCs w:val="28"/>
        </w:rPr>
        <w:t xml:space="preserve"> </w:t>
      </w:r>
      <w:r w:rsidR="00A04366">
        <w:rPr>
          <w:sz w:val="28"/>
          <w:szCs w:val="28"/>
        </w:rPr>
        <w:t>297</w:t>
      </w:r>
      <w:r w:rsidR="00A04366">
        <w:rPr>
          <w:bCs/>
          <w:sz w:val="28"/>
        </w:rPr>
        <w:t xml:space="preserve">,  </w:t>
      </w:r>
      <w:r w:rsidR="00AB31EC" w:rsidRPr="00AB31EC">
        <w:rPr>
          <w:bCs/>
          <w:spacing w:val="100"/>
          <w:sz w:val="28"/>
        </w:rPr>
        <w:t>постановля</w:t>
      </w:r>
      <w:r w:rsidRPr="00AB31EC">
        <w:rPr>
          <w:bCs/>
          <w:spacing w:val="100"/>
          <w:sz w:val="28"/>
        </w:rPr>
        <w:t>ю</w:t>
      </w:r>
      <w:r>
        <w:rPr>
          <w:bCs/>
          <w:sz w:val="28"/>
        </w:rPr>
        <w:t>:</w:t>
      </w:r>
      <w:proofErr w:type="gramEnd"/>
    </w:p>
    <w:p w:rsidR="003762AB" w:rsidRDefault="003762AB" w:rsidP="003762AB">
      <w:pPr>
        <w:pStyle w:val="afd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Внести в муниципальную программу </w:t>
      </w:r>
      <w:r w:rsidR="00660936">
        <w:rPr>
          <w:bCs/>
          <w:sz w:val="28"/>
        </w:rPr>
        <w:t>«</w:t>
      </w:r>
      <w:r w:rsidR="00B15B60">
        <w:rPr>
          <w:bCs/>
          <w:sz w:val="28"/>
        </w:rPr>
        <w:t>Развитие гражданской обороны, з</w:t>
      </w:r>
      <w:r w:rsidR="00660936">
        <w:rPr>
          <w:bCs/>
          <w:sz w:val="28"/>
        </w:rPr>
        <w:t xml:space="preserve">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="00660936">
        <w:rPr>
          <w:bCs/>
          <w:sz w:val="28"/>
        </w:rPr>
        <w:t>Алейский</w:t>
      </w:r>
      <w:proofErr w:type="spellEnd"/>
      <w:r w:rsidR="00660936">
        <w:rPr>
          <w:bCs/>
          <w:sz w:val="28"/>
        </w:rPr>
        <w:t xml:space="preserve"> район</w:t>
      </w:r>
      <w:r w:rsidR="00B15B60">
        <w:rPr>
          <w:bCs/>
          <w:sz w:val="28"/>
        </w:rPr>
        <w:t xml:space="preserve"> Алтайского края</w:t>
      </w:r>
      <w:r w:rsidR="00660936">
        <w:rPr>
          <w:bCs/>
          <w:sz w:val="28"/>
        </w:rPr>
        <w:t xml:space="preserve"> на 202</w:t>
      </w:r>
      <w:r w:rsidR="00B15B60">
        <w:rPr>
          <w:bCs/>
          <w:sz w:val="28"/>
        </w:rPr>
        <w:t>2 – 2025</w:t>
      </w:r>
      <w:r w:rsidR="00660936">
        <w:rPr>
          <w:bCs/>
          <w:sz w:val="28"/>
        </w:rPr>
        <w:t xml:space="preserve"> годы»,</w:t>
      </w:r>
      <w:r w:rsidR="007A643A" w:rsidRPr="007A643A">
        <w:rPr>
          <w:bCs/>
          <w:sz w:val="28"/>
        </w:rPr>
        <w:t xml:space="preserve"> </w:t>
      </w:r>
      <w:r w:rsidR="007A643A">
        <w:rPr>
          <w:bCs/>
          <w:sz w:val="28"/>
        </w:rPr>
        <w:t xml:space="preserve">утвержденную постановлением Администрации Алейского района Алтайского края от </w:t>
      </w:r>
      <w:r w:rsidR="00B15B60">
        <w:rPr>
          <w:bCs/>
          <w:sz w:val="28"/>
        </w:rPr>
        <w:t>20.01.2022 № 33</w:t>
      </w:r>
      <w:r w:rsidR="00660936">
        <w:rPr>
          <w:bCs/>
          <w:sz w:val="28"/>
        </w:rPr>
        <w:t xml:space="preserve"> </w:t>
      </w:r>
      <w:r w:rsidR="001E2332">
        <w:rPr>
          <w:bCs/>
          <w:sz w:val="28"/>
        </w:rPr>
        <w:t>(далее – Программа)</w:t>
      </w:r>
      <w:r w:rsidR="00A04366">
        <w:rPr>
          <w:bCs/>
          <w:sz w:val="28"/>
        </w:rPr>
        <w:t xml:space="preserve"> следующие изменения</w:t>
      </w:r>
      <w:r>
        <w:rPr>
          <w:bCs/>
          <w:sz w:val="28"/>
        </w:rPr>
        <w:t>:</w:t>
      </w:r>
    </w:p>
    <w:p w:rsidR="003762AB" w:rsidRDefault="00A04366" w:rsidP="001E2332">
      <w:pPr>
        <w:pStyle w:val="afd"/>
        <w:widowControl w:val="0"/>
        <w:numPr>
          <w:ilvl w:val="1"/>
          <w:numId w:val="1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паспорте Программы раздел</w:t>
      </w:r>
      <w:r w:rsidR="007A643A">
        <w:rPr>
          <w:bCs/>
          <w:sz w:val="28"/>
        </w:rPr>
        <w:t xml:space="preserve"> «Объемы и источники финансирования программы» </w:t>
      </w:r>
      <w:r w:rsidR="001E2332">
        <w:rPr>
          <w:bCs/>
          <w:sz w:val="28"/>
        </w:rPr>
        <w:t>изложить в следующей редакции:</w:t>
      </w:r>
    </w:p>
    <w:p w:rsidR="001E2332" w:rsidRDefault="001E2332" w:rsidP="001E2332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«Общий объем финансирования Программы за счет средств районного бюджета составляет </w:t>
      </w:r>
      <w:r w:rsidR="00660936">
        <w:rPr>
          <w:bCs/>
          <w:sz w:val="28"/>
        </w:rPr>
        <w:t>2</w:t>
      </w:r>
      <w:r w:rsidR="00C96184">
        <w:rPr>
          <w:bCs/>
          <w:sz w:val="28"/>
        </w:rPr>
        <w:t>57,3</w:t>
      </w:r>
      <w:r w:rsidR="00B11CB3">
        <w:rPr>
          <w:bCs/>
          <w:sz w:val="28"/>
        </w:rPr>
        <w:t xml:space="preserve"> </w:t>
      </w:r>
      <w:r>
        <w:rPr>
          <w:bCs/>
          <w:sz w:val="28"/>
        </w:rPr>
        <w:t>тыс. рублей, в том числе:</w:t>
      </w:r>
    </w:p>
    <w:p w:rsidR="00CD1464" w:rsidRPr="003762AB" w:rsidRDefault="00CD1464" w:rsidP="00CD1464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202</w:t>
      </w:r>
      <w:r w:rsidR="00B15B60">
        <w:rPr>
          <w:bCs/>
          <w:sz w:val="28"/>
        </w:rPr>
        <w:t>2</w:t>
      </w:r>
      <w:r>
        <w:rPr>
          <w:bCs/>
          <w:sz w:val="28"/>
        </w:rPr>
        <w:t xml:space="preserve"> году – </w:t>
      </w:r>
      <w:r w:rsidR="00C96184">
        <w:rPr>
          <w:bCs/>
          <w:sz w:val="28"/>
        </w:rPr>
        <w:t>47,3</w:t>
      </w:r>
      <w:r>
        <w:rPr>
          <w:bCs/>
          <w:sz w:val="28"/>
        </w:rPr>
        <w:t xml:space="preserve"> тыс. рублей;</w:t>
      </w:r>
    </w:p>
    <w:p w:rsidR="00CD1464" w:rsidRPr="003762AB" w:rsidRDefault="00CD1464" w:rsidP="00CD1464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202</w:t>
      </w:r>
      <w:r w:rsidR="00B15B60">
        <w:rPr>
          <w:bCs/>
          <w:sz w:val="28"/>
        </w:rPr>
        <w:t>3</w:t>
      </w:r>
      <w:r>
        <w:rPr>
          <w:bCs/>
          <w:sz w:val="28"/>
        </w:rPr>
        <w:t xml:space="preserve"> году – </w:t>
      </w:r>
      <w:r w:rsidR="00B15B60">
        <w:rPr>
          <w:bCs/>
          <w:sz w:val="28"/>
        </w:rPr>
        <w:t>7</w:t>
      </w:r>
      <w:r>
        <w:rPr>
          <w:bCs/>
          <w:sz w:val="28"/>
        </w:rPr>
        <w:t>0 тыс. рублей;</w:t>
      </w:r>
    </w:p>
    <w:p w:rsidR="00CD1464" w:rsidRPr="003762AB" w:rsidRDefault="00CD1464" w:rsidP="00CD1464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202</w:t>
      </w:r>
      <w:r w:rsidR="00B15B60">
        <w:rPr>
          <w:bCs/>
          <w:sz w:val="28"/>
        </w:rPr>
        <w:t>4</w:t>
      </w:r>
      <w:r>
        <w:rPr>
          <w:bCs/>
          <w:sz w:val="28"/>
        </w:rPr>
        <w:t xml:space="preserve"> году – </w:t>
      </w:r>
      <w:r w:rsidR="00B15B60">
        <w:rPr>
          <w:bCs/>
          <w:sz w:val="28"/>
        </w:rPr>
        <w:t>7</w:t>
      </w:r>
      <w:r>
        <w:rPr>
          <w:bCs/>
          <w:sz w:val="28"/>
        </w:rPr>
        <w:t>0 тыс. рублей;</w:t>
      </w:r>
    </w:p>
    <w:p w:rsidR="00CD1464" w:rsidRDefault="00CD1464" w:rsidP="00CD1464">
      <w:pPr>
        <w:pStyle w:val="af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в 202</w:t>
      </w:r>
      <w:r w:rsidR="00B15B60">
        <w:rPr>
          <w:bCs/>
          <w:sz w:val="28"/>
        </w:rPr>
        <w:t>5</w:t>
      </w:r>
      <w:r>
        <w:rPr>
          <w:bCs/>
          <w:sz w:val="28"/>
        </w:rPr>
        <w:t xml:space="preserve"> году – </w:t>
      </w:r>
      <w:r w:rsidR="00B15B60">
        <w:rPr>
          <w:bCs/>
          <w:sz w:val="28"/>
        </w:rPr>
        <w:t>7</w:t>
      </w:r>
      <w:r w:rsidR="00660936">
        <w:rPr>
          <w:bCs/>
          <w:sz w:val="28"/>
        </w:rPr>
        <w:t xml:space="preserve">0 тыс. рублей. </w:t>
      </w:r>
    </w:p>
    <w:p w:rsidR="00CD1464" w:rsidRPr="00CD1464" w:rsidRDefault="00CD1464" w:rsidP="00CD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1464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о районном бюджете на очередной финансовый год и на плановый период.</w:t>
      </w:r>
    </w:p>
    <w:p w:rsidR="00CD1464" w:rsidRPr="00CD1464" w:rsidRDefault="00CD1464" w:rsidP="00CD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1464">
        <w:rPr>
          <w:rFonts w:ascii="Times New Roman" w:hAnsi="Times New Roman" w:cs="Times New Roman"/>
          <w:sz w:val="28"/>
          <w:szCs w:val="28"/>
        </w:rPr>
        <w:t xml:space="preserve">Объемы финансирования могут быть увеличены за счет привлечения </w:t>
      </w:r>
      <w:r w:rsidR="00505AF0">
        <w:rPr>
          <w:rFonts w:ascii="Times New Roman" w:hAnsi="Times New Roman" w:cs="Times New Roman"/>
          <w:sz w:val="28"/>
          <w:szCs w:val="28"/>
        </w:rPr>
        <w:t>средств</w:t>
      </w:r>
      <w:r w:rsidRPr="00CD1464">
        <w:rPr>
          <w:rFonts w:ascii="Times New Roman" w:hAnsi="Times New Roman" w:cs="Times New Roman"/>
          <w:sz w:val="28"/>
          <w:szCs w:val="28"/>
        </w:rPr>
        <w:t xml:space="preserve"> из федерального и краевого бюджетов, выделяемых на финансирование мероприятий муниципальной программы.</w:t>
      </w:r>
    </w:p>
    <w:p w:rsidR="00CD1464" w:rsidRDefault="00CD1464" w:rsidP="00CD1464">
      <w:pPr>
        <w:pStyle w:val="afd"/>
        <w:widowControl w:val="0"/>
        <w:ind w:left="0" w:firstLine="709"/>
        <w:jc w:val="both"/>
        <w:rPr>
          <w:sz w:val="28"/>
          <w:szCs w:val="28"/>
        </w:rPr>
      </w:pPr>
      <w:r w:rsidRPr="00CD1464">
        <w:rPr>
          <w:sz w:val="28"/>
          <w:szCs w:val="28"/>
        </w:rPr>
        <w:t xml:space="preserve">Финансирование Программы является расходным обязательством </w:t>
      </w:r>
      <w:r w:rsidR="006967EA">
        <w:rPr>
          <w:sz w:val="28"/>
          <w:szCs w:val="28"/>
        </w:rPr>
        <w:t>районного бюджета</w:t>
      </w:r>
      <w:r w:rsidR="009148F2">
        <w:rPr>
          <w:sz w:val="28"/>
          <w:szCs w:val="28"/>
        </w:rPr>
        <w:t>.</w:t>
      </w:r>
      <w:r w:rsidR="00DF5785">
        <w:rPr>
          <w:sz w:val="28"/>
          <w:szCs w:val="28"/>
        </w:rPr>
        <w:t>»</w:t>
      </w:r>
      <w:r w:rsidR="007A643A">
        <w:rPr>
          <w:sz w:val="28"/>
          <w:szCs w:val="28"/>
        </w:rPr>
        <w:t>;</w:t>
      </w:r>
    </w:p>
    <w:p w:rsidR="00CD1464" w:rsidRPr="00CD1464" w:rsidRDefault="00CD1464" w:rsidP="00CD1464">
      <w:pPr>
        <w:pStyle w:val="afd"/>
        <w:widowControl w:val="0"/>
        <w:numPr>
          <w:ilvl w:val="1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Приложения № 2, № 3 к Программе изложить в новой редакции (прилагаются).</w:t>
      </w:r>
    </w:p>
    <w:p w:rsidR="00CD1464" w:rsidRPr="00D03491" w:rsidRDefault="00D03491" w:rsidP="00CD1464">
      <w:pPr>
        <w:pStyle w:val="afd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</w:t>
      </w:r>
      <w:r w:rsidR="00CD1464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вступ</w:t>
      </w:r>
      <w:r w:rsidR="00FB6ADB">
        <w:rPr>
          <w:sz w:val="28"/>
          <w:szCs w:val="28"/>
        </w:rPr>
        <w:t>ает в силу с момента подписания.</w:t>
      </w:r>
    </w:p>
    <w:p w:rsidR="00D03491" w:rsidRPr="00D56BE8" w:rsidRDefault="00D56BE8" w:rsidP="00CD1464">
      <w:pPr>
        <w:pStyle w:val="afd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данное постановление на официальном сайте Администрации </w:t>
      </w:r>
      <w:r w:rsidR="00D82AD4">
        <w:rPr>
          <w:sz w:val="28"/>
          <w:szCs w:val="28"/>
        </w:rPr>
        <w:t xml:space="preserve">Алейского </w:t>
      </w:r>
      <w:r>
        <w:rPr>
          <w:sz w:val="28"/>
          <w:szCs w:val="28"/>
        </w:rPr>
        <w:t>район</w:t>
      </w:r>
      <w:r w:rsidR="00D82AD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56BE8" w:rsidRPr="00D56BE8" w:rsidRDefault="00D56BE8" w:rsidP="00CD1464">
      <w:pPr>
        <w:pStyle w:val="afd"/>
        <w:widowControl w:val="0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</w:t>
      </w:r>
      <w:r w:rsidR="00660936">
        <w:rPr>
          <w:sz w:val="28"/>
          <w:szCs w:val="28"/>
        </w:rPr>
        <w:t>оперативным</w:t>
      </w:r>
      <w:r>
        <w:rPr>
          <w:sz w:val="28"/>
          <w:szCs w:val="28"/>
        </w:rPr>
        <w:t xml:space="preserve"> вопросам, председателя комитета </w:t>
      </w:r>
      <w:r w:rsidR="00660936">
        <w:rPr>
          <w:sz w:val="28"/>
          <w:szCs w:val="28"/>
        </w:rPr>
        <w:t xml:space="preserve">ЖКХ, транспорта, архитектуры и строительства </w:t>
      </w:r>
      <w:proofErr w:type="spellStart"/>
      <w:r w:rsidR="00660936">
        <w:rPr>
          <w:sz w:val="28"/>
          <w:szCs w:val="28"/>
        </w:rPr>
        <w:t>Половинкина</w:t>
      </w:r>
      <w:proofErr w:type="spellEnd"/>
      <w:r w:rsidR="00660936">
        <w:rPr>
          <w:sz w:val="28"/>
          <w:szCs w:val="28"/>
        </w:rPr>
        <w:t xml:space="preserve"> Е.А.</w:t>
      </w:r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D56BE8" w:rsidRDefault="00660936" w:rsidP="00D56BE8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                                                                                     С.Я. </w:t>
      </w:r>
      <w:proofErr w:type="spellStart"/>
      <w:r>
        <w:rPr>
          <w:bCs/>
          <w:sz w:val="28"/>
          <w:szCs w:val="28"/>
        </w:rPr>
        <w:t>Агаркова</w:t>
      </w:r>
      <w:proofErr w:type="spellEnd"/>
    </w:p>
    <w:p w:rsidR="00D56BE8" w:rsidRDefault="00D56BE8" w:rsidP="00D56BE8">
      <w:pPr>
        <w:widowControl w:val="0"/>
        <w:jc w:val="both"/>
        <w:rPr>
          <w:bCs/>
          <w:sz w:val="28"/>
          <w:szCs w:val="28"/>
        </w:rPr>
      </w:pPr>
    </w:p>
    <w:p w:rsidR="000A7468" w:rsidRDefault="000A7468" w:rsidP="00FB6ADB">
      <w:pPr>
        <w:widowControl w:val="0"/>
        <w:tabs>
          <w:tab w:val="left" w:pos="3969"/>
          <w:tab w:val="left" w:pos="5103"/>
        </w:tabs>
        <w:ind w:right="4110"/>
        <w:jc w:val="both"/>
        <w:rPr>
          <w:sz w:val="24"/>
          <w:szCs w:val="28"/>
        </w:rPr>
      </w:pPr>
    </w:p>
    <w:p w:rsidR="00D56BE8" w:rsidRPr="006967EA" w:rsidRDefault="00D56BE8" w:rsidP="00FB6ADB">
      <w:pPr>
        <w:widowControl w:val="0"/>
        <w:tabs>
          <w:tab w:val="left" w:pos="3969"/>
          <w:tab w:val="left" w:pos="5103"/>
        </w:tabs>
        <w:ind w:right="4110"/>
        <w:jc w:val="both"/>
        <w:rPr>
          <w:bCs/>
          <w:sz w:val="22"/>
          <w:szCs w:val="24"/>
        </w:rPr>
      </w:pPr>
      <w:r w:rsidRPr="006967EA">
        <w:rPr>
          <w:sz w:val="24"/>
          <w:szCs w:val="28"/>
        </w:rPr>
        <w:t>Заместитель главы Администрации района по финансово-экономическим вопросам, председатель комитета по финансам, налоговой и кредитно</w:t>
      </w:r>
      <w:r w:rsidR="006967EA">
        <w:rPr>
          <w:sz w:val="24"/>
          <w:szCs w:val="28"/>
        </w:rPr>
        <w:t xml:space="preserve">й политике </w:t>
      </w:r>
      <w:r w:rsidR="009148F2">
        <w:rPr>
          <w:sz w:val="24"/>
          <w:szCs w:val="28"/>
        </w:rPr>
        <w:t>А</w:t>
      </w:r>
      <w:r w:rsidR="006967EA">
        <w:rPr>
          <w:sz w:val="24"/>
          <w:szCs w:val="28"/>
        </w:rPr>
        <w:t>дминистрации района</w:t>
      </w:r>
      <w:r w:rsidR="00FE4F95" w:rsidRPr="006967EA">
        <w:rPr>
          <w:sz w:val="24"/>
          <w:szCs w:val="28"/>
        </w:rPr>
        <w:t xml:space="preserve"> _______</w:t>
      </w:r>
      <w:r w:rsidR="006967EA">
        <w:rPr>
          <w:sz w:val="24"/>
          <w:szCs w:val="28"/>
        </w:rPr>
        <w:t>_____</w:t>
      </w:r>
      <w:r w:rsidR="00FE4F95" w:rsidRPr="006967EA">
        <w:rPr>
          <w:sz w:val="24"/>
          <w:szCs w:val="28"/>
        </w:rPr>
        <w:t xml:space="preserve">__________ </w:t>
      </w:r>
      <w:r w:rsidRPr="006967EA">
        <w:rPr>
          <w:sz w:val="24"/>
          <w:szCs w:val="28"/>
        </w:rPr>
        <w:t xml:space="preserve">Г. В. </w:t>
      </w:r>
      <w:proofErr w:type="spellStart"/>
      <w:r w:rsidRPr="006967EA">
        <w:rPr>
          <w:sz w:val="24"/>
          <w:szCs w:val="28"/>
        </w:rPr>
        <w:t>Гранкин</w:t>
      </w:r>
      <w:r w:rsidR="00FE4F95" w:rsidRPr="006967EA">
        <w:rPr>
          <w:sz w:val="24"/>
          <w:szCs w:val="28"/>
        </w:rPr>
        <w:t>а</w:t>
      </w:r>
      <w:proofErr w:type="spellEnd"/>
    </w:p>
    <w:p w:rsidR="009148F2" w:rsidRDefault="009148F2" w:rsidP="00FB6ADB">
      <w:pPr>
        <w:widowControl w:val="0"/>
        <w:tabs>
          <w:tab w:val="left" w:pos="4253"/>
        </w:tabs>
        <w:jc w:val="both"/>
        <w:rPr>
          <w:bCs/>
          <w:sz w:val="24"/>
          <w:szCs w:val="24"/>
        </w:rPr>
      </w:pPr>
    </w:p>
    <w:p w:rsidR="000A7468" w:rsidRPr="006967EA" w:rsidRDefault="000A7468" w:rsidP="000A7468">
      <w:pPr>
        <w:widowControl w:val="0"/>
        <w:tabs>
          <w:tab w:val="left" w:pos="3969"/>
          <w:tab w:val="left" w:pos="5103"/>
        </w:tabs>
        <w:ind w:right="4110"/>
        <w:jc w:val="both"/>
        <w:rPr>
          <w:bCs/>
          <w:sz w:val="22"/>
          <w:szCs w:val="24"/>
        </w:rPr>
      </w:pPr>
      <w:r w:rsidRPr="006967EA">
        <w:rPr>
          <w:sz w:val="24"/>
          <w:szCs w:val="28"/>
        </w:rPr>
        <w:t xml:space="preserve">Заместитель главы Администрации района по </w:t>
      </w:r>
      <w:r>
        <w:rPr>
          <w:sz w:val="24"/>
          <w:szCs w:val="28"/>
        </w:rPr>
        <w:t>оперативным</w:t>
      </w:r>
      <w:r w:rsidRPr="006967EA">
        <w:rPr>
          <w:sz w:val="24"/>
          <w:szCs w:val="28"/>
        </w:rPr>
        <w:t xml:space="preserve"> вопросам, председатель комитета</w:t>
      </w:r>
      <w:r>
        <w:rPr>
          <w:sz w:val="24"/>
          <w:szCs w:val="28"/>
        </w:rPr>
        <w:t xml:space="preserve"> ЖКХ, транспорта, архитектуры и строительства Администрации района    </w:t>
      </w:r>
      <w:r w:rsidRPr="006967EA">
        <w:rPr>
          <w:sz w:val="24"/>
          <w:szCs w:val="28"/>
        </w:rPr>
        <w:t xml:space="preserve"> _______</w:t>
      </w:r>
      <w:r>
        <w:rPr>
          <w:sz w:val="24"/>
          <w:szCs w:val="28"/>
        </w:rPr>
        <w:t>_____</w:t>
      </w:r>
      <w:r w:rsidRPr="006967EA">
        <w:rPr>
          <w:sz w:val="24"/>
          <w:szCs w:val="28"/>
        </w:rPr>
        <w:t xml:space="preserve">__________ </w:t>
      </w:r>
      <w:r>
        <w:rPr>
          <w:sz w:val="24"/>
          <w:szCs w:val="28"/>
        </w:rPr>
        <w:t xml:space="preserve">Е.А. </w:t>
      </w:r>
      <w:proofErr w:type="spellStart"/>
      <w:r>
        <w:rPr>
          <w:sz w:val="24"/>
          <w:szCs w:val="28"/>
        </w:rPr>
        <w:t>Половинкин</w:t>
      </w:r>
      <w:proofErr w:type="spellEnd"/>
    </w:p>
    <w:p w:rsidR="000A7468" w:rsidRDefault="000A7468" w:rsidP="000A7468">
      <w:pPr>
        <w:widowControl w:val="0"/>
        <w:tabs>
          <w:tab w:val="left" w:pos="4253"/>
        </w:tabs>
        <w:ind w:right="4110"/>
        <w:jc w:val="both"/>
        <w:rPr>
          <w:bCs/>
          <w:sz w:val="24"/>
          <w:szCs w:val="24"/>
        </w:rPr>
      </w:pPr>
    </w:p>
    <w:p w:rsidR="009148F2" w:rsidRDefault="009148F2" w:rsidP="000A7468">
      <w:pPr>
        <w:widowControl w:val="0"/>
        <w:tabs>
          <w:tab w:val="left" w:pos="4253"/>
        </w:tabs>
        <w:ind w:right="4110"/>
        <w:jc w:val="both"/>
        <w:rPr>
          <w:bCs/>
          <w:sz w:val="24"/>
          <w:szCs w:val="24"/>
        </w:rPr>
      </w:pPr>
      <w:r w:rsidRPr="009148F2">
        <w:rPr>
          <w:bCs/>
          <w:sz w:val="24"/>
          <w:szCs w:val="24"/>
        </w:rPr>
        <w:t xml:space="preserve">Председатель </w:t>
      </w:r>
      <w:r>
        <w:rPr>
          <w:bCs/>
          <w:sz w:val="24"/>
          <w:szCs w:val="24"/>
        </w:rPr>
        <w:t>комитета по экономике Администрации района</w:t>
      </w:r>
    </w:p>
    <w:p w:rsidR="009148F2" w:rsidRPr="009148F2" w:rsidRDefault="000A7468" w:rsidP="00FB6ADB">
      <w:pPr>
        <w:widowControl w:val="0"/>
        <w:tabs>
          <w:tab w:val="left" w:pos="326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</w:t>
      </w:r>
      <w:r w:rsidR="009148F2">
        <w:rPr>
          <w:bCs/>
          <w:sz w:val="24"/>
          <w:szCs w:val="24"/>
        </w:rPr>
        <w:t>С.Ю. Уткина</w:t>
      </w:r>
    </w:p>
    <w:p w:rsidR="009148F2" w:rsidRDefault="009148F2" w:rsidP="00FB6ADB">
      <w:pPr>
        <w:widowControl w:val="0"/>
        <w:tabs>
          <w:tab w:val="left" w:pos="4253"/>
        </w:tabs>
        <w:jc w:val="both"/>
        <w:rPr>
          <w:bCs/>
          <w:sz w:val="24"/>
          <w:szCs w:val="24"/>
        </w:rPr>
      </w:pPr>
    </w:p>
    <w:p w:rsidR="009148F2" w:rsidRDefault="009148F2" w:rsidP="000A7468">
      <w:pPr>
        <w:widowControl w:val="0"/>
        <w:tabs>
          <w:tab w:val="left" w:pos="4253"/>
        </w:tabs>
        <w:ind w:right="4110"/>
        <w:jc w:val="both"/>
        <w:rPr>
          <w:bCs/>
          <w:sz w:val="24"/>
          <w:szCs w:val="24"/>
        </w:rPr>
      </w:pPr>
      <w:r w:rsidRPr="009148F2">
        <w:rPr>
          <w:bCs/>
          <w:sz w:val="24"/>
          <w:szCs w:val="24"/>
        </w:rPr>
        <w:t>Заместитель заведующего</w:t>
      </w:r>
      <w:r>
        <w:rPr>
          <w:bCs/>
          <w:sz w:val="24"/>
          <w:szCs w:val="24"/>
        </w:rPr>
        <w:t xml:space="preserve"> юридическим</w:t>
      </w:r>
      <w:r w:rsidR="000A746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отделом Администрации района</w:t>
      </w:r>
    </w:p>
    <w:p w:rsidR="00FE4F95" w:rsidRDefault="009148F2" w:rsidP="00FB6ADB">
      <w:pPr>
        <w:widowControl w:val="0"/>
        <w:tabs>
          <w:tab w:val="left" w:pos="4253"/>
        </w:tabs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>______________</w:t>
      </w:r>
      <w:r w:rsidR="000A7468">
        <w:rPr>
          <w:bCs/>
          <w:sz w:val="24"/>
          <w:szCs w:val="24"/>
        </w:rPr>
        <w:t>________</w:t>
      </w:r>
      <w:r>
        <w:rPr>
          <w:bCs/>
          <w:sz w:val="24"/>
          <w:szCs w:val="24"/>
        </w:rPr>
        <w:t xml:space="preserve">А.Н. </w:t>
      </w:r>
      <w:proofErr w:type="spellStart"/>
      <w:r>
        <w:rPr>
          <w:bCs/>
          <w:sz w:val="24"/>
          <w:szCs w:val="24"/>
        </w:rPr>
        <w:t>Дубских</w:t>
      </w:r>
      <w:proofErr w:type="spellEnd"/>
    </w:p>
    <w:p w:rsidR="00FE4F95" w:rsidRDefault="00FE4F95" w:rsidP="00D56BE8">
      <w:pPr>
        <w:widowControl w:val="0"/>
        <w:jc w:val="both"/>
        <w:rPr>
          <w:bCs/>
          <w:sz w:val="28"/>
          <w:szCs w:val="28"/>
        </w:rPr>
      </w:pPr>
    </w:p>
    <w:p w:rsidR="000A7468" w:rsidRPr="000A7468" w:rsidRDefault="000A7468" w:rsidP="000A7468">
      <w:pPr>
        <w:widowControl w:val="0"/>
        <w:ind w:right="39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контрольно-счетной палаты Алейского района Алтайского края</w:t>
      </w:r>
    </w:p>
    <w:p w:rsidR="00FE4F95" w:rsidRDefault="000A7468" w:rsidP="00D56BE8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 </w:t>
      </w:r>
      <w:r w:rsidRPr="000A7468">
        <w:rPr>
          <w:bCs/>
          <w:sz w:val="24"/>
          <w:szCs w:val="24"/>
        </w:rPr>
        <w:t>А.С. Захарова</w:t>
      </w:r>
    </w:p>
    <w:p w:rsidR="000A7468" w:rsidRDefault="000A7468" w:rsidP="00D56BE8">
      <w:pPr>
        <w:widowControl w:val="0"/>
        <w:jc w:val="both"/>
        <w:rPr>
          <w:bCs/>
          <w:szCs w:val="28"/>
        </w:rPr>
      </w:pPr>
    </w:p>
    <w:p w:rsidR="000A7468" w:rsidRDefault="000A7468" w:rsidP="00D56BE8">
      <w:pPr>
        <w:widowControl w:val="0"/>
        <w:jc w:val="both"/>
        <w:rPr>
          <w:bCs/>
          <w:szCs w:val="28"/>
        </w:rPr>
      </w:pPr>
    </w:p>
    <w:p w:rsidR="00FE4F95" w:rsidRDefault="00660936" w:rsidP="00D56BE8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 xml:space="preserve">Ю.И. </w:t>
      </w:r>
      <w:proofErr w:type="spellStart"/>
      <w:r>
        <w:rPr>
          <w:bCs/>
          <w:szCs w:val="28"/>
        </w:rPr>
        <w:t>Белущенко</w:t>
      </w:r>
      <w:proofErr w:type="spellEnd"/>
    </w:p>
    <w:p w:rsidR="00DD3B46" w:rsidRDefault="00FE4F95" w:rsidP="009148F2">
      <w:pPr>
        <w:widowControl w:val="0"/>
        <w:jc w:val="both"/>
        <w:rPr>
          <w:bCs/>
          <w:sz w:val="22"/>
        </w:rPr>
        <w:sectPr w:rsidR="00DD3B46" w:rsidSect="000A7468">
          <w:pgSz w:w="11906" w:h="16838"/>
          <w:pgMar w:top="1134" w:right="849" w:bottom="1134" w:left="1701" w:header="709" w:footer="720" w:gutter="0"/>
          <w:cols w:space="720"/>
          <w:docGrid w:linePitch="600" w:charSpace="40960"/>
        </w:sectPr>
      </w:pPr>
      <w:r>
        <w:rPr>
          <w:bCs/>
          <w:szCs w:val="28"/>
        </w:rPr>
        <w:t>663</w:t>
      </w:r>
      <w:r w:rsidR="00660936">
        <w:rPr>
          <w:bCs/>
          <w:szCs w:val="28"/>
        </w:rPr>
        <w:t>08</w:t>
      </w:r>
    </w:p>
    <w:p w:rsidR="001746E1" w:rsidRDefault="00660936" w:rsidP="00660936">
      <w:pPr>
        <w:widowControl w:val="0"/>
        <w:ind w:right="678"/>
        <w:jc w:val="both"/>
        <w:rPr>
          <w:bCs/>
          <w:sz w:val="22"/>
        </w:rPr>
      </w:pPr>
      <w:r>
        <w:rPr>
          <w:bCs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1746E1" w:rsidRPr="00FD309E">
        <w:rPr>
          <w:bCs/>
          <w:sz w:val="22"/>
        </w:rPr>
        <w:t xml:space="preserve">Приложение 2 </w:t>
      </w:r>
    </w:p>
    <w:p w:rsidR="00660936" w:rsidRPr="004D5B20" w:rsidRDefault="00660936" w:rsidP="00660936">
      <w:pPr>
        <w:widowControl w:val="0"/>
        <w:ind w:left="9923" w:right="307"/>
        <w:jc w:val="both"/>
        <w:rPr>
          <w:sz w:val="22"/>
          <w:szCs w:val="28"/>
        </w:rPr>
      </w:pPr>
      <w:r w:rsidRPr="001B48B5">
        <w:rPr>
          <w:bCs/>
          <w:sz w:val="22"/>
        </w:rPr>
        <w:t xml:space="preserve">к муниципальной программе Алейского района Алтайского края </w:t>
      </w:r>
      <w:r w:rsidR="00FB6ADB" w:rsidRPr="001B48B5">
        <w:rPr>
          <w:bCs/>
          <w:sz w:val="22"/>
        </w:rPr>
        <w:t>«</w:t>
      </w:r>
      <w:r w:rsidR="00FB6ADB">
        <w:rPr>
          <w:bCs/>
          <w:sz w:val="22"/>
        </w:rPr>
        <w:t xml:space="preserve">Развитие гражданской обороны, </w:t>
      </w:r>
      <w:r w:rsidR="00FB6ADB">
        <w:rPr>
          <w:sz w:val="22"/>
          <w:szCs w:val="22"/>
        </w:rPr>
        <w:t>з</w:t>
      </w:r>
      <w:r w:rsidR="00FB6ADB" w:rsidRPr="001B48B5">
        <w:rPr>
          <w:sz w:val="22"/>
          <w:szCs w:val="22"/>
        </w:rPr>
        <w:t xml:space="preserve">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="00FB6ADB" w:rsidRPr="001B48B5">
        <w:rPr>
          <w:sz w:val="22"/>
          <w:szCs w:val="22"/>
        </w:rPr>
        <w:t>Алейский</w:t>
      </w:r>
      <w:proofErr w:type="spellEnd"/>
      <w:r w:rsidR="00FB6ADB" w:rsidRPr="001B48B5">
        <w:rPr>
          <w:sz w:val="22"/>
          <w:szCs w:val="22"/>
        </w:rPr>
        <w:t xml:space="preserve"> район Алтайского края на 20</w:t>
      </w:r>
      <w:r w:rsidR="00FB6ADB">
        <w:rPr>
          <w:sz w:val="22"/>
          <w:szCs w:val="22"/>
        </w:rPr>
        <w:t>2-2025</w:t>
      </w:r>
      <w:r w:rsidR="00FB6ADB" w:rsidRPr="001B48B5">
        <w:rPr>
          <w:sz w:val="22"/>
          <w:szCs w:val="22"/>
        </w:rPr>
        <w:t xml:space="preserve"> годы</w:t>
      </w:r>
      <w:r w:rsidR="00FB6ADB" w:rsidRPr="001B48B5">
        <w:rPr>
          <w:bCs/>
          <w:sz w:val="22"/>
        </w:rPr>
        <w:t>»</w:t>
      </w:r>
    </w:p>
    <w:p w:rsidR="00660936" w:rsidRDefault="00660936" w:rsidP="00660936">
      <w:pPr>
        <w:widowControl w:val="0"/>
        <w:jc w:val="center"/>
        <w:rPr>
          <w:sz w:val="24"/>
          <w:szCs w:val="28"/>
        </w:rPr>
      </w:pPr>
    </w:p>
    <w:p w:rsidR="006C5370" w:rsidRDefault="006C5370" w:rsidP="00D37441">
      <w:pPr>
        <w:widowControl w:val="0"/>
        <w:rPr>
          <w:bCs/>
          <w:sz w:val="24"/>
        </w:rPr>
      </w:pPr>
    </w:p>
    <w:p w:rsidR="00FB6ADB" w:rsidRPr="00FB6ADB" w:rsidRDefault="00FB6ADB" w:rsidP="00FB6ADB">
      <w:pPr>
        <w:widowControl w:val="0"/>
        <w:jc w:val="center"/>
        <w:rPr>
          <w:sz w:val="28"/>
          <w:szCs w:val="28"/>
        </w:rPr>
      </w:pPr>
      <w:r w:rsidRPr="00FB6ADB">
        <w:rPr>
          <w:sz w:val="28"/>
          <w:szCs w:val="28"/>
        </w:rPr>
        <w:t>ПЕРЕЧЕНЬ МЕРОПРИЯТИЙ</w:t>
      </w:r>
    </w:p>
    <w:p w:rsidR="00FB6ADB" w:rsidRPr="00FB6ADB" w:rsidRDefault="00FB6ADB" w:rsidP="00FB6ADB">
      <w:pPr>
        <w:widowControl w:val="0"/>
        <w:jc w:val="center"/>
      </w:pPr>
      <w:r w:rsidRPr="00FB6ADB">
        <w:rPr>
          <w:sz w:val="28"/>
          <w:szCs w:val="28"/>
        </w:rPr>
        <w:t xml:space="preserve">муниципальной программы </w:t>
      </w:r>
      <w:r w:rsidRPr="00FB6ADB">
        <w:rPr>
          <w:bCs/>
          <w:sz w:val="28"/>
          <w:szCs w:val="24"/>
        </w:rPr>
        <w:t xml:space="preserve">«Развитие гражданской обороны, </w:t>
      </w:r>
      <w:r w:rsidRPr="00FB6ADB">
        <w:rPr>
          <w:sz w:val="28"/>
          <w:szCs w:val="24"/>
          <w:lang w:eastAsia="ru-RU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Pr="00FB6ADB">
        <w:rPr>
          <w:sz w:val="28"/>
          <w:szCs w:val="24"/>
          <w:lang w:eastAsia="ru-RU"/>
        </w:rPr>
        <w:t>Алейский</w:t>
      </w:r>
      <w:proofErr w:type="spellEnd"/>
      <w:r w:rsidRPr="00FB6ADB">
        <w:rPr>
          <w:sz w:val="28"/>
          <w:szCs w:val="24"/>
          <w:lang w:eastAsia="ru-RU"/>
        </w:rPr>
        <w:t xml:space="preserve"> район Алтайского края на 2022-2025 годы</w:t>
      </w:r>
      <w:r w:rsidRPr="00FB6ADB">
        <w:rPr>
          <w:sz w:val="28"/>
          <w:szCs w:val="24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260"/>
        <w:gridCol w:w="1384"/>
        <w:gridCol w:w="669"/>
        <w:gridCol w:w="708"/>
        <w:gridCol w:w="732"/>
        <w:gridCol w:w="732"/>
        <w:gridCol w:w="861"/>
        <w:gridCol w:w="2080"/>
        <w:gridCol w:w="1954"/>
      </w:tblGrid>
      <w:tr w:rsidR="00FB6ADB" w:rsidRPr="00FB6ADB" w:rsidTr="00F80071">
        <w:tc>
          <w:tcPr>
            <w:tcW w:w="0" w:type="auto"/>
            <w:vMerge w:val="restart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№</w:t>
            </w:r>
          </w:p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 xml:space="preserve">Цели, задачи </w:t>
            </w:r>
          </w:p>
          <w:p w:rsidR="00FB6ADB" w:rsidRPr="00FB6ADB" w:rsidRDefault="00FB6ADB" w:rsidP="00FB6ADB">
            <w:pPr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Сроки</w:t>
            </w:r>
          </w:p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B6ADB" w:rsidRPr="00FB6ADB" w:rsidTr="00F80071">
        <w:tc>
          <w:tcPr>
            <w:tcW w:w="0" w:type="auto"/>
            <w:vMerge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ind w:left="-144" w:right="-162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ind w:left="-95" w:right="72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 xml:space="preserve">Цель: Развитие гражданской обороны и предотвращение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муниципального образования </w:t>
            </w:r>
            <w:proofErr w:type="spellStart"/>
            <w:r w:rsidRPr="00FB6ADB">
              <w:rPr>
                <w:b/>
                <w:sz w:val="24"/>
                <w:szCs w:val="24"/>
                <w:lang w:eastAsia="ru-RU"/>
              </w:rPr>
              <w:t>Алейский</w:t>
            </w:r>
            <w:proofErr w:type="spellEnd"/>
            <w:r w:rsidRPr="00FB6ADB">
              <w:rPr>
                <w:b/>
                <w:sz w:val="24"/>
                <w:szCs w:val="24"/>
                <w:lang w:eastAsia="ru-RU"/>
              </w:rPr>
              <w:t xml:space="preserve"> район Алтайского края.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47</w:t>
            </w:r>
            <w:r w:rsidR="00FB6ADB" w:rsidRPr="00FB6AD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vAlign w:val="center"/>
          </w:tcPr>
          <w:p w:rsidR="00FB6ADB" w:rsidRPr="00FB6ADB" w:rsidRDefault="00FB6ADB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</w:t>
            </w:r>
            <w:r w:rsidR="00880E8C">
              <w:rPr>
                <w:b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 xml:space="preserve">Задача 1. Создание и содержание запасов материально-технических, продовольственных, медицинских и иных средств в целях гражданской обороны в муниципальном образовании </w:t>
            </w:r>
            <w:proofErr w:type="spellStart"/>
            <w:r w:rsidRPr="00FB6ADB">
              <w:rPr>
                <w:b/>
                <w:sz w:val="24"/>
                <w:szCs w:val="24"/>
                <w:lang w:eastAsia="ru-RU"/>
              </w:rPr>
              <w:t>Алейский</w:t>
            </w:r>
            <w:proofErr w:type="spellEnd"/>
            <w:r w:rsidRPr="00FB6ADB">
              <w:rPr>
                <w:b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1.1. Освежение запасов материально-технических, продовольственных, медицинских и иных средств</w:t>
            </w:r>
            <w:r w:rsidRPr="00FB6AD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B6ADB">
              <w:rPr>
                <w:sz w:val="24"/>
                <w:szCs w:val="24"/>
                <w:lang w:eastAsia="ru-RU"/>
              </w:rPr>
              <w:t>в целях гражданской обороны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505AF0" w:rsidRPr="00FB6ADB" w:rsidTr="00F80071"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Задача 2. Подготовка населения Алейского района в области гражданской обороны.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505AF0" w:rsidRPr="00FB6AD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</w:t>
            </w:r>
            <w:r w:rsidR="00880E8C">
              <w:rPr>
                <w:b/>
                <w:sz w:val="24"/>
                <w:szCs w:val="24"/>
                <w:lang w:eastAsia="ru-RU"/>
              </w:rPr>
              <w:t>5</w:t>
            </w:r>
            <w:r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</w:t>
            </w:r>
            <w:r w:rsidR="00880E8C">
              <w:rPr>
                <w:b/>
                <w:sz w:val="24"/>
                <w:szCs w:val="24"/>
                <w:lang w:eastAsia="ru-RU"/>
              </w:rPr>
              <w:t>5</w:t>
            </w:r>
            <w:r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</w:t>
            </w:r>
            <w:r w:rsidR="00880E8C">
              <w:rPr>
                <w:b/>
                <w:sz w:val="24"/>
                <w:szCs w:val="24"/>
                <w:lang w:eastAsia="ru-RU"/>
              </w:rPr>
              <w:t>5</w:t>
            </w:r>
            <w:r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505AF0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505AF0" w:rsidRPr="00FB6ADB">
              <w:rPr>
                <w:b/>
                <w:sz w:val="24"/>
                <w:szCs w:val="24"/>
                <w:lang w:eastAsia="ru-RU"/>
              </w:rPr>
              <w:t>0,</w:t>
            </w: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505AF0" w:rsidRDefault="00505AF0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AF0" w:rsidRPr="00FB6ADB" w:rsidRDefault="00505AF0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505AF0" w:rsidRPr="00FB6ADB" w:rsidTr="00505AF0">
        <w:trPr>
          <w:trHeight w:val="516"/>
        </w:trPr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2.1. Содержание и организация работы учебно-консультационных пунктов по 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505AF0" w:rsidRPr="00505AF0" w:rsidRDefault="00505AF0" w:rsidP="00FB6ADB">
            <w:pPr>
              <w:jc w:val="center"/>
              <w:rPr>
                <w:sz w:val="24"/>
                <w:szCs w:val="24"/>
                <w:lang w:eastAsia="ru-RU"/>
              </w:rPr>
            </w:pPr>
            <w:r w:rsidRPr="00505AF0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jc w:val="center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505AF0" w:rsidRPr="00FB6ADB" w:rsidTr="00E61529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:rsidR="00505AF0" w:rsidRPr="00FB6ADB" w:rsidRDefault="00B9585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505AF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2.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B6ADB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Подписка на печатные издания в области ГО и ЧС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Default="00505AF0" w:rsidP="00505AF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505AF0" w:rsidRDefault="00880E8C" w:rsidP="00880E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505AF0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880E8C" w:rsidRPr="00FB6ADB" w:rsidTr="00F80071">
        <w:tc>
          <w:tcPr>
            <w:tcW w:w="0" w:type="auto"/>
            <w:shd w:val="clear" w:color="auto" w:fill="auto"/>
            <w:vAlign w:val="center"/>
          </w:tcPr>
          <w:p w:rsidR="00880E8C" w:rsidRPr="00FB6ADB" w:rsidRDefault="00B9585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 xml:space="preserve">Задача 3. Защита населения и территории муниципального образования </w:t>
            </w:r>
            <w:proofErr w:type="spellStart"/>
            <w:r w:rsidRPr="00FB6ADB">
              <w:rPr>
                <w:b/>
                <w:sz w:val="24"/>
                <w:szCs w:val="24"/>
                <w:lang w:eastAsia="ru-RU"/>
              </w:rPr>
              <w:t>Алейский</w:t>
            </w:r>
            <w:proofErr w:type="spellEnd"/>
            <w:r w:rsidRPr="00FB6ADB">
              <w:rPr>
                <w:b/>
                <w:sz w:val="24"/>
                <w:szCs w:val="24"/>
                <w:lang w:eastAsia="ru-RU"/>
              </w:rPr>
              <w:t xml:space="preserve"> район Алтайского края от ЧС.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  <w:r w:rsidRPr="00FB6AD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C96184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25</w:t>
            </w:r>
            <w:r w:rsidR="00880E8C"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C96184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25</w:t>
            </w:r>
            <w:r w:rsidR="00880E8C"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C9618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C96184">
              <w:rPr>
                <w:b/>
                <w:sz w:val="24"/>
                <w:szCs w:val="24"/>
                <w:lang w:eastAsia="ru-RU"/>
              </w:rPr>
              <w:t>5</w:t>
            </w:r>
            <w:r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880E8C" w:rsidRPr="00FB6ADB" w:rsidRDefault="00C96184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107</w:t>
            </w:r>
            <w:r w:rsidR="00880E8C" w:rsidRPr="00FB6ADB">
              <w:rPr>
                <w:b/>
                <w:sz w:val="24"/>
                <w:szCs w:val="24"/>
                <w:lang w:eastAsia="ru-RU"/>
              </w:rPr>
              <w:t>,</w:t>
            </w:r>
            <w:r w:rsidR="00880E8C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880E8C" w:rsidRPr="00FB6ADB" w:rsidRDefault="00880E8C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880E8C" w:rsidRPr="00FB6ADB" w:rsidTr="00F80071">
        <w:tc>
          <w:tcPr>
            <w:tcW w:w="0" w:type="auto"/>
            <w:shd w:val="clear" w:color="auto" w:fill="auto"/>
            <w:vAlign w:val="center"/>
          </w:tcPr>
          <w:p w:rsidR="00880E8C" w:rsidRPr="00FB6ADB" w:rsidRDefault="00B9585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3.1. Развитие ЕДДС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FB6AD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880E8C" w:rsidRPr="00FB6ADB" w:rsidRDefault="00880E8C" w:rsidP="00C961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</w:t>
            </w:r>
            <w:r w:rsidR="00C96184">
              <w:rPr>
                <w:sz w:val="24"/>
                <w:szCs w:val="24"/>
                <w:lang w:eastAsia="ru-RU"/>
              </w:rPr>
              <w:t>4</w:t>
            </w:r>
            <w:r w:rsidRPr="00FB6ADB">
              <w:rPr>
                <w:sz w:val="24"/>
                <w:szCs w:val="24"/>
                <w:lang w:eastAsia="ru-RU"/>
              </w:rPr>
              <w:t>,</w:t>
            </w:r>
            <w:r w:rsidR="00C96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880E8C" w:rsidRPr="00FB6ADB" w:rsidRDefault="00880E8C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880E8C" w:rsidRPr="00FB6ADB" w:rsidTr="00F80071">
        <w:tc>
          <w:tcPr>
            <w:tcW w:w="0" w:type="auto"/>
            <w:shd w:val="clear" w:color="auto" w:fill="auto"/>
            <w:vAlign w:val="center"/>
          </w:tcPr>
          <w:p w:rsidR="00880E8C" w:rsidRPr="00FB6ADB" w:rsidRDefault="00B9585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3.2. Оснащение ПВР необходимым оборудованием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Pr="00FB6AD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880E8C" w:rsidRPr="00FB6ADB" w:rsidRDefault="00C96184" w:rsidP="00C961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  <w:r w:rsidR="00880E8C" w:rsidRPr="00FB6AD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880E8C" w:rsidRPr="00FB6ADB" w:rsidTr="00F80071">
        <w:tc>
          <w:tcPr>
            <w:tcW w:w="0" w:type="auto"/>
            <w:shd w:val="clear" w:color="auto" w:fill="auto"/>
            <w:vAlign w:val="center"/>
          </w:tcPr>
          <w:p w:rsidR="00880E8C" w:rsidRPr="00FB6ADB" w:rsidRDefault="00B9585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</w:rPr>
              <w:t>Мероприятие 3.3. Предупреждение чрезвычайных ситуаций в период весеннего половодья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C96184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880E8C"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C96184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880E8C"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C96184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880E8C"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880E8C" w:rsidRPr="00FB6ADB" w:rsidRDefault="00C96184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  <w:r w:rsidR="00880E8C"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B9585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 w:rsidR="00B9585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Задача 4. Обеспечение пожарной безопасности на территории</w:t>
            </w:r>
            <w:r w:rsidRPr="00FB6AD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B6ADB">
              <w:rPr>
                <w:b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FB6ADB">
              <w:rPr>
                <w:b/>
                <w:sz w:val="24"/>
                <w:szCs w:val="24"/>
                <w:lang w:eastAsia="ru-RU"/>
              </w:rPr>
              <w:t>Алейский</w:t>
            </w:r>
            <w:proofErr w:type="spellEnd"/>
            <w:r w:rsidRPr="00FB6ADB">
              <w:rPr>
                <w:b/>
                <w:sz w:val="24"/>
                <w:szCs w:val="24"/>
                <w:lang w:eastAsia="ru-RU"/>
              </w:rPr>
              <w:t xml:space="preserve"> район Алтайского края.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</w:tcPr>
          <w:p w:rsidR="00FB6ADB" w:rsidRPr="00FB6ADB" w:rsidRDefault="00505AF0" w:rsidP="00505AF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45</w:t>
            </w:r>
            <w:r w:rsidR="00FB6ADB"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B9585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 w:rsidR="00B9585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4.1. Модернизация и развитие наружного противопожарного водоснабжения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B9585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 w:rsidR="00B9585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4.2. Проведение мероприятий по противопожарной агитации и пропаганде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FB6ADB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FB6ADB"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B9585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 w:rsidR="00B9585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 xml:space="preserve">Задача 5. Обеспечение безопасности людей на водных объектах муниципального образования </w:t>
            </w:r>
            <w:proofErr w:type="spellStart"/>
            <w:r w:rsidRPr="00FB6ADB">
              <w:rPr>
                <w:b/>
                <w:sz w:val="24"/>
                <w:szCs w:val="24"/>
                <w:lang w:eastAsia="ru-RU"/>
              </w:rPr>
              <w:t>Алейский</w:t>
            </w:r>
            <w:proofErr w:type="spellEnd"/>
            <w:r w:rsidRPr="00FB6ADB">
              <w:rPr>
                <w:b/>
                <w:sz w:val="24"/>
                <w:szCs w:val="24"/>
                <w:lang w:eastAsia="ru-RU"/>
              </w:rPr>
              <w:t xml:space="preserve"> район Алтайского края.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  <w:r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  <w:vAlign w:val="center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B9585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 w:rsidR="00B9585D">
              <w:rPr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5.2 Организация крещенской купели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FB6ADB" w:rsidRPr="00FB6ADB" w:rsidRDefault="00FB6ADB" w:rsidP="00FB6A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jc w:val="center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</w:tbl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22F4" w:rsidRPr="00FB6ADB" w:rsidRDefault="006622F4" w:rsidP="006622F4">
      <w:pPr>
        <w:widowControl w:val="0"/>
        <w:ind w:left="10348" w:right="307"/>
        <w:jc w:val="both"/>
        <w:rPr>
          <w:bCs/>
          <w:sz w:val="22"/>
          <w:szCs w:val="22"/>
        </w:rPr>
      </w:pPr>
      <w:r w:rsidRPr="00FB6ADB">
        <w:rPr>
          <w:bCs/>
          <w:sz w:val="22"/>
          <w:szCs w:val="22"/>
        </w:rPr>
        <w:t>Приложение 3</w:t>
      </w:r>
    </w:p>
    <w:p w:rsidR="006622F4" w:rsidRPr="00FB6ADB" w:rsidRDefault="006622F4" w:rsidP="006622F4">
      <w:pPr>
        <w:widowControl w:val="0"/>
        <w:ind w:left="10348" w:right="307"/>
        <w:jc w:val="both"/>
        <w:rPr>
          <w:sz w:val="22"/>
          <w:szCs w:val="22"/>
        </w:rPr>
      </w:pPr>
      <w:r w:rsidRPr="00FB6ADB">
        <w:rPr>
          <w:bCs/>
          <w:sz w:val="22"/>
          <w:szCs w:val="22"/>
        </w:rPr>
        <w:t xml:space="preserve">к муниципальной программе Алейского района Алтайского края </w:t>
      </w:r>
      <w:r w:rsidR="00FB6ADB" w:rsidRPr="00FB6ADB">
        <w:rPr>
          <w:bCs/>
          <w:sz w:val="22"/>
          <w:szCs w:val="22"/>
        </w:rPr>
        <w:t xml:space="preserve">«Развитие гражданской обороны, </w:t>
      </w:r>
      <w:r w:rsidR="00FB6ADB" w:rsidRPr="00FB6ADB">
        <w:rPr>
          <w:sz w:val="22"/>
          <w:szCs w:val="22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="00FB6ADB" w:rsidRPr="00FB6ADB">
        <w:rPr>
          <w:sz w:val="22"/>
          <w:szCs w:val="22"/>
        </w:rPr>
        <w:t>Алейский</w:t>
      </w:r>
      <w:proofErr w:type="spellEnd"/>
      <w:r w:rsidR="00FB6ADB" w:rsidRPr="00FB6ADB">
        <w:rPr>
          <w:sz w:val="22"/>
          <w:szCs w:val="22"/>
        </w:rPr>
        <w:t xml:space="preserve"> район Алтайского края на 202-2025 годы</w:t>
      </w:r>
      <w:r w:rsidR="00FB6ADB" w:rsidRPr="00FB6ADB">
        <w:rPr>
          <w:bCs/>
          <w:sz w:val="22"/>
          <w:szCs w:val="22"/>
        </w:rPr>
        <w:t>»</w:t>
      </w:r>
    </w:p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6622F4" w:rsidRPr="006622F4" w:rsidRDefault="006622F4" w:rsidP="006622F4">
      <w:pPr>
        <w:widowControl w:val="0"/>
        <w:jc w:val="center"/>
        <w:rPr>
          <w:sz w:val="28"/>
          <w:szCs w:val="28"/>
        </w:rPr>
      </w:pPr>
      <w:r w:rsidRPr="006622F4">
        <w:rPr>
          <w:sz w:val="28"/>
          <w:szCs w:val="28"/>
        </w:rPr>
        <w:t>ОБЪЕМ</w:t>
      </w:r>
    </w:p>
    <w:p w:rsidR="006622F4" w:rsidRPr="006622F4" w:rsidRDefault="006622F4" w:rsidP="006622F4">
      <w:pPr>
        <w:widowControl w:val="0"/>
        <w:jc w:val="center"/>
        <w:rPr>
          <w:sz w:val="28"/>
          <w:szCs w:val="24"/>
        </w:rPr>
      </w:pPr>
      <w:r w:rsidRPr="006622F4">
        <w:rPr>
          <w:sz w:val="28"/>
          <w:szCs w:val="28"/>
        </w:rPr>
        <w:t xml:space="preserve">финансовых ресурсов, необходимых для реализации </w:t>
      </w:r>
      <w:r w:rsidR="00C96184">
        <w:rPr>
          <w:sz w:val="28"/>
          <w:szCs w:val="28"/>
        </w:rPr>
        <w:t>муниципальной</w:t>
      </w:r>
      <w:r w:rsidRPr="006622F4">
        <w:rPr>
          <w:sz w:val="28"/>
          <w:szCs w:val="28"/>
        </w:rPr>
        <w:t xml:space="preserve"> программы</w:t>
      </w:r>
      <w:r w:rsidR="00A04366">
        <w:rPr>
          <w:sz w:val="28"/>
          <w:szCs w:val="28"/>
        </w:rPr>
        <w:t xml:space="preserve"> муниципального образования</w:t>
      </w:r>
      <w:r w:rsidRPr="006622F4">
        <w:rPr>
          <w:sz w:val="28"/>
          <w:szCs w:val="28"/>
        </w:rPr>
        <w:t xml:space="preserve"> </w:t>
      </w:r>
      <w:proofErr w:type="spellStart"/>
      <w:r w:rsidR="00A04366">
        <w:rPr>
          <w:sz w:val="28"/>
          <w:szCs w:val="28"/>
        </w:rPr>
        <w:t>Алейский</w:t>
      </w:r>
      <w:proofErr w:type="spellEnd"/>
      <w:r w:rsidR="00A04366">
        <w:rPr>
          <w:sz w:val="28"/>
          <w:szCs w:val="28"/>
        </w:rPr>
        <w:t xml:space="preserve"> район </w:t>
      </w:r>
      <w:r w:rsidRPr="006622F4">
        <w:rPr>
          <w:bCs/>
          <w:sz w:val="28"/>
        </w:rPr>
        <w:t>Алтайского края</w:t>
      </w:r>
      <w:r w:rsidRPr="006622F4">
        <w:rPr>
          <w:bCs/>
          <w:sz w:val="28"/>
          <w:szCs w:val="24"/>
        </w:rPr>
        <w:t xml:space="preserve"> «</w:t>
      </w:r>
      <w:r w:rsidR="00FB6ADB">
        <w:rPr>
          <w:bCs/>
          <w:sz w:val="28"/>
          <w:szCs w:val="24"/>
        </w:rPr>
        <w:t xml:space="preserve">Развитие гражданской обороны, </w:t>
      </w:r>
      <w:r w:rsidR="00FB6ADB">
        <w:rPr>
          <w:sz w:val="28"/>
          <w:szCs w:val="24"/>
          <w:lang w:eastAsia="ru-RU"/>
        </w:rPr>
        <w:t>з</w:t>
      </w:r>
      <w:r w:rsidRPr="006622F4">
        <w:rPr>
          <w:sz w:val="28"/>
          <w:szCs w:val="24"/>
          <w:lang w:eastAsia="ru-RU"/>
        </w:rPr>
        <w:t xml:space="preserve">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Pr="006622F4">
        <w:rPr>
          <w:sz w:val="28"/>
          <w:szCs w:val="24"/>
          <w:lang w:eastAsia="ru-RU"/>
        </w:rPr>
        <w:t>Алейский</w:t>
      </w:r>
      <w:proofErr w:type="spellEnd"/>
      <w:r w:rsidRPr="006622F4">
        <w:rPr>
          <w:sz w:val="28"/>
          <w:szCs w:val="24"/>
          <w:lang w:eastAsia="ru-RU"/>
        </w:rPr>
        <w:t xml:space="preserve"> район Алтайского края на 202</w:t>
      </w:r>
      <w:r w:rsidR="00FB6ADB">
        <w:rPr>
          <w:sz w:val="28"/>
          <w:szCs w:val="24"/>
          <w:lang w:eastAsia="ru-RU"/>
        </w:rPr>
        <w:t>2-2025</w:t>
      </w:r>
      <w:r w:rsidRPr="006622F4">
        <w:rPr>
          <w:sz w:val="28"/>
          <w:szCs w:val="24"/>
          <w:lang w:eastAsia="ru-RU"/>
        </w:rPr>
        <w:t xml:space="preserve"> годы</w:t>
      </w:r>
      <w:r w:rsidRPr="006622F4">
        <w:rPr>
          <w:sz w:val="28"/>
          <w:szCs w:val="24"/>
        </w:rPr>
        <w:t xml:space="preserve">» </w:t>
      </w:r>
    </w:p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996"/>
        <w:gridCol w:w="1795"/>
        <w:gridCol w:w="1454"/>
        <w:gridCol w:w="1701"/>
        <w:gridCol w:w="1842"/>
      </w:tblGrid>
      <w:tr w:rsidR="006622F4" w:rsidRPr="006622F4" w:rsidTr="006622F4">
        <w:tc>
          <w:tcPr>
            <w:tcW w:w="5954" w:type="dxa"/>
            <w:vMerge w:val="restart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 xml:space="preserve">Сумма расходов на реализацию муниципальной программы, тыс. </w:t>
            </w:r>
            <w:proofErr w:type="spellStart"/>
            <w:r w:rsidRPr="006622F4">
              <w:rPr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622F4" w:rsidRPr="006622F4" w:rsidTr="006622F4">
        <w:tc>
          <w:tcPr>
            <w:tcW w:w="5954" w:type="dxa"/>
            <w:vMerge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FB6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</w:t>
            </w:r>
            <w:r w:rsidR="00FB6ADB">
              <w:rPr>
                <w:sz w:val="24"/>
                <w:szCs w:val="24"/>
                <w:lang w:eastAsia="ru-RU"/>
              </w:rPr>
              <w:t>2</w:t>
            </w:r>
            <w:r w:rsidRPr="006622F4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FB6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</w:t>
            </w:r>
            <w:r w:rsidR="00FB6ADB">
              <w:rPr>
                <w:sz w:val="24"/>
                <w:szCs w:val="24"/>
                <w:lang w:eastAsia="ru-RU"/>
              </w:rPr>
              <w:t>3</w:t>
            </w:r>
            <w:r w:rsidRPr="006622F4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FB6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</w:t>
            </w:r>
            <w:r w:rsidR="00FB6ADB">
              <w:rPr>
                <w:sz w:val="24"/>
                <w:szCs w:val="24"/>
                <w:lang w:eastAsia="ru-RU"/>
              </w:rPr>
              <w:t>4</w:t>
            </w:r>
            <w:r w:rsidRPr="006622F4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FB6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</w:t>
            </w:r>
            <w:r w:rsidR="00FB6ADB">
              <w:rPr>
                <w:sz w:val="24"/>
                <w:szCs w:val="24"/>
                <w:lang w:eastAsia="ru-RU"/>
              </w:rPr>
              <w:t>5</w:t>
            </w:r>
            <w:r w:rsidRPr="006622F4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C96184" w:rsidP="00C961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  <w:r w:rsidR="006622F4" w:rsidRPr="006622F4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FB6ADB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6622F4" w:rsidRPr="006622F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FB6ADB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6622F4" w:rsidRPr="006622F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FB6ADB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6622F4" w:rsidRPr="006622F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C961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C96184">
              <w:rPr>
                <w:b/>
                <w:sz w:val="24"/>
                <w:szCs w:val="24"/>
                <w:lang w:eastAsia="ru-RU"/>
              </w:rPr>
              <w:t>57</w:t>
            </w:r>
            <w:r w:rsidRPr="006622F4">
              <w:rPr>
                <w:b/>
                <w:sz w:val="24"/>
                <w:szCs w:val="24"/>
                <w:lang w:eastAsia="ru-RU"/>
              </w:rPr>
              <w:t>,</w:t>
            </w:r>
            <w:r w:rsidR="00C96184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C96184" w:rsidP="00C961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47</w:t>
            </w:r>
            <w:r w:rsidR="006622F4" w:rsidRPr="006622F4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FB6ADB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6622F4" w:rsidRPr="006622F4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FB6ADB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6622F4" w:rsidRPr="006622F4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FB6ADB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6622F4" w:rsidRPr="006622F4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C961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2</w:t>
            </w:r>
            <w:r w:rsidR="00C96184">
              <w:rPr>
                <w:b/>
                <w:sz w:val="24"/>
                <w:szCs w:val="24"/>
                <w:lang w:eastAsia="ru-RU"/>
              </w:rPr>
              <w:t>57</w:t>
            </w:r>
            <w:r w:rsidRPr="006622F4">
              <w:rPr>
                <w:b/>
                <w:sz w:val="24"/>
                <w:szCs w:val="24"/>
                <w:lang w:eastAsia="ru-RU"/>
              </w:rPr>
              <w:t>,</w:t>
            </w:r>
            <w:r w:rsidR="00C96184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sectPr w:rsidR="006622F4" w:rsidRPr="006622F4" w:rsidSect="0068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134" w:right="567" w:bottom="567" w:left="567" w:header="709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28" w:rsidRDefault="00AD7228">
      <w:r>
        <w:separator/>
      </w:r>
    </w:p>
  </w:endnote>
  <w:endnote w:type="continuationSeparator" w:id="0">
    <w:p w:rsidR="00AD7228" w:rsidRDefault="00AD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28" w:rsidRDefault="00AD7228">
      <w:r>
        <w:separator/>
      </w:r>
    </w:p>
  </w:footnote>
  <w:footnote w:type="continuationSeparator" w:id="0">
    <w:p w:rsidR="00AD7228" w:rsidRDefault="00AD7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>
    <w:pPr>
      <w:pStyle w:val="afb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14F31">
      <w:fldChar w:fldCharType="begin"/>
    </w:r>
    <w:r w:rsidR="00D101E0">
      <w:instrText xml:space="preserve"> PAGE </w:instrText>
    </w:r>
    <w:r w:rsidR="00814F31">
      <w:fldChar w:fldCharType="separate"/>
    </w:r>
    <w:r w:rsidR="004E555C">
      <w:rPr>
        <w:noProof/>
      </w:rPr>
      <w:t>3</w:t>
    </w:r>
    <w:r w:rsidR="00814F31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E" w:rsidRDefault="00641B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372383"/>
    <w:multiLevelType w:val="multilevel"/>
    <w:tmpl w:val="6C686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8A0846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9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55C"/>
    <w:rsid w:val="000211A0"/>
    <w:rsid w:val="00030B9D"/>
    <w:rsid w:val="00040787"/>
    <w:rsid w:val="000428DD"/>
    <w:rsid w:val="00043A8C"/>
    <w:rsid w:val="000474EE"/>
    <w:rsid w:val="00047A19"/>
    <w:rsid w:val="00060FE5"/>
    <w:rsid w:val="000679B3"/>
    <w:rsid w:val="00070ACF"/>
    <w:rsid w:val="00080284"/>
    <w:rsid w:val="00081624"/>
    <w:rsid w:val="00091552"/>
    <w:rsid w:val="00092FA0"/>
    <w:rsid w:val="00095162"/>
    <w:rsid w:val="00096AFA"/>
    <w:rsid w:val="000A3006"/>
    <w:rsid w:val="000A3BBB"/>
    <w:rsid w:val="000A73AA"/>
    <w:rsid w:val="000A7468"/>
    <w:rsid w:val="000C5329"/>
    <w:rsid w:val="000C702C"/>
    <w:rsid w:val="000D1A42"/>
    <w:rsid w:val="000D1DF6"/>
    <w:rsid w:val="000D3910"/>
    <w:rsid w:val="000D7F30"/>
    <w:rsid w:val="000E07BE"/>
    <w:rsid w:val="000E2DF0"/>
    <w:rsid w:val="000E6E8F"/>
    <w:rsid w:val="000E7737"/>
    <w:rsid w:val="000F3F5C"/>
    <w:rsid w:val="000F5C05"/>
    <w:rsid w:val="000F6DCE"/>
    <w:rsid w:val="00102D64"/>
    <w:rsid w:val="001056FB"/>
    <w:rsid w:val="001064BD"/>
    <w:rsid w:val="00106DB5"/>
    <w:rsid w:val="00107CFE"/>
    <w:rsid w:val="0013147E"/>
    <w:rsid w:val="00133365"/>
    <w:rsid w:val="00134A21"/>
    <w:rsid w:val="00134C79"/>
    <w:rsid w:val="0013730F"/>
    <w:rsid w:val="001422CF"/>
    <w:rsid w:val="0014392D"/>
    <w:rsid w:val="001450C6"/>
    <w:rsid w:val="00147E7C"/>
    <w:rsid w:val="001563FD"/>
    <w:rsid w:val="00173B12"/>
    <w:rsid w:val="001746E1"/>
    <w:rsid w:val="001754D2"/>
    <w:rsid w:val="0018103C"/>
    <w:rsid w:val="00184D73"/>
    <w:rsid w:val="001902DD"/>
    <w:rsid w:val="0019465F"/>
    <w:rsid w:val="00196908"/>
    <w:rsid w:val="001A3545"/>
    <w:rsid w:val="001A4503"/>
    <w:rsid w:val="001B29C9"/>
    <w:rsid w:val="001B64B4"/>
    <w:rsid w:val="001C31DD"/>
    <w:rsid w:val="001D6E3B"/>
    <w:rsid w:val="001D7A63"/>
    <w:rsid w:val="001E2332"/>
    <w:rsid w:val="001E351C"/>
    <w:rsid w:val="001F21F4"/>
    <w:rsid w:val="001F223E"/>
    <w:rsid w:val="001F2A7E"/>
    <w:rsid w:val="00200C23"/>
    <w:rsid w:val="00203ACF"/>
    <w:rsid w:val="00204143"/>
    <w:rsid w:val="00205E04"/>
    <w:rsid w:val="00206120"/>
    <w:rsid w:val="00206B34"/>
    <w:rsid w:val="00210652"/>
    <w:rsid w:val="0022083D"/>
    <w:rsid w:val="002244B2"/>
    <w:rsid w:val="00225B7E"/>
    <w:rsid w:val="0025225B"/>
    <w:rsid w:val="0025297A"/>
    <w:rsid w:val="00254CD6"/>
    <w:rsid w:val="00257F40"/>
    <w:rsid w:val="00261751"/>
    <w:rsid w:val="00262479"/>
    <w:rsid w:val="002629A7"/>
    <w:rsid w:val="00267677"/>
    <w:rsid w:val="002720CC"/>
    <w:rsid w:val="00273E89"/>
    <w:rsid w:val="00274C82"/>
    <w:rsid w:val="00275153"/>
    <w:rsid w:val="00283AA0"/>
    <w:rsid w:val="002842BE"/>
    <w:rsid w:val="00285A41"/>
    <w:rsid w:val="002A6A3B"/>
    <w:rsid w:val="002B3313"/>
    <w:rsid w:val="002B6982"/>
    <w:rsid w:val="002C0B7B"/>
    <w:rsid w:val="002C77AB"/>
    <w:rsid w:val="002D67D3"/>
    <w:rsid w:val="002E3DD7"/>
    <w:rsid w:val="002E6249"/>
    <w:rsid w:val="002F043E"/>
    <w:rsid w:val="002F135E"/>
    <w:rsid w:val="00300E08"/>
    <w:rsid w:val="003021DB"/>
    <w:rsid w:val="00305770"/>
    <w:rsid w:val="003069A2"/>
    <w:rsid w:val="00306C0B"/>
    <w:rsid w:val="003079DD"/>
    <w:rsid w:val="0031143C"/>
    <w:rsid w:val="00311C1D"/>
    <w:rsid w:val="003127DD"/>
    <w:rsid w:val="00315CA1"/>
    <w:rsid w:val="00332D01"/>
    <w:rsid w:val="003342CE"/>
    <w:rsid w:val="00341640"/>
    <w:rsid w:val="00342998"/>
    <w:rsid w:val="00343250"/>
    <w:rsid w:val="0034708B"/>
    <w:rsid w:val="003502CE"/>
    <w:rsid w:val="00350B2C"/>
    <w:rsid w:val="003554E5"/>
    <w:rsid w:val="0037455F"/>
    <w:rsid w:val="003762AB"/>
    <w:rsid w:val="00383CC0"/>
    <w:rsid w:val="00386CE0"/>
    <w:rsid w:val="0039070A"/>
    <w:rsid w:val="00390F82"/>
    <w:rsid w:val="00394000"/>
    <w:rsid w:val="003A1BB3"/>
    <w:rsid w:val="003A34D2"/>
    <w:rsid w:val="003A3509"/>
    <w:rsid w:val="003A4129"/>
    <w:rsid w:val="003A6EB5"/>
    <w:rsid w:val="003B0134"/>
    <w:rsid w:val="003B0908"/>
    <w:rsid w:val="003B66A3"/>
    <w:rsid w:val="003C0C83"/>
    <w:rsid w:val="003E0ECF"/>
    <w:rsid w:val="003E4A90"/>
    <w:rsid w:val="003F22C2"/>
    <w:rsid w:val="003F2E8F"/>
    <w:rsid w:val="003F770A"/>
    <w:rsid w:val="00402A4C"/>
    <w:rsid w:val="004101F0"/>
    <w:rsid w:val="004157C4"/>
    <w:rsid w:val="00422DF3"/>
    <w:rsid w:val="0042429F"/>
    <w:rsid w:val="00431910"/>
    <w:rsid w:val="004322A4"/>
    <w:rsid w:val="004347D8"/>
    <w:rsid w:val="00434EBF"/>
    <w:rsid w:val="00441E45"/>
    <w:rsid w:val="004436AB"/>
    <w:rsid w:val="004536BA"/>
    <w:rsid w:val="00477B5A"/>
    <w:rsid w:val="004809CF"/>
    <w:rsid w:val="00492798"/>
    <w:rsid w:val="004943B0"/>
    <w:rsid w:val="004A5D9A"/>
    <w:rsid w:val="004A792B"/>
    <w:rsid w:val="004B02C4"/>
    <w:rsid w:val="004B1B1D"/>
    <w:rsid w:val="004C4F6F"/>
    <w:rsid w:val="004C5F27"/>
    <w:rsid w:val="004C6D8F"/>
    <w:rsid w:val="004C7C26"/>
    <w:rsid w:val="004D36B2"/>
    <w:rsid w:val="004E13C2"/>
    <w:rsid w:val="004E555C"/>
    <w:rsid w:val="004F1012"/>
    <w:rsid w:val="004F1C80"/>
    <w:rsid w:val="004F31E7"/>
    <w:rsid w:val="004F7107"/>
    <w:rsid w:val="004F7569"/>
    <w:rsid w:val="00503A0C"/>
    <w:rsid w:val="00505095"/>
    <w:rsid w:val="00505AF0"/>
    <w:rsid w:val="005125CD"/>
    <w:rsid w:val="00513C4C"/>
    <w:rsid w:val="005179B3"/>
    <w:rsid w:val="00524422"/>
    <w:rsid w:val="00525357"/>
    <w:rsid w:val="005310EC"/>
    <w:rsid w:val="00531449"/>
    <w:rsid w:val="00535CF0"/>
    <w:rsid w:val="00540153"/>
    <w:rsid w:val="00541DA6"/>
    <w:rsid w:val="00543353"/>
    <w:rsid w:val="005449AF"/>
    <w:rsid w:val="00554527"/>
    <w:rsid w:val="005554A3"/>
    <w:rsid w:val="0056126E"/>
    <w:rsid w:val="00561BBF"/>
    <w:rsid w:val="00564F3B"/>
    <w:rsid w:val="005662BA"/>
    <w:rsid w:val="0057136A"/>
    <w:rsid w:val="005732DA"/>
    <w:rsid w:val="00574FA4"/>
    <w:rsid w:val="00581E8D"/>
    <w:rsid w:val="00587F72"/>
    <w:rsid w:val="005A0D0B"/>
    <w:rsid w:val="005A343A"/>
    <w:rsid w:val="005A3619"/>
    <w:rsid w:val="005A7C9B"/>
    <w:rsid w:val="005B5051"/>
    <w:rsid w:val="005B7D10"/>
    <w:rsid w:val="005C0507"/>
    <w:rsid w:val="005C56DF"/>
    <w:rsid w:val="005D05BC"/>
    <w:rsid w:val="005D7650"/>
    <w:rsid w:val="005E7558"/>
    <w:rsid w:val="005F4991"/>
    <w:rsid w:val="00602A1E"/>
    <w:rsid w:val="00604CF5"/>
    <w:rsid w:val="0060510C"/>
    <w:rsid w:val="00605DB7"/>
    <w:rsid w:val="00607487"/>
    <w:rsid w:val="00615857"/>
    <w:rsid w:val="006168F5"/>
    <w:rsid w:val="00626B31"/>
    <w:rsid w:val="006331B7"/>
    <w:rsid w:val="00635552"/>
    <w:rsid w:val="0063632D"/>
    <w:rsid w:val="00641B0E"/>
    <w:rsid w:val="006426AB"/>
    <w:rsid w:val="00642B37"/>
    <w:rsid w:val="00645FAC"/>
    <w:rsid w:val="006500C3"/>
    <w:rsid w:val="006516B1"/>
    <w:rsid w:val="00660936"/>
    <w:rsid w:val="006622F4"/>
    <w:rsid w:val="00667416"/>
    <w:rsid w:val="00670D3A"/>
    <w:rsid w:val="006715FF"/>
    <w:rsid w:val="0067233A"/>
    <w:rsid w:val="00675111"/>
    <w:rsid w:val="0067671D"/>
    <w:rsid w:val="00680021"/>
    <w:rsid w:val="00684248"/>
    <w:rsid w:val="0068610B"/>
    <w:rsid w:val="0068663F"/>
    <w:rsid w:val="006967EA"/>
    <w:rsid w:val="006A4ACE"/>
    <w:rsid w:val="006B05C9"/>
    <w:rsid w:val="006B0775"/>
    <w:rsid w:val="006C14AB"/>
    <w:rsid w:val="006C1D77"/>
    <w:rsid w:val="006C5351"/>
    <w:rsid w:val="006C5370"/>
    <w:rsid w:val="006C6751"/>
    <w:rsid w:val="006E26C7"/>
    <w:rsid w:val="006E5A91"/>
    <w:rsid w:val="006E6ADF"/>
    <w:rsid w:val="006E7BF5"/>
    <w:rsid w:val="006E7BF6"/>
    <w:rsid w:val="006F03B3"/>
    <w:rsid w:val="006F20DC"/>
    <w:rsid w:val="006F33BE"/>
    <w:rsid w:val="006F4F8E"/>
    <w:rsid w:val="006F57EE"/>
    <w:rsid w:val="00701E15"/>
    <w:rsid w:val="00701F76"/>
    <w:rsid w:val="0070229D"/>
    <w:rsid w:val="00705D0C"/>
    <w:rsid w:val="00715032"/>
    <w:rsid w:val="00731AC1"/>
    <w:rsid w:val="00736400"/>
    <w:rsid w:val="00736898"/>
    <w:rsid w:val="00741F48"/>
    <w:rsid w:val="00743430"/>
    <w:rsid w:val="0074693B"/>
    <w:rsid w:val="00751163"/>
    <w:rsid w:val="0075362F"/>
    <w:rsid w:val="007548A9"/>
    <w:rsid w:val="007563BA"/>
    <w:rsid w:val="007672D8"/>
    <w:rsid w:val="00770043"/>
    <w:rsid w:val="00771638"/>
    <w:rsid w:val="00773833"/>
    <w:rsid w:val="00774E9A"/>
    <w:rsid w:val="007765FD"/>
    <w:rsid w:val="0078044F"/>
    <w:rsid w:val="00783ABE"/>
    <w:rsid w:val="00787858"/>
    <w:rsid w:val="00792E87"/>
    <w:rsid w:val="00797F91"/>
    <w:rsid w:val="00797FE7"/>
    <w:rsid w:val="007A5F79"/>
    <w:rsid w:val="007A643A"/>
    <w:rsid w:val="007B282C"/>
    <w:rsid w:val="007B2A4B"/>
    <w:rsid w:val="007B2ED9"/>
    <w:rsid w:val="007B364E"/>
    <w:rsid w:val="007B3D37"/>
    <w:rsid w:val="007B764D"/>
    <w:rsid w:val="007C695F"/>
    <w:rsid w:val="007D00F9"/>
    <w:rsid w:val="007D138A"/>
    <w:rsid w:val="007D3E58"/>
    <w:rsid w:val="007E20CF"/>
    <w:rsid w:val="007E5112"/>
    <w:rsid w:val="007F24DB"/>
    <w:rsid w:val="007F769E"/>
    <w:rsid w:val="00802D5C"/>
    <w:rsid w:val="00814241"/>
    <w:rsid w:val="00814F31"/>
    <w:rsid w:val="0081655C"/>
    <w:rsid w:val="00816B72"/>
    <w:rsid w:val="00820263"/>
    <w:rsid w:val="008203A4"/>
    <w:rsid w:val="0082095C"/>
    <w:rsid w:val="008249DB"/>
    <w:rsid w:val="00826DCD"/>
    <w:rsid w:val="008313D2"/>
    <w:rsid w:val="00834F01"/>
    <w:rsid w:val="00840028"/>
    <w:rsid w:val="008465C1"/>
    <w:rsid w:val="00865922"/>
    <w:rsid w:val="00867E7D"/>
    <w:rsid w:val="00870B70"/>
    <w:rsid w:val="008748CE"/>
    <w:rsid w:val="008767F3"/>
    <w:rsid w:val="00880E8C"/>
    <w:rsid w:val="00885176"/>
    <w:rsid w:val="00885536"/>
    <w:rsid w:val="008957A8"/>
    <w:rsid w:val="008967CA"/>
    <w:rsid w:val="008A2BBA"/>
    <w:rsid w:val="008B1653"/>
    <w:rsid w:val="008B2E95"/>
    <w:rsid w:val="008C13FD"/>
    <w:rsid w:val="008C316E"/>
    <w:rsid w:val="008C3EE3"/>
    <w:rsid w:val="008D1AE1"/>
    <w:rsid w:val="008D6755"/>
    <w:rsid w:val="008D7158"/>
    <w:rsid w:val="008D7C86"/>
    <w:rsid w:val="008E379A"/>
    <w:rsid w:val="008E3CAD"/>
    <w:rsid w:val="008E7898"/>
    <w:rsid w:val="008F1246"/>
    <w:rsid w:val="008F24F2"/>
    <w:rsid w:val="008F27A0"/>
    <w:rsid w:val="008F2E52"/>
    <w:rsid w:val="008F3B09"/>
    <w:rsid w:val="008F4AD6"/>
    <w:rsid w:val="008F61E7"/>
    <w:rsid w:val="009035EE"/>
    <w:rsid w:val="00903899"/>
    <w:rsid w:val="00906A69"/>
    <w:rsid w:val="0091129F"/>
    <w:rsid w:val="00911650"/>
    <w:rsid w:val="009148F2"/>
    <w:rsid w:val="00916A2E"/>
    <w:rsid w:val="00916F05"/>
    <w:rsid w:val="009171E1"/>
    <w:rsid w:val="00922CA5"/>
    <w:rsid w:val="0093237C"/>
    <w:rsid w:val="0093603E"/>
    <w:rsid w:val="009546F1"/>
    <w:rsid w:val="009617B0"/>
    <w:rsid w:val="009635C3"/>
    <w:rsid w:val="00971C75"/>
    <w:rsid w:val="00974A19"/>
    <w:rsid w:val="0097687E"/>
    <w:rsid w:val="00982956"/>
    <w:rsid w:val="00982A8A"/>
    <w:rsid w:val="009847FA"/>
    <w:rsid w:val="00986B79"/>
    <w:rsid w:val="009971A7"/>
    <w:rsid w:val="009A604F"/>
    <w:rsid w:val="009B0CD8"/>
    <w:rsid w:val="009B3A61"/>
    <w:rsid w:val="009C10D7"/>
    <w:rsid w:val="009C54E2"/>
    <w:rsid w:val="009D1C7F"/>
    <w:rsid w:val="009D3B94"/>
    <w:rsid w:val="009D5390"/>
    <w:rsid w:val="009E69B0"/>
    <w:rsid w:val="009F1D48"/>
    <w:rsid w:val="009F2D3E"/>
    <w:rsid w:val="009F5266"/>
    <w:rsid w:val="00A01719"/>
    <w:rsid w:val="00A04366"/>
    <w:rsid w:val="00A05AE8"/>
    <w:rsid w:val="00A0697E"/>
    <w:rsid w:val="00A07003"/>
    <w:rsid w:val="00A14B16"/>
    <w:rsid w:val="00A214D3"/>
    <w:rsid w:val="00A225A4"/>
    <w:rsid w:val="00A23E21"/>
    <w:rsid w:val="00A24CC0"/>
    <w:rsid w:val="00A3389D"/>
    <w:rsid w:val="00A35320"/>
    <w:rsid w:val="00A3792E"/>
    <w:rsid w:val="00A41DCE"/>
    <w:rsid w:val="00A50432"/>
    <w:rsid w:val="00A5153E"/>
    <w:rsid w:val="00A61275"/>
    <w:rsid w:val="00A62315"/>
    <w:rsid w:val="00A66221"/>
    <w:rsid w:val="00A6683A"/>
    <w:rsid w:val="00A706A4"/>
    <w:rsid w:val="00A802CD"/>
    <w:rsid w:val="00A8137D"/>
    <w:rsid w:val="00A815AA"/>
    <w:rsid w:val="00A83E53"/>
    <w:rsid w:val="00A84ED5"/>
    <w:rsid w:val="00A8550E"/>
    <w:rsid w:val="00A92D1F"/>
    <w:rsid w:val="00A94131"/>
    <w:rsid w:val="00A94910"/>
    <w:rsid w:val="00A9584B"/>
    <w:rsid w:val="00A96B31"/>
    <w:rsid w:val="00AA0708"/>
    <w:rsid w:val="00AA1474"/>
    <w:rsid w:val="00AB1469"/>
    <w:rsid w:val="00AB31EC"/>
    <w:rsid w:val="00AC7478"/>
    <w:rsid w:val="00AC7925"/>
    <w:rsid w:val="00AD37FF"/>
    <w:rsid w:val="00AD7228"/>
    <w:rsid w:val="00AE00E7"/>
    <w:rsid w:val="00AE0DCD"/>
    <w:rsid w:val="00AE276D"/>
    <w:rsid w:val="00AE3061"/>
    <w:rsid w:val="00AE7827"/>
    <w:rsid w:val="00AF1ECA"/>
    <w:rsid w:val="00B01A83"/>
    <w:rsid w:val="00B02326"/>
    <w:rsid w:val="00B071DE"/>
    <w:rsid w:val="00B11CB3"/>
    <w:rsid w:val="00B12781"/>
    <w:rsid w:val="00B13595"/>
    <w:rsid w:val="00B138CF"/>
    <w:rsid w:val="00B14FEC"/>
    <w:rsid w:val="00B150CF"/>
    <w:rsid w:val="00B15B60"/>
    <w:rsid w:val="00B17548"/>
    <w:rsid w:val="00B17889"/>
    <w:rsid w:val="00B17E8D"/>
    <w:rsid w:val="00B30AA9"/>
    <w:rsid w:val="00B37EB9"/>
    <w:rsid w:val="00B41ED3"/>
    <w:rsid w:val="00B44725"/>
    <w:rsid w:val="00B54E01"/>
    <w:rsid w:val="00B615AA"/>
    <w:rsid w:val="00B62D49"/>
    <w:rsid w:val="00B637E8"/>
    <w:rsid w:val="00B704E3"/>
    <w:rsid w:val="00B80B77"/>
    <w:rsid w:val="00B831A3"/>
    <w:rsid w:val="00B91A3F"/>
    <w:rsid w:val="00B9585D"/>
    <w:rsid w:val="00BA25C9"/>
    <w:rsid w:val="00BA3876"/>
    <w:rsid w:val="00BA4E41"/>
    <w:rsid w:val="00BA5BF3"/>
    <w:rsid w:val="00BA7726"/>
    <w:rsid w:val="00BA7D67"/>
    <w:rsid w:val="00BC7811"/>
    <w:rsid w:val="00BD2D8A"/>
    <w:rsid w:val="00BE1AD8"/>
    <w:rsid w:val="00BE3C20"/>
    <w:rsid w:val="00BE6205"/>
    <w:rsid w:val="00BF5025"/>
    <w:rsid w:val="00BF79B3"/>
    <w:rsid w:val="00C01863"/>
    <w:rsid w:val="00C02491"/>
    <w:rsid w:val="00C02994"/>
    <w:rsid w:val="00C1258F"/>
    <w:rsid w:val="00C21371"/>
    <w:rsid w:val="00C23015"/>
    <w:rsid w:val="00C23C50"/>
    <w:rsid w:val="00C320F7"/>
    <w:rsid w:val="00C35262"/>
    <w:rsid w:val="00C435B5"/>
    <w:rsid w:val="00C5551F"/>
    <w:rsid w:val="00C57088"/>
    <w:rsid w:val="00C76682"/>
    <w:rsid w:val="00C76825"/>
    <w:rsid w:val="00C855AD"/>
    <w:rsid w:val="00C90083"/>
    <w:rsid w:val="00C927C0"/>
    <w:rsid w:val="00C95254"/>
    <w:rsid w:val="00C96184"/>
    <w:rsid w:val="00CA236A"/>
    <w:rsid w:val="00CA4131"/>
    <w:rsid w:val="00CA550B"/>
    <w:rsid w:val="00CA6BB4"/>
    <w:rsid w:val="00CB64F9"/>
    <w:rsid w:val="00CC6376"/>
    <w:rsid w:val="00CC6F13"/>
    <w:rsid w:val="00CD0A94"/>
    <w:rsid w:val="00CD1464"/>
    <w:rsid w:val="00CD4B76"/>
    <w:rsid w:val="00CD582A"/>
    <w:rsid w:val="00CD6FDB"/>
    <w:rsid w:val="00CE01BA"/>
    <w:rsid w:val="00CE4074"/>
    <w:rsid w:val="00CE7BAA"/>
    <w:rsid w:val="00CF3FEE"/>
    <w:rsid w:val="00CF5651"/>
    <w:rsid w:val="00D01E9E"/>
    <w:rsid w:val="00D03491"/>
    <w:rsid w:val="00D05EE2"/>
    <w:rsid w:val="00D101E0"/>
    <w:rsid w:val="00D13CE9"/>
    <w:rsid w:val="00D13F12"/>
    <w:rsid w:val="00D148B4"/>
    <w:rsid w:val="00D17074"/>
    <w:rsid w:val="00D17D56"/>
    <w:rsid w:val="00D20C19"/>
    <w:rsid w:val="00D25B69"/>
    <w:rsid w:val="00D263C2"/>
    <w:rsid w:val="00D306B2"/>
    <w:rsid w:val="00D31156"/>
    <w:rsid w:val="00D32A38"/>
    <w:rsid w:val="00D37441"/>
    <w:rsid w:val="00D53D06"/>
    <w:rsid w:val="00D54AE8"/>
    <w:rsid w:val="00D56BE8"/>
    <w:rsid w:val="00D63143"/>
    <w:rsid w:val="00D64BE4"/>
    <w:rsid w:val="00D71F95"/>
    <w:rsid w:val="00D72BF0"/>
    <w:rsid w:val="00D76BC7"/>
    <w:rsid w:val="00D82AD4"/>
    <w:rsid w:val="00D83F70"/>
    <w:rsid w:val="00D85D85"/>
    <w:rsid w:val="00D90395"/>
    <w:rsid w:val="00D9099D"/>
    <w:rsid w:val="00D91B44"/>
    <w:rsid w:val="00D92FB0"/>
    <w:rsid w:val="00DA042D"/>
    <w:rsid w:val="00DA258B"/>
    <w:rsid w:val="00DA594A"/>
    <w:rsid w:val="00DD3B46"/>
    <w:rsid w:val="00DE0C45"/>
    <w:rsid w:val="00DE0E6D"/>
    <w:rsid w:val="00DE5FBC"/>
    <w:rsid w:val="00DE6062"/>
    <w:rsid w:val="00DE7C07"/>
    <w:rsid w:val="00DF54DD"/>
    <w:rsid w:val="00DF5785"/>
    <w:rsid w:val="00DF751C"/>
    <w:rsid w:val="00E030F1"/>
    <w:rsid w:val="00E0347B"/>
    <w:rsid w:val="00E064B2"/>
    <w:rsid w:val="00E1240C"/>
    <w:rsid w:val="00E129B4"/>
    <w:rsid w:val="00E1338A"/>
    <w:rsid w:val="00E15F9C"/>
    <w:rsid w:val="00E2219D"/>
    <w:rsid w:val="00E24C05"/>
    <w:rsid w:val="00E32A63"/>
    <w:rsid w:val="00E44812"/>
    <w:rsid w:val="00E5085A"/>
    <w:rsid w:val="00E508C3"/>
    <w:rsid w:val="00E53C71"/>
    <w:rsid w:val="00E54EBA"/>
    <w:rsid w:val="00E6154B"/>
    <w:rsid w:val="00E6455B"/>
    <w:rsid w:val="00E71010"/>
    <w:rsid w:val="00E72723"/>
    <w:rsid w:val="00E7734F"/>
    <w:rsid w:val="00E83253"/>
    <w:rsid w:val="00E8627E"/>
    <w:rsid w:val="00E919D4"/>
    <w:rsid w:val="00E95CF0"/>
    <w:rsid w:val="00EA1CBB"/>
    <w:rsid w:val="00EA50D8"/>
    <w:rsid w:val="00EA5DBE"/>
    <w:rsid w:val="00EB0376"/>
    <w:rsid w:val="00EB67D4"/>
    <w:rsid w:val="00EC3294"/>
    <w:rsid w:val="00ED1B0A"/>
    <w:rsid w:val="00ED2AC2"/>
    <w:rsid w:val="00ED64B3"/>
    <w:rsid w:val="00EE0485"/>
    <w:rsid w:val="00EE2610"/>
    <w:rsid w:val="00EE2920"/>
    <w:rsid w:val="00EE3284"/>
    <w:rsid w:val="00EE35B6"/>
    <w:rsid w:val="00EE372C"/>
    <w:rsid w:val="00EE53F1"/>
    <w:rsid w:val="00EE77BE"/>
    <w:rsid w:val="00EE7F6E"/>
    <w:rsid w:val="00EF5602"/>
    <w:rsid w:val="00F03D3C"/>
    <w:rsid w:val="00F110F2"/>
    <w:rsid w:val="00F13DE7"/>
    <w:rsid w:val="00F14818"/>
    <w:rsid w:val="00F251AF"/>
    <w:rsid w:val="00F270BD"/>
    <w:rsid w:val="00F527F3"/>
    <w:rsid w:val="00F539C0"/>
    <w:rsid w:val="00F576CF"/>
    <w:rsid w:val="00F619D8"/>
    <w:rsid w:val="00F625F9"/>
    <w:rsid w:val="00F662FD"/>
    <w:rsid w:val="00F6705B"/>
    <w:rsid w:val="00F6738A"/>
    <w:rsid w:val="00F8063E"/>
    <w:rsid w:val="00F82C31"/>
    <w:rsid w:val="00F93830"/>
    <w:rsid w:val="00FA0F80"/>
    <w:rsid w:val="00FA1142"/>
    <w:rsid w:val="00FA54A5"/>
    <w:rsid w:val="00FA6736"/>
    <w:rsid w:val="00FB2D76"/>
    <w:rsid w:val="00FB6523"/>
    <w:rsid w:val="00FB6ADB"/>
    <w:rsid w:val="00FC043B"/>
    <w:rsid w:val="00FC5FC2"/>
    <w:rsid w:val="00FD309E"/>
    <w:rsid w:val="00FE33E4"/>
    <w:rsid w:val="00FE4F95"/>
    <w:rsid w:val="00FF10D1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qFormat/>
    <w:rsid w:val="00A23E21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23E2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23E21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23E21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23E21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A23E21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23E21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qFormat/>
    <w:rsid w:val="00A23E21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A23E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E21"/>
  </w:style>
  <w:style w:type="character" w:customStyle="1" w:styleId="WW8Num1z1">
    <w:name w:val="WW8Num1z1"/>
    <w:rsid w:val="00A23E21"/>
  </w:style>
  <w:style w:type="character" w:customStyle="1" w:styleId="WW8Num1z2">
    <w:name w:val="WW8Num1z2"/>
    <w:rsid w:val="00A23E21"/>
  </w:style>
  <w:style w:type="character" w:customStyle="1" w:styleId="WW8Num1z3">
    <w:name w:val="WW8Num1z3"/>
    <w:rsid w:val="00A23E21"/>
  </w:style>
  <w:style w:type="character" w:customStyle="1" w:styleId="WW8Num1z4">
    <w:name w:val="WW8Num1z4"/>
    <w:rsid w:val="00A23E21"/>
  </w:style>
  <w:style w:type="character" w:customStyle="1" w:styleId="WW8Num1z5">
    <w:name w:val="WW8Num1z5"/>
    <w:rsid w:val="00A23E21"/>
  </w:style>
  <w:style w:type="character" w:customStyle="1" w:styleId="WW8Num1z6">
    <w:name w:val="WW8Num1z6"/>
    <w:rsid w:val="00A23E21"/>
  </w:style>
  <w:style w:type="character" w:customStyle="1" w:styleId="WW8Num1z7">
    <w:name w:val="WW8Num1z7"/>
    <w:rsid w:val="00A23E21"/>
  </w:style>
  <w:style w:type="character" w:customStyle="1" w:styleId="WW8Num1z8">
    <w:name w:val="WW8Num1z8"/>
    <w:rsid w:val="00A23E21"/>
  </w:style>
  <w:style w:type="character" w:customStyle="1" w:styleId="WW8Num2z0">
    <w:name w:val="WW8Num2z0"/>
    <w:rsid w:val="00A23E21"/>
    <w:rPr>
      <w:bCs/>
      <w:sz w:val="28"/>
      <w:szCs w:val="28"/>
    </w:rPr>
  </w:style>
  <w:style w:type="character" w:customStyle="1" w:styleId="WW8Num2z1">
    <w:name w:val="WW8Num2z1"/>
    <w:rsid w:val="00A23E21"/>
  </w:style>
  <w:style w:type="character" w:customStyle="1" w:styleId="WW8Num2z2">
    <w:name w:val="WW8Num2z2"/>
    <w:rsid w:val="00A23E21"/>
  </w:style>
  <w:style w:type="character" w:customStyle="1" w:styleId="WW8Num2z3">
    <w:name w:val="WW8Num2z3"/>
    <w:rsid w:val="00A23E21"/>
  </w:style>
  <w:style w:type="character" w:customStyle="1" w:styleId="WW8Num2z4">
    <w:name w:val="WW8Num2z4"/>
    <w:rsid w:val="00A23E21"/>
  </w:style>
  <w:style w:type="character" w:customStyle="1" w:styleId="WW8Num2z5">
    <w:name w:val="WW8Num2z5"/>
    <w:rsid w:val="00A23E21"/>
  </w:style>
  <w:style w:type="character" w:customStyle="1" w:styleId="WW8Num2z6">
    <w:name w:val="WW8Num2z6"/>
    <w:rsid w:val="00A23E21"/>
  </w:style>
  <w:style w:type="character" w:customStyle="1" w:styleId="WW8Num2z7">
    <w:name w:val="WW8Num2z7"/>
    <w:rsid w:val="00A23E21"/>
  </w:style>
  <w:style w:type="character" w:customStyle="1" w:styleId="WW8Num2z8">
    <w:name w:val="WW8Num2z8"/>
    <w:rsid w:val="00A23E21"/>
  </w:style>
  <w:style w:type="character" w:customStyle="1" w:styleId="WW8Num3z0">
    <w:name w:val="WW8Num3z0"/>
    <w:rsid w:val="00A23E21"/>
    <w:rPr>
      <w:rFonts w:hint="default"/>
    </w:rPr>
  </w:style>
  <w:style w:type="character" w:customStyle="1" w:styleId="WW8Num3z1">
    <w:name w:val="WW8Num3z1"/>
    <w:rsid w:val="00A23E21"/>
  </w:style>
  <w:style w:type="character" w:customStyle="1" w:styleId="WW8Num3z2">
    <w:name w:val="WW8Num3z2"/>
    <w:rsid w:val="00A23E21"/>
  </w:style>
  <w:style w:type="character" w:customStyle="1" w:styleId="WW8Num3z3">
    <w:name w:val="WW8Num3z3"/>
    <w:rsid w:val="00A23E21"/>
  </w:style>
  <w:style w:type="character" w:customStyle="1" w:styleId="WW8Num3z4">
    <w:name w:val="WW8Num3z4"/>
    <w:rsid w:val="00A23E21"/>
  </w:style>
  <w:style w:type="character" w:customStyle="1" w:styleId="WW8Num3z5">
    <w:name w:val="WW8Num3z5"/>
    <w:rsid w:val="00A23E21"/>
  </w:style>
  <w:style w:type="character" w:customStyle="1" w:styleId="WW8Num3z6">
    <w:name w:val="WW8Num3z6"/>
    <w:rsid w:val="00A23E21"/>
  </w:style>
  <w:style w:type="character" w:customStyle="1" w:styleId="WW8Num3z7">
    <w:name w:val="WW8Num3z7"/>
    <w:rsid w:val="00A23E21"/>
  </w:style>
  <w:style w:type="character" w:customStyle="1" w:styleId="WW8Num3z8">
    <w:name w:val="WW8Num3z8"/>
    <w:rsid w:val="00A23E21"/>
  </w:style>
  <w:style w:type="character" w:customStyle="1" w:styleId="WW8Num4z0">
    <w:name w:val="WW8Num4z0"/>
    <w:rsid w:val="00A23E21"/>
    <w:rPr>
      <w:rFonts w:hint="default"/>
    </w:rPr>
  </w:style>
  <w:style w:type="character" w:customStyle="1" w:styleId="WW8Num4z1">
    <w:name w:val="WW8Num4z1"/>
    <w:rsid w:val="00A23E21"/>
  </w:style>
  <w:style w:type="character" w:customStyle="1" w:styleId="WW8Num4z2">
    <w:name w:val="WW8Num4z2"/>
    <w:rsid w:val="00A23E21"/>
  </w:style>
  <w:style w:type="character" w:customStyle="1" w:styleId="WW8Num4z3">
    <w:name w:val="WW8Num4z3"/>
    <w:rsid w:val="00A23E21"/>
  </w:style>
  <w:style w:type="character" w:customStyle="1" w:styleId="WW8Num4z4">
    <w:name w:val="WW8Num4z4"/>
    <w:rsid w:val="00A23E21"/>
  </w:style>
  <w:style w:type="character" w:customStyle="1" w:styleId="WW8Num4z5">
    <w:name w:val="WW8Num4z5"/>
    <w:rsid w:val="00A23E21"/>
  </w:style>
  <w:style w:type="character" w:customStyle="1" w:styleId="WW8Num4z6">
    <w:name w:val="WW8Num4z6"/>
    <w:rsid w:val="00A23E21"/>
  </w:style>
  <w:style w:type="character" w:customStyle="1" w:styleId="WW8Num4z7">
    <w:name w:val="WW8Num4z7"/>
    <w:rsid w:val="00A23E21"/>
  </w:style>
  <w:style w:type="character" w:customStyle="1" w:styleId="WW8Num4z8">
    <w:name w:val="WW8Num4z8"/>
    <w:rsid w:val="00A23E21"/>
  </w:style>
  <w:style w:type="character" w:customStyle="1" w:styleId="WW8Num5z0">
    <w:name w:val="WW8Num5z0"/>
    <w:rsid w:val="00A23E21"/>
    <w:rPr>
      <w:rFonts w:hint="default"/>
    </w:rPr>
  </w:style>
  <w:style w:type="character" w:customStyle="1" w:styleId="WW8Num5z1">
    <w:name w:val="WW8Num5z1"/>
    <w:rsid w:val="00A23E21"/>
  </w:style>
  <w:style w:type="character" w:customStyle="1" w:styleId="WW8Num5z2">
    <w:name w:val="WW8Num5z2"/>
    <w:rsid w:val="00A23E21"/>
  </w:style>
  <w:style w:type="character" w:customStyle="1" w:styleId="WW8Num5z3">
    <w:name w:val="WW8Num5z3"/>
    <w:rsid w:val="00A23E21"/>
  </w:style>
  <w:style w:type="character" w:customStyle="1" w:styleId="WW8Num5z4">
    <w:name w:val="WW8Num5z4"/>
    <w:rsid w:val="00A23E21"/>
  </w:style>
  <w:style w:type="character" w:customStyle="1" w:styleId="WW8Num5z5">
    <w:name w:val="WW8Num5z5"/>
    <w:rsid w:val="00A23E21"/>
  </w:style>
  <w:style w:type="character" w:customStyle="1" w:styleId="WW8Num5z6">
    <w:name w:val="WW8Num5z6"/>
    <w:rsid w:val="00A23E21"/>
  </w:style>
  <w:style w:type="character" w:customStyle="1" w:styleId="WW8Num5z7">
    <w:name w:val="WW8Num5z7"/>
    <w:rsid w:val="00A23E21"/>
  </w:style>
  <w:style w:type="character" w:customStyle="1" w:styleId="WW8Num5z8">
    <w:name w:val="WW8Num5z8"/>
    <w:rsid w:val="00A23E21"/>
  </w:style>
  <w:style w:type="character" w:customStyle="1" w:styleId="WW8Num6z0">
    <w:name w:val="WW8Num6z0"/>
    <w:rsid w:val="00A23E21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A23E21"/>
    <w:rPr>
      <w:rFonts w:ascii="Courier New" w:hAnsi="Courier New" w:cs="Courier New" w:hint="default"/>
    </w:rPr>
  </w:style>
  <w:style w:type="character" w:customStyle="1" w:styleId="WW8Num6z2">
    <w:name w:val="WW8Num6z2"/>
    <w:rsid w:val="00A23E21"/>
    <w:rPr>
      <w:rFonts w:ascii="Wingdings" w:hAnsi="Wingdings" w:cs="Wingdings" w:hint="default"/>
    </w:rPr>
  </w:style>
  <w:style w:type="character" w:customStyle="1" w:styleId="WW8Num6z3">
    <w:name w:val="WW8Num6z3"/>
    <w:rsid w:val="00A23E21"/>
    <w:rPr>
      <w:rFonts w:ascii="Symbol" w:hAnsi="Symbol" w:cs="Symbol" w:hint="default"/>
    </w:rPr>
  </w:style>
  <w:style w:type="character" w:customStyle="1" w:styleId="WW8Num7z0">
    <w:name w:val="WW8Num7z0"/>
    <w:rsid w:val="00A23E21"/>
    <w:rPr>
      <w:rFonts w:hint="default"/>
    </w:rPr>
  </w:style>
  <w:style w:type="character" w:customStyle="1" w:styleId="WW8Num7z1">
    <w:name w:val="WW8Num7z1"/>
    <w:rsid w:val="00A23E21"/>
  </w:style>
  <w:style w:type="character" w:customStyle="1" w:styleId="WW8Num7z2">
    <w:name w:val="WW8Num7z2"/>
    <w:rsid w:val="00A23E21"/>
  </w:style>
  <w:style w:type="character" w:customStyle="1" w:styleId="WW8Num7z3">
    <w:name w:val="WW8Num7z3"/>
    <w:rsid w:val="00A23E21"/>
  </w:style>
  <w:style w:type="character" w:customStyle="1" w:styleId="WW8Num7z4">
    <w:name w:val="WW8Num7z4"/>
    <w:rsid w:val="00A23E21"/>
  </w:style>
  <w:style w:type="character" w:customStyle="1" w:styleId="WW8Num7z5">
    <w:name w:val="WW8Num7z5"/>
    <w:rsid w:val="00A23E21"/>
  </w:style>
  <w:style w:type="character" w:customStyle="1" w:styleId="WW8Num7z6">
    <w:name w:val="WW8Num7z6"/>
    <w:rsid w:val="00A23E21"/>
  </w:style>
  <w:style w:type="character" w:customStyle="1" w:styleId="WW8Num7z7">
    <w:name w:val="WW8Num7z7"/>
    <w:rsid w:val="00A23E21"/>
  </w:style>
  <w:style w:type="character" w:customStyle="1" w:styleId="WW8Num7z8">
    <w:name w:val="WW8Num7z8"/>
    <w:rsid w:val="00A23E21"/>
  </w:style>
  <w:style w:type="character" w:customStyle="1" w:styleId="WW8Num8z0">
    <w:name w:val="WW8Num8z0"/>
    <w:rsid w:val="00A23E21"/>
    <w:rPr>
      <w:rFonts w:hint="default"/>
    </w:rPr>
  </w:style>
  <w:style w:type="character" w:customStyle="1" w:styleId="WW8Num9z0">
    <w:name w:val="WW8Num9z0"/>
    <w:rsid w:val="00A23E21"/>
    <w:rPr>
      <w:rFonts w:hint="default"/>
    </w:rPr>
  </w:style>
  <w:style w:type="character" w:customStyle="1" w:styleId="WW8Num10z0">
    <w:name w:val="WW8Num10z0"/>
    <w:rsid w:val="00A23E21"/>
    <w:rPr>
      <w:rFonts w:hint="default"/>
    </w:rPr>
  </w:style>
  <w:style w:type="character" w:customStyle="1" w:styleId="WW8Num10z1">
    <w:name w:val="WW8Num10z1"/>
    <w:rsid w:val="00A23E21"/>
  </w:style>
  <w:style w:type="character" w:customStyle="1" w:styleId="WW8Num10z2">
    <w:name w:val="WW8Num10z2"/>
    <w:rsid w:val="00A23E21"/>
  </w:style>
  <w:style w:type="character" w:customStyle="1" w:styleId="WW8Num10z3">
    <w:name w:val="WW8Num10z3"/>
    <w:rsid w:val="00A23E21"/>
  </w:style>
  <w:style w:type="character" w:customStyle="1" w:styleId="WW8Num10z4">
    <w:name w:val="WW8Num10z4"/>
    <w:rsid w:val="00A23E21"/>
  </w:style>
  <w:style w:type="character" w:customStyle="1" w:styleId="WW8Num10z5">
    <w:name w:val="WW8Num10z5"/>
    <w:rsid w:val="00A23E21"/>
  </w:style>
  <w:style w:type="character" w:customStyle="1" w:styleId="WW8Num10z6">
    <w:name w:val="WW8Num10z6"/>
    <w:rsid w:val="00A23E21"/>
  </w:style>
  <w:style w:type="character" w:customStyle="1" w:styleId="WW8Num10z7">
    <w:name w:val="WW8Num10z7"/>
    <w:rsid w:val="00A23E21"/>
  </w:style>
  <w:style w:type="character" w:customStyle="1" w:styleId="WW8Num10z8">
    <w:name w:val="WW8Num10z8"/>
    <w:rsid w:val="00A23E21"/>
  </w:style>
  <w:style w:type="character" w:customStyle="1" w:styleId="WW8Num11z0">
    <w:name w:val="WW8Num11z0"/>
    <w:rsid w:val="00A23E21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A23E21"/>
    <w:rPr>
      <w:rFonts w:ascii="Courier New" w:hAnsi="Courier New" w:cs="Courier New" w:hint="default"/>
    </w:rPr>
  </w:style>
  <w:style w:type="character" w:customStyle="1" w:styleId="WW8Num11z2">
    <w:name w:val="WW8Num11z2"/>
    <w:rsid w:val="00A23E21"/>
    <w:rPr>
      <w:rFonts w:ascii="Wingdings" w:hAnsi="Wingdings" w:cs="Wingdings" w:hint="default"/>
    </w:rPr>
  </w:style>
  <w:style w:type="character" w:customStyle="1" w:styleId="WW8Num11z3">
    <w:name w:val="WW8Num11z3"/>
    <w:rsid w:val="00A23E21"/>
    <w:rPr>
      <w:rFonts w:ascii="Symbol" w:hAnsi="Symbol" w:cs="Symbol" w:hint="default"/>
    </w:rPr>
  </w:style>
  <w:style w:type="character" w:customStyle="1" w:styleId="WW8Num12z0">
    <w:name w:val="WW8Num12z0"/>
    <w:rsid w:val="00A23E21"/>
    <w:rPr>
      <w:rFonts w:ascii="Arial" w:hAnsi="Arial" w:cs="Arial" w:hint="default"/>
    </w:rPr>
  </w:style>
  <w:style w:type="character" w:customStyle="1" w:styleId="WW8Num12z1">
    <w:name w:val="WW8Num12z1"/>
    <w:rsid w:val="00A23E21"/>
    <w:rPr>
      <w:rFonts w:ascii="Courier New" w:hAnsi="Courier New" w:cs="Courier New" w:hint="default"/>
    </w:rPr>
  </w:style>
  <w:style w:type="character" w:customStyle="1" w:styleId="WW8Num12z2">
    <w:name w:val="WW8Num12z2"/>
    <w:rsid w:val="00A23E21"/>
    <w:rPr>
      <w:rFonts w:ascii="Wingdings" w:hAnsi="Wingdings" w:cs="Wingdings" w:hint="default"/>
    </w:rPr>
  </w:style>
  <w:style w:type="character" w:customStyle="1" w:styleId="WW8Num12z3">
    <w:name w:val="WW8Num12z3"/>
    <w:rsid w:val="00A23E21"/>
    <w:rPr>
      <w:rFonts w:ascii="Symbol" w:hAnsi="Symbol" w:cs="Symbol" w:hint="default"/>
    </w:rPr>
  </w:style>
  <w:style w:type="character" w:customStyle="1" w:styleId="WW8Num13z0">
    <w:name w:val="WW8Num13z0"/>
    <w:rsid w:val="00A23E2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A23E2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A23E21"/>
  </w:style>
  <w:style w:type="character" w:customStyle="1" w:styleId="WW8Num13z4">
    <w:name w:val="WW8Num13z4"/>
    <w:rsid w:val="00A23E21"/>
  </w:style>
  <w:style w:type="character" w:customStyle="1" w:styleId="WW8Num13z5">
    <w:name w:val="WW8Num13z5"/>
    <w:rsid w:val="00A23E21"/>
  </w:style>
  <w:style w:type="character" w:customStyle="1" w:styleId="WW8Num13z6">
    <w:name w:val="WW8Num13z6"/>
    <w:rsid w:val="00A23E21"/>
  </w:style>
  <w:style w:type="character" w:customStyle="1" w:styleId="WW8Num13z7">
    <w:name w:val="WW8Num13z7"/>
    <w:rsid w:val="00A23E21"/>
  </w:style>
  <w:style w:type="character" w:customStyle="1" w:styleId="WW8Num13z8">
    <w:name w:val="WW8Num13z8"/>
    <w:rsid w:val="00A23E21"/>
  </w:style>
  <w:style w:type="character" w:customStyle="1" w:styleId="WW8Num14z0">
    <w:name w:val="WW8Num14z0"/>
    <w:rsid w:val="00A23E21"/>
    <w:rPr>
      <w:rFonts w:hint="default"/>
    </w:rPr>
  </w:style>
  <w:style w:type="character" w:customStyle="1" w:styleId="WW8Num14z1">
    <w:name w:val="WW8Num14z1"/>
    <w:rsid w:val="00A23E21"/>
  </w:style>
  <w:style w:type="character" w:customStyle="1" w:styleId="WW8Num14z2">
    <w:name w:val="WW8Num14z2"/>
    <w:rsid w:val="00A23E21"/>
  </w:style>
  <w:style w:type="character" w:customStyle="1" w:styleId="WW8Num14z3">
    <w:name w:val="WW8Num14z3"/>
    <w:rsid w:val="00A23E21"/>
  </w:style>
  <w:style w:type="character" w:customStyle="1" w:styleId="WW8Num14z4">
    <w:name w:val="WW8Num14z4"/>
    <w:rsid w:val="00A23E21"/>
  </w:style>
  <w:style w:type="character" w:customStyle="1" w:styleId="WW8Num14z5">
    <w:name w:val="WW8Num14z5"/>
    <w:rsid w:val="00A23E21"/>
  </w:style>
  <w:style w:type="character" w:customStyle="1" w:styleId="WW8Num14z6">
    <w:name w:val="WW8Num14z6"/>
    <w:rsid w:val="00A23E21"/>
  </w:style>
  <w:style w:type="character" w:customStyle="1" w:styleId="WW8Num14z7">
    <w:name w:val="WW8Num14z7"/>
    <w:rsid w:val="00A23E21"/>
  </w:style>
  <w:style w:type="character" w:customStyle="1" w:styleId="WW8Num14z8">
    <w:name w:val="WW8Num14z8"/>
    <w:rsid w:val="00A23E21"/>
  </w:style>
  <w:style w:type="character" w:customStyle="1" w:styleId="WW8Num15z0">
    <w:name w:val="WW8Num15z0"/>
    <w:rsid w:val="00A23E21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A23E21"/>
    <w:rPr>
      <w:rFonts w:ascii="Courier New" w:hAnsi="Courier New" w:cs="Courier New" w:hint="default"/>
    </w:rPr>
  </w:style>
  <w:style w:type="character" w:customStyle="1" w:styleId="WW8Num15z2">
    <w:name w:val="WW8Num15z2"/>
    <w:rsid w:val="00A23E21"/>
    <w:rPr>
      <w:rFonts w:ascii="Wingdings" w:hAnsi="Wingdings" w:cs="Wingdings" w:hint="default"/>
    </w:rPr>
  </w:style>
  <w:style w:type="character" w:customStyle="1" w:styleId="WW8Num15z3">
    <w:name w:val="WW8Num15z3"/>
    <w:rsid w:val="00A23E21"/>
    <w:rPr>
      <w:rFonts w:ascii="Symbol" w:hAnsi="Symbol" w:cs="Symbol" w:hint="default"/>
    </w:rPr>
  </w:style>
  <w:style w:type="character" w:customStyle="1" w:styleId="WW8Num16z0">
    <w:name w:val="WW8Num16z0"/>
    <w:rsid w:val="00A23E21"/>
    <w:rPr>
      <w:rFonts w:hint="default"/>
      <w:sz w:val="28"/>
      <w:szCs w:val="28"/>
    </w:rPr>
  </w:style>
  <w:style w:type="character" w:customStyle="1" w:styleId="WW8Num17z0">
    <w:name w:val="WW8Num17z0"/>
    <w:rsid w:val="00A23E21"/>
    <w:rPr>
      <w:rFonts w:hint="default"/>
    </w:rPr>
  </w:style>
  <w:style w:type="character" w:customStyle="1" w:styleId="WW8Num18z0">
    <w:name w:val="WW8Num18z0"/>
    <w:rsid w:val="00A23E21"/>
    <w:rPr>
      <w:rFonts w:hint="default"/>
    </w:rPr>
  </w:style>
  <w:style w:type="character" w:customStyle="1" w:styleId="WW8Num19z0">
    <w:name w:val="WW8Num19z0"/>
    <w:rsid w:val="00A23E21"/>
    <w:rPr>
      <w:rFonts w:hint="default"/>
    </w:rPr>
  </w:style>
  <w:style w:type="character" w:customStyle="1" w:styleId="WW8Num19z1">
    <w:name w:val="WW8Num19z1"/>
    <w:rsid w:val="00A23E21"/>
  </w:style>
  <w:style w:type="character" w:customStyle="1" w:styleId="WW8Num19z2">
    <w:name w:val="WW8Num19z2"/>
    <w:rsid w:val="00A23E21"/>
  </w:style>
  <w:style w:type="character" w:customStyle="1" w:styleId="WW8Num19z3">
    <w:name w:val="WW8Num19z3"/>
    <w:rsid w:val="00A23E21"/>
  </w:style>
  <w:style w:type="character" w:customStyle="1" w:styleId="WW8Num19z4">
    <w:name w:val="WW8Num19z4"/>
    <w:rsid w:val="00A23E21"/>
  </w:style>
  <w:style w:type="character" w:customStyle="1" w:styleId="WW8Num19z5">
    <w:name w:val="WW8Num19z5"/>
    <w:rsid w:val="00A23E21"/>
  </w:style>
  <w:style w:type="character" w:customStyle="1" w:styleId="WW8Num19z6">
    <w:name w:val="WW8Num19z6"/>
    <w:rsid w:val="00A23E21"/>
  </w:style>
  <w:style w:type="character" w:customStyle="1" w:styleId="WW8Num19z7">
    <w:name w:val="WW8Num19z7"/>
    <w:rsid w:val="00A23E21"/>
  </w:style>
  <w:style w:type="character" w:customStyle="1" w:styleId="WW8Num19z8">
    <w:name w:val="WW8Num19z8"/>
    <w:rsid w:val="00A23E21"/>
  </w:style>
  <w:style w:type="character" w:customStyle="1" w:styleId="WW8Num20z0">
    <w:name w:val="WW8Num20z0"/>
    <w:rsid w:val="00A23E21"/>
    <w:rPr>
      <w:rFonts w:hint="default"/>
    </w:rPr>
  </w:style>
  <w:style w:type="character" w:customStyle="1" w:styleId="WW8Num20z1">
    <w:name w:val="WW8Num20z1"/>
    <w:rsid w:val="00A23E21"/>
  </w:style>
  <w:style w:type="character" w:customStyle="1" w:styleId="WW8Num20z2">
    <w:name w:val="WW8Num20z2"/>
    <w:rsid w:val="00A23E21"/>
  </w:style>
  <w:style w:type="character" w:customStyle="1" w:styleId="WW8Num20z3">
    <w:name w:val="WW8Num20z3"/>
    <w:rsid w:val="00A23E21"/>
  </w:style>
  <w:style w:type="character" w:customStyle="1" w:styleId="WW8Num20z4">
    <w:name w:val="WW8Num20z4"/>
    <w:rsid w:val="00A23E21"/>
  </w:style>
  <w:style w:type="character" w:customStyle="1" w:styleId="WW8Num20z5">
    <w:name w:val="WW8Num20z5"/>
    <w:rsid w:val="00A23E21"/>
  </w:style>
  <w:style w:type="character" w:customStyle="1" w:styleId="WW8Num20z6">
    <w:name w:val="WW8Num20z6"/>
    <w:rsid w:val="00A23E21"/>
  </w:style>
  <w:style w:type="character" w:customStyle="1" w:styleId="WW8Num20z7">
    <w:name w:val="WW8Num20z7"/>
    <w:rsid w:val="00A23E21"/>
  </w:style>
  <w:style w:type="character" w:customStyle="1" w:styleId="WW8Num20z8">
    <w:name w:val="WW8Num20z8"/>
    <w:rsid w:val="00A23E21"/>
  </w:style>
  <w:style w:type="character" w:customStyle="1" w:styleId="10">
    <w:name w:val="Основной шрифт абзаца1"/>
    <w:rsid w:val="00A23E21"/>
  </w:style>
  <w:style w:type="character" w:customStyle="1" w:styleId="20">
    <w:name w:val="Заголовок 2 Знак"/>
    <w:rsid w:val="00A23E21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sid w:val="00A23E21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rsid w:val="00A23E21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Текст выноски Знак"/>
    <w:rsid w:val="00A23E21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rsid w:val="00A23E21"/>
    <w:rPr>
      <w:b/>
      <w:bCs/>
      <w:color w:val="26282F"/>
    </w:rPr>
  </w:style>
  <w:style w:type="character" w:customStyle="1" w:styleId="a6">
    <w:name w:val="Верхний колонтитул Знак"/>
    <w:rsid w:val="00A23E21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sid w:val="00A23E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A23E21"/>
    <w:rPr>
      <w:color w:val="0000FF"/>
      <w:u w:val="single"/>
    </w:rPr>
  </w:style>
  <w:style w:type="character" w:customStyle="1" w:styleId="11">
    <w:name w:val="Заголовок 1 Знак"/>
    <w:rsid w:val="00A23E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sid w:val="00A23E21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rsid w:val="00A23E21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sid w:val="00A23E21"/>
    <w:rPr>
      <w:rFonts w:ascii="Times New Roman" w:eastAsia="Times New Roman" w:hAnsi="Times New Roman" w:cs="Times New Roman"/>
      <w:sz w:val="24"/>
    </w:rPr>
  </w:style>
  <w:style w:type="character" w:customStyle="1" w:styleId="60">
    <w:name w:val="Заголовок 6 Знак"/>
    <w:rsid w:val="00A23E21"/>
    <w:rPr>
      <w:rFonts w:ascii="Times New Roman" w:eastAsia="Times New Roman" w:hAnsi="Times New Roman" w:cs="Times New Roman"/>
      <w:sz w:val="28"/>
    </w:rPr>
  </w:style>
  <w:style w:type="character" w:customStyle="1" w:styleId="80">
    <w:name w:val="Заголовок 8 Знак"/>
    <w:rsid w:val="00A23E21"/>
    <w:rPr>
      <w:rFonts w:ascii="Times New Roman" w:eastAsia="Times New Roman" w:hAnsi="Times New Roman" w:cs="Times New Roman"/>
      <w:smallCaps/>
      <w:sz w:val="28"/>
    </w:rPr>
  </w:style>
  <w:style w:type="character" w:styleId="a9">
    <w:name w:val="Strong"/>
    <w:qFormat/>
    <w:rsid w:val="00A23E21"/>
    <w:rPr>
      <w:b/>
      <w:bCs/>
    </w:rPr>
  </w:style>
  <w:style w:type="character" w:customStyle="1" w:styleId="aa">
    <w:name w:val="Текст сноски Знак"/>
    <w:rsid w:val="00A23E21"/>
    <w:rPr>
      <w:rFonts w:ascii="Times New Roman" w:eastAsia="Times New Roman" w:hAnsi="Times New Roman" w:cs="Times New Roman"/>
    </w:rPr>
  </w:style>
  <w:style w:type="character" w:customStyle="1" w:styleId="ab">
    <w:name w:val="Символ сноски"/>
    <w:rsid w:val="00A23E21"/>
    <w:rPr>
      <w:vertAlign w:val="superscript"/>
    </w:rPr>
  </w:style>
  <w:style w:type="character" w:styleId="ac">
    <w:name w:val="page number"/>
    <w:rsid w:val="00A23E21"/>
  </w:style>
  <w:style w:type="character" w:customStyle="1" w:styleId="ad">
    <w:name w:val="Основной текст с отступом Знак"/>
    <w:rsid w:val="00A23E21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0"/>
    <w:rsid w:val="00A23E21"/>
  </w:style>
  <w:style w:type="character" w:customStyle="1" w:styleId="u">
    <w:name w:val="u"/>
    <w:basedOn w:val="10"/>
    <w:rsid w:val="00A23E21"/>
  </w:style>
  <w:style w:type="character" w:customStyle="1" w:styleId="21">
    <w:name w:val="Основной текст 2 Знак"/>
    <w:rsid w:val="00A23E21"/>
    <w:rPr>
      <w:rFonts w:ascii="Times New Roman" w:eastAsia="Times New Roman" w:hAnsi="Times New Roman" w:cs="Times New Roman"/>
      <w:sz w:val="28"/>
      <w:lang w:val="en-US"/>
    </w:rPr>
  </w:style>
  <w:style w:type="character" w:customStyle="1" w:styleId="ae">
    <w:name w:val="Схема документа Знак"/>
    <w:rsid w:val="00A23E21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A23E21"/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rsid w:val="00A23E21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Гипертекстовая ссылка"/>
    <w:rsid w:val="00A23E21"/>
    <w:rPr>
      <w:color w:val="008000"/>
    </w:rPr>
  </w:style>
  <w:style w:type="character" w:styleId="af0">
    <w:name w:val="Emphasis"/>
    <w:qFormat/>
    <w:rsid w:val="00A23E21"/>
    <w:rPr>
      <w:i/>
      <w:iCs/>
    </w:rPr>
  </w:style>
  <w:style w:type="character" w:styleId="af1">
    <w:name w:val="FollowedHyperlink"/>
    <w:rsid w:val="00A23E21"/>
    <w:rPr>
      <w:color w:val="800080"/>
      <w:u w:val="single"/>
    </w:rPr>
  </w:style>
  <w:style w:type="character" w:customStyle="1" w:styleId="FontStyle11">
    <w:name w:val="Font Style11"/>
    <w:rsid w:val="00A23E21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A23E21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концевой сноски Знак"/>
    <w:rsid w:val="00A23E21"/>
    <w:rPr>
      <w:rFonts w:ascii="Times New Roman" w:eastAsia="Times New Roman" w:hAnsi="Times New Roman" w:cs="Times New Roman"/>
    </w:rPr>
  </w:style>
  <w:style w:type="character" w:customStyle="1" w:styleId="af3">
    <w:name w:val="Символы концевой сноски"/>
    <w:rsid w:val="00A23E21"/>
    <w:rPr>
      <w:vertAlign w:val="superscript"/>
    </w:rPr>
  </w:style>
  <w:style w:type="character" w:customStyle="1" w:styleId="12">
    <w:name w:val="Знак примечания1"/>
    <w:rsid w:val="00A23E21"/>
    <w:rPr>
      <w:sz w:val="16"/>
      <w:szCs w:val="16"/>
    </w:rPr>
  </w:style>
  <w:style w:type="character" w:customStyle="1" w:styleId="af4">
    <w:name w:val="Текст примечания Знак"/>
    <w:rsid w:val="00A23E21"/>
    <w:rPr>
      <w:rFonts w:ascii="Times New Roman" w:eastAsia="Times New Roman" w:hAnsi="Times New Roman" w:cs="Times New Roman"/>
    </w:rPr>
  </w:style>
  <w:style w:type="character" w:customStyle="1" w:styleId="af5">
    <w:name w:val="Тема примечания Знак"/>
    <w:rsid w:val="00A23E21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_"/>
    <w:rsid w:val="00A23E21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A23E2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A23E2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sid w:val="00A23E2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90">
    <w:name w:val="Заголовок 9 Знак"/>
    <w:rsid w:val="00A23E21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Символ нумерации"/>
    <w:rsid w:val="00A23E21"/>
  </w:style>
  <w:style w:type="paragraph" w:customStyle="1" w:styleId="14">
    <w:name w:val="Заголовок1"/>
    <w:basedOn w:val="a"/>
    <w:next w:val="af8"/>
    <w:rsid w:val="00A23E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Body Text"/>
    <w:basedOn w:val="a"/>
    <w:rsid w:val="00A23E21"/>
    <w:pPr>
      <w:spacing w:line="240" w:lineRule="exact"/>
      <w:jc w:val="both"/>
    </w:pPr>
    <w:rPr>
      <w:i/>
      <w:sz w:val="28"/>
    </w:rPr>
  </w:style>
  <w:style w:type="paragraph" w:styleId="af9">
    <w:name w:val="List"/>
    <w:basedOn w:val="af8"/>
    <w:rsid w:val="00A23E21"/>
    <w:rPr>
      <w:rFonts w:cs="Arial"/>
    </w:rPr>
  </w:style>
  <w:style w:type="paragraph" w:customStyle="1" w:styleId="15">
    <w:name w:val="Название1"/>
    <w:basedOn w:val="a"/>
    <w:rsid w:val="00A23E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A23E21"/>
    <w:pPr>
      <w:suppressLineNumbers/>
    </w:pPr>
    <w:rPr>
      <w:rFonts w:cs="Arial"/>
    </w:rPr>
  </w:style>
  <w:style w:type="paragraph" w:styleId="afa">
    <w:name w:val="Balloon Text"/>
    <w:basedOn w:val="a"/>
    <w:rsid w:val="00A23E2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23E21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b">
    <w:name w:val="header"/>
    <w:basedOn w:val="a"/>
    <w:rsid w:val="00A23E21"/>
  </w:style>
  <w:style w:type="paragraph" w:styleId="afc">
    <w:name w:val="footer"/>
    <w:basedOn w:val="a"/>
    <w:rsid w:val="00A23E21"/>
  </w:style>
  <w:style w:type="paragraph" w:styleId="afd">
    <w:name w:val="List Paragraph"/>
    <w:basedOn w:val="a"/>
    <w:uiPriority w:val="34"/>
    <w:qFormat/>
    <w:rsid w:val="00A23E21"/>
    <w:pPr>
      <w:ind w:left="720"/>
    </w:pPr>
  </w:style>
  <w:style w:type="paragraph" w:customStyle="1" w:styleId="xl65">
    <w:name w:val="xl65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A23E21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23E21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23E21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A23E21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23E21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A23E21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23E21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A23E21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A23E21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A23E21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23E21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23E21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A23E21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A23E21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A23E21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A23E21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A23E21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A23E21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A23E21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A23E21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A23E21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A23E21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23E21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A23E2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e">
    <w:name w:val="Содержимое таблицы"/>
    <w:basedOn w:val="a"/>
    <w:rsid w:val="00A23E2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rsid w:val="00A23E21"/>
  </w:style>
  <w:style w:type="paragraph" w:styleId="aff0">
    <w:name w:val="Body Text Indent"/>
    <w:basedOn w:val="a"/>
    <w:rsid w:val="00A23E21"/>
    <w:pPr>
      <w:spacing w:after="120"/>
      <w:ind w:left="283"/>
    </w:pPr>
    <w:rPr>
      <w:sz w:val="24"/>
      <w:szCs w:val="24"/>
    </w:rPr>
  </w:style>
  <w:style w:type="paragraph" w:customStyle="1" w:styleId="210">
    <w:name w:val="Основной текст 21"/>
    <w:basedOn w:val="a"/>
    <w:rsid w:val="00A23E21"/>
    <w:pPr>
      <w:spacing w:line="240" w:lineRule="exact"/>
    </w:pPr>
    <w:rPr>
      <w:sz w:val="28"/>
      <w:lang w:val="en-US"/>
    </w:rPr>
  </w:style>
  <w:style w:type="paragraph" w:customStyle="1" w:styleId="17">
    <w:name w:val="Название объекта1"/>
    <w:basedOn w:val="a"/>
    <w:next w:val="a"/>
    <w:rsid w:val="00A23E21"/>
    <w:pPr>
      <w:spacing w:before="240"/>
      <w:jc w:val="center"/>
    </w:pPr>
    <w:rPr>
      <w:smallCaps/>
      <w:spacing w:val="40"/>
      <w:sz w:val="28"/>
    </w:rPr>
  </w:style>
  <w:style w:type="paragraph" w:customStyle="1" w:styleId="18">
    <w:name w:val="Схема документа1"/>
    <w:basedOn w:val="a"/>
    <w:rsid w:val="00A23E21"/>
    <w:pPr>
      <w:shd w:val="clear" w:color="auto" w:fill="000080"/>
    </w:pPr>
    <w:rPr>
      <w:rFonts w:ascii="Tahoma" w:hAnsi="Tahoma" w:cs="Tahoma"/>
    </w:rPr>
  </w:style>
  <w:style w:type="paragraph" w:customStyle="1" w:styleId="19">
    <w:name w:val="Обычный1"/>
    <w:rsid w:val="00A23E21"/>
    <w:pPr>
      <w:widowControl w:val="0"/>
      <w:suppressAutoHyphens/>
      <w:spacing w:line="300" w:lineRule="auto"/>
      <w:ind w:firstLine="700"/>
      <w:jc w:val="both"/>
    </w:pPr>
    <w:rPr>
      <w:sz w:val="22"/>
      <w:lang w:eastAsia="ar-SA"/>
    </w:rPr>
  </w:style>
  <w:style w:type="paragraph" w:customStyle="1" w:styleId="211">
    <w:name w:val="Основной текст с отступом 21"/>
    <w:basedOn w:val="a"/>
    <w:rsid w:val="00A23E21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A23E21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A23E21"/>
    <w:pPr>
      <w:suppressAutoHyphens/>
    </w:pPr>
    <w:rPr>
      <w:lang w:eastAsia="ar-SA"/>
    </w:rPr>
  </w:style>
  <w:style w:type="paragraph" w:customStyle="1" w:styleId="1KGK9">
    <w:name w:val="1KG=K9"/>
    <w:rsid w:val="00A23E21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A23E21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uiPriority w:val="99"/>
    <w:rsid w:val="00A23E21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A23E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A23E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A23E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A23E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A23E21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A23E21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A23E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A23E21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A23E21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rsid w:val="00A23E21"/>
  </w:style>
  <w:style w:type="paragraph" w:customStyle="1" w:styleId="1a">
    <w:name w:val="Текст примечания1"/>
    <w:basedOn w:val="a"/>
    <w:rsid w:val="00A23E21"/>
  </w:style>
  <w:style w:type="paragraph" w:styleId="aff6">
    <w:name w:val="annotation subject"/>
    <w:basedOn w:val="1a"/>
    <w:next w:val="1a"/>
    <w:rsid w:val="00A23E21"/>
    <w:rPr>
      <w:b/>
      <w:bCs/>
    </w:rPr>
  </w:style>
  <w:style w:type="paragraph" w:styleId="aff7">
    <w:name w:val="Revision"/>
    <w:rsid w:val="00A23E21"/>
    <w:pPr>
      <w:suppressAutoHyphens/>
    </w:pPr>
    <w:rPr>
      <w:sz w:val="24"/>
      <w:szCs w:val="24"/>
      <w:lang w:eastAsia="ar-SA"/>
    </w:rPr>
  </w:style>
  <w:style w:type="paragraph" w:customStyle="1" w:styleId="aff8">
    <w:name w:val="Знак Знак 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A23E21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A23E21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9">
    <w:name w:val="Знак Знак 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a">
    <w:name w:val="Заголовок таблицы"/>
    <w:basedOn w:val="afe"/>
    <w:rsid w:val="00A23E21"/>
    <w:pPr>
      <w:jc w:val="center"/>
    </w:pPr>
    <w:rPr>
      <w:b/>
      <w:bCs/>
    </w:rPr>
  </w:style>
  <w:style w:type="paragraph" w:customStyle="1" w:styleId="affb">
    <w:name w:val="Содержимое врезки"/>
    <w:basedOn w:val="af8"/>
    <w:rsid w:val="00A23E21"/>
  </w:style>
  <w:style w:type="table" w:customStyle="1" w:styleId="1b">
    <w:name w:val="Сетка таблицы светлая1"/>
    <w:basedOn w:val="a1"/>
    <w:uiPriority w:val="40"/>
    <w:rsid w:val="00C768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quiry-text">
    <w:name w:val="enquiry-text"/>
    <w:basedOn w:val="a"/>
    <w:rsid w:val="005125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5125CD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5125CD"/>
    <w:rPr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EE26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E2610"/>
    <w:rPr>
      <w:sz w:val="16"/>
      <w:szCs w:val="16"/>
      <w:lang w:eastAsia="ar-SA"/>
    </w:rPr>
  </w:style>
  <w:style w:type="character" w:customStyle="1" w:styleId="FontStyle38">
    <w:name w:val="Font Style38"/>
    <w:uiPriority w:val="99"/>
    <w:rsid w:val="00F03D3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03D3C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03D3C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3D3C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3D3C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3D3C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03D3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03D3C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03D3C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03D3C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0E61-126E-4CB2-A0C8-9F5C488A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Links>
    <vt:vector size="42" baseType="variant">
      <vt:variant>
        <vt:i4>983051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consultantplus://offline/ref=7A8551B38B3144E32E243290491246D2BA939ACF92D79717E357862BC661C0635C8640143B2703245762FDF59AB1B658A68852F69567CB5E03ADBAn8B0J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Андрюкова</dc:creator>
  <cp:lastModifiedBy>User</cp:lastModifiedBy>
  <cp:revision>13</cp:revision>
  <cp:lastPrinted>2022-10-07T03:31:00Z</cp:lastPrinted>
  <dcterms:created xsi:type="dcterms:W3CDTF">2021-11-11T09:52:00Z</dcterms:created>
  <dcterms:modified xsi:type="dcterms:W3CDTF">2022-10-14T03:48:00Z</dcterms:modified>
</cp:coreProperties>
</file>