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D772" w14:textId="77777777" w:rsidR="00B02895" w:rsidRDefault="00000000">
      <w:pPr>
        <w:pStyle w:val="1"/>
        <w:framePr w:w="8491" w:h="917" w:wrap="none" w:hAnchor="page" w:x="2072" w:y="1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  <w:r>
        <w:rPr>
          <w:b/>
          <w:bCs/>
          <w:sz w:val="24"/>
          <w:szCs w:val="24"/>
        </w:rPr>
        <w:br/>
        <w:t>СОБРАНИЕ ДЕПУТАТОВ АЛЕЙСКОГО РАЙОНА АЛТАЙСКОГО КРАЯ</w:t>
      </w:r>
      <w:r>
        <w:rPr>
          <w:b/>
          <w:bCs/>
          <w:sz w:val="24"/>
          <w:szCs w:val="24"/>
        </w:rPr>
        <w:br/>
        <w:t>(восьмой созыв)</w:t>
      </w:r>
    </w:p>
    <w:p w14:paraId="08492FF2" w14:textId="74F35FF9" w:rsidR="00B02895" w:rsidRDefault="00D816E6">
      <w:pPr>
        <w:pStyle w:val="1"/>
        <w:framePr w:w="1320" w:h="322" w:wrap="none" w:hAnchor="page" w:x="1530" w:y="1599"/>
        <w:spacing w:line="240" w:lineRule="auto"/>
        <w:ind w:firstLine="0"/>
      </w:pPr>
      <w:r>
        <w:t>15.12</w:t>
      </w:r>
      <w:r w:rsidR="002958C9">
        <w:t>.2023</w:t>
      </w:r>
    </w:p>
    <w:p w14:paraId="7AC11061" w14:textId="77777777" w:rsidR="00B02895" w:rsidRDefault="00000000">
      <w:pPr>
        <w:pStyle w:val="11"/>
        <w:keepNext/>
        <w:keepLines/>
        <w:framePr w:w="2203" w:h="1027" w:wrap="none" w:hAnchor="page" w:x="5207" w:y="1211"/>
        <w:spacing w:after="340"/>
      </w:pPr>
      <w:bookmarkStart w:id="0" w:name="bookmark0"/>
      <w:r>
        <w:t>РЕШЕНИЕ</w:t>
      </w:r>
      <w:bookmarkEnd w:id="0"/>
    </w:p>
    <w:p w14:paraId="5B9E65A7" w14:textId="77777777" w:rsidR="00B02895" w:rsidRDefault="00000000">
      <w:pPr>
        <w:pStyle w:val="1"/>
        <w:framePr w:w="2203" w:h="1027" w:wrap="none" w:hAnchor="page" w:x="5207" w:y="1211"/>
        <w:spacing w:line="240" w:lineRule="auto"/>
        <w:ind w:firstLine="0"/>
        <w:jc w:val="center"/>
      </w:pPr>
      <w:r>
        <w:t>г. Алейск</w:t>
      </w:r>
    </w:p>
    <w:p w14:paraId="66AEA0CA" w14:textId="24BC8F5D" w:rsidR="00B02895" w:rsidRDefault="00000000">
      <w:pPr>
        <w:pStyle w:val="1"/>
        <w:framePr w:w="600" w:h="322" w:wrap="none" w:hAnchor="page" w:x="10472" w:y="1575"/>
        <w:spacing w:line="240" w:lineRule="auto"/>
        <w:ind w:firstLine="0"/>
        <w:jc w:val="right"/>
      </w:pPr>
      <w:r>
        <w:t>№</w:t>
      </w:r>
      <w:r w:rsidR="00D816E6">
        <w:t>60</w:t>
      </w:r>
    </w:p>
    <w:p w14:paraId="545B5F84" w14:textId="75E972C8" w:rsidR="00B02895" w:rsidRDefault="00000000">
      <w:pPr>
        <w:pStyle w:val="1"/>
        <w:framePr w:w="3917" w:h="1315" w:wrap="none" w:hAnchor="page" w:x="1487" w:y="2915"/>
        <w:ind w:firstLine="0"/>
      </w:pPr>
      <w:r>
        <w:t>Об утверждении плана работы Собрания депутатов Алейского района Алтайского края восьмого созыва на 202</w:t>
      </w:r>
      <w:r w:rsidR="002958C9">
        <w:t>4</w:t>
      </w:r>
      <w:r>
        <w:t xml:space="preserve"> год</w:t>
      </w:r>
    </w:p>
    <w:p w14:paraId="506C27A4" w14:textId="676E873F" w:rsidR="00B02895" w:rsidRDefault="00000000">
      <w:pPr>
        <w:pStyle w:val="1"/>
        <w:framePr w:w="9610" w:h="5616" w:wrap="none" w:hAnchor="page" w:x="1511" w:y="4887"/>
        <w:ind w:firstLine="640"/>
        <w:jc w:val="both"/>
      </w:pPr>
      <w:r>
        <w:t>Рассмотрев предложения постоянных депутатских комиссий Собрания депутатов Алейского района Алтайского края, предложения комитетов и отделов Администрации района, заслушав и обсудив предложенный проект плана работы Собрания депутатов Алейского района Алтайского края на 202</w:t>
      </w:r>
      <w:r w:rsidR="002958C9">
        <w:t>4</w:t>
      </w:r>
      <w:r>
        <w:t xml:space="preserve"> год, руководствуясь Уставом муниципального образования Алейский район Алтайского края, ст</w:t>
      </w:r>
      <w:r w:rsidR="002958C9">
        <w:t>.3</w:t>
      </w:r>
      <w:r>
        <w:t xml:space="preserve"> Регламента Собрания депутатов Алейского района. Собрание депутатов Алейского района Алтайского края решило:</w:t>
      </w:r>
    </w:p>
    <w:p w14:paraId="60398C80" w14:textId="4C6832F2" w:rsidR="00B02895" w:rsidRDefault="00000000">
      <w:pPr>
        <w:pStyle w:val="1"/>
        <w:framePr w:w="9610" w:h="5616" w:wrap="none" w:hAnchor="page" w:x="1511" w:y="4887"/>
        <w:numPr>
          <w:ilvl w:val="0"/>
          <w:numId w:val="1"/>
        </w:numPr>
        <w:tabs>
          <w:tab w:val="left" w:pos="1099"/>
        </w:tabs>
        <w:ind w:firstLine="740"/>
        <w:jc w:val="both"/>
      </w:pPr>
      <w:r>
        <w:t>Утвердить план работы Собрания депутатов Алейского района Алтайского края восьмого созыва на 202</w:t>
      </w:r>
      <w:r w:rsidR="002958C9">
        <w:t>4</w:t>
      </w:r>
      <w:r>
        <w:t xml:space="preserve"> год (прилагается).</w:t>
      </w:r>
    </w:p>
    <w:p w14:paraId="1AD0071C" w14:textId="77777777" w:rsidR="00B02895" w:rsidRDefault="00000000">
      <w:pPr>
        <w:pStyle w:val="1"/>
        <w:framePr w:w="9610" w:h="5616" w:wrap="none" w:hAnchor="page" w:x="1511" w:y="4887"/>
        <w:numPr>
          <w:ilvl w:val="0"/>
          <w:numId w:val="1"/>
        </w:numPr>
        <w:tabs>
          <w:tab w:val="left" w:pos="1099"/>
        </w:tabs>
        <w:ind w:firstLine="640"/>
        <w:jc w:val="both"/>
      </w:pPr>
      <w:r>
        <w:t>Разрешить корректировку плана работы Собрания депутатов Алейского района Алтайского края восьмого созыва.</w:t>
      </w:r>
    </w:p>
    <w:p w14:paraId="39AD7345" w14:textId="77777777" w:rsidR="00B02895" w:rsidRDefault="00000000">
      <w:pPr>
        <w:pStyle w:val="1"/>
        <w:framePr w:w="9610" w:h="5616" w:wrap="none" w:hAnchor="page" w:x="1511" w:y="4887"/>
        <w:numPr>
          <w:ilvl w:val="0"/>
          <w:numId w:val="1"/>
        </w:numPr>
        <w:tabs>
          <w:tab w:val="left" w:pos="1099"/>
        </w:tabs>
        <w:ind w:firstLine="640"/>
        <w:jc w:val="both"/>
      </w:pPr>
      <w:r>
        <w:t>Администрации Алейского района обеспечить своевременную подготовку вопросов и внесение их на рассмотрение Собрания депутатов согласно Регламенту работы Собрания депутатов.</w:t>
      </w:r>
    </w:p>
    <w:p w14:paraId="4E2BFD73" w14:textId="77777777" w:rsidR="00B02895" w:rsidRDefault="00000000">
      <w:pPr>
        <w:pStyle w:val="1"/>
        <w:framePr w:w="9610" w:h="5616" w:wrap="none" w:hAnchor="page" w:x="1511" w:y="4887"/>
        <w:numPr>
          <w:ilvl w:val="0"/>
          <w:numId w:val="1"/>
        </w:numPr>
        <w:tabs>
          <w:tab w:val="left" w:pos="1099"/>
        </w:tabs>
        <w:spacing w:line="288" w:lineRule="auto"/>
        <w:ind w:firstLine="640"/>
        <w:jc w:val="both"/>
      </w:pPr>
      <w:r>
        <w:t>Настоящее решение подлежит обнародованию на официальном сайте Администрации Алейского района.</w:t>
      </w:r>
    </w:p>
    <w:p w14:paraId="08A70763" w14:textId="3ABFC2EA" w:rsidR="00B02895" w:rsidRDefault="00000000" w:rsidP="002958C9">
      <w:pPr>
        <w:pStyle w:val="1"/>
        <w:framePr w:w="9610" w:h="5616" w:wrap="none" w:hAnchor="page" w:x="1511" w:y="4887"/>
        <w:numPr>
          <w:ilvl w:val="0"/>
          <w:numId w:val="1"/>
        </w:numPr>
        <w:tabs>
          <w:tab w:val="left" w:pos="1134"/>
        </w:tabs>
        <w:ind w:firstLine="620"/>
        <w:jc w:val="both"/>
      </w:pPr>
      <w:r>
        <w:t>Контроль за выполнением настоящего решения оставляю за собой.</w:t>
      </w:r>
    </w:p>
    <w:p w14:paraId="0AD315F1" w14:textId="77777777" w:rsidR="00B02895" w:rsidRDefault="00000000">
      <w:pPr>
        <w:pStyle w:val="1"/>
        <w:framePr w:w="4210" w:h="653" w:wrap="none" w:hAnchor="page" w:x="1501" w:y="11684"/>
        <w:spacing w:line="254" w:lineRule="auto"/>
        <w:ind w:firstLine="0"/>
      </w:pPr>
      <w:r>
        <w:t>Председатель Собрания депутатов Алейского района</w:t>
      </w:r>
    </w:p>
    <w:p w14:paraId="5EFD8222" w14:textId="0C3959C6" w:rsidR="00B02895" w:rsidRDefault="00000000">
      <w:pPr>
        <w:pStyle w:val="1"/>
        <w:framePr w:w="1522" w:h="336" w:wrap="none" w:hAnchor="page" w:x="9306" w:y="12030"/>
        <w:spacing w:line="240" w:lineRule="auto"/>
        <w:ind w:firstLine="0"/>
      </w:pPr>
      <w:r>
        <w:t>С. Д.</w:t>
      </w:r>
      <w:r w:rsidR="002958C9">
        <w:t xml:space="preserve"> </w:t>
      </w:r>
      <w:r>
        <w:t>Миллер</w:t>
      </w:r>
    </w:p>
    <w:p w14:paraId="3E764C69" w14:textId="64494927" w:rsidR="00B02895" w:rsidRDefault="00B02895">
      <w:pPr>
        <w:spacing w:line="360" w:lineRule="exact"/>
      </w:pPr>
    </w:p>
    <w:p w14:paraId="5B5E2DDC" w14:textId="77777777" w:rsidR="00B02895" w:rsidRDefault="00B02895">
      <w:pPr>
        <w:spacing w:line="360" w:lineRule="exact"/>
      </w:pPr>
    </w:p>
    <w:p w14:paraId="47124955" w14:textId="77777777" w:rsidR="00B02895" w:rsidRDefault="00B02895">
      <w:pPr>
        <w:spacing w:line="360" w:lineRule="exact"/>
      </w:pPr>
    </w:p>
    <w:p w14:paraId="239417C0" w14:textId="77777777" w:rsidR="00B02895" w:rsidRDefault="00B02895">
      <w:pPr>
        <w:spacing w:line="360" w:lineRule="exact"/>
      </w:pPr>
    </w:p>
    <w:p w14:paraId="035FDA60" w14:textId="77777777" w:rsidR="00B02895" w:rsidRDefault="00B02895">
      <w:pPr>
        <w:spacing w:line="360" w:lineRule="exact"/>
      </w:pPr>
    </w:p>
    <w:p w14:paraId="0F493C24" w14:textId="77777777" w:rsidR="00B02895" w:rsidRDefault="00B02895">
      <w:pPr>
        <w:spacing w:line="360" w:lineRule="exact"/>
      </w:pPr>
    </w:p>
    <w:p w14:paraId="0794EB73" w14:textId="77777777" w:rsidR="00B02895" w:rsidRDefault="00B02895">
      <w:pPr>
        <w:spacing w:line="360" w:lineRule="exact"/>
      </w:pPr>
    </w:p>
    <w:p w14:paraId="7719615B" w14:textId="77777777" w:rsidR="00B02895" w:rsidRDefault="00B02895">
      <w:pPr>
        <w:spacing w:line="360" w:lineRule="exact"/>
      </w:pPr>
    </w:p>
    <w:p w14:paraId="23B8E44F" w14:textId="77777777" w:rsidR="00B02895" w:rsidRDefault="00B02895">
      <w:pPr>
        <w:spacing w:line="360" w:lineRule="exact"/>
      </w:pPr>
    </w:p>
    <w:p w14:paraId="071B751B" w14:textId="77777777" w:rsidR="00B02895" w:rsidRDefault="00B02895">
      <w:pPr>
        <w:spacing w:line="360" w:lineRule="exact"/>
      </w:pPr>
    </w:p>
    <w:p w14:paraId="43684E72" w14:textId="77777777" w:rsidR="00B02895" w:rsidRDefault="00B02895">
      <w:pPr>
        <w:spacing w:line="360" w:lineRule="exact"/>
      </w:pPr>
    </w:p>
    <w:p w14:paraId="139649C0" w14:textId="77777777" w:rsidR="00B02895" w:rsidRDefault="00B02895">
      <w:pPr>
        <w:spacing w:line="360" w:lineRule="exact"/>
      </w:pPr>
    </w:p>
    <w:p w14:paraId="07981888" w14:textId="77777777" w:rsidR="00B02895" w:rsidRDefault="00B02895">
      <w:pPr>
        <w:spacing w:line="360" w:lineRule="exact"/>
      </w:pPr>
    </w:p>
    <w:p w14:paraId="70F1BB59" w14:textId="77777777" w:rsidR="00B02895" w:rsidRDefault="00B02895">
      <w:pPr>
        <w:spacing w:line="360" w:lineRule="exact"/>
      </w:pPr>
    </w:p>
    <w:p w14:paraId="04AD2A0A" w14:textId="77777777" w:rsidR="00B02895" w:rsidRDefault="00B02895">
      <w:pPr>
        <w:spacing w:line="360" w:lineRule="exact"/>
      </w:pPr>
    </w:p>
    <w:p w14:paraId="023279E8" w14:textId="77777777" w:rsidR="00B02895" w:rsidRDefault="00B02895">
      <w:pPr>
        <w:spacing w:line="360" w:lineRule="exact"/>
      </w:pPr>
    </w:p>
    <w:p w14:paraId="657B7C91" w14:textId="77777777" w:rsidR="00B02895" w:rsidRDefault="00B02895">
      <w:pPr>
        <w:spacing w:line="360" w:lineRule="exact"/>
      </w:pPr>
    </w:p>
    <w:p w14:paraId="4D66A4DD" w14:textId="77777777" w:rsidR="00B02895" w:rsidRDefault="00B02895">
      <w:pPr>
        <w:spacing w:line="360" w:lineRule="exact"/>
      </w:pPr>
    </w:p>
    <w:p w14:paraId="75CF8920" w14:textId="77777777" w:rsidR="00B02895" w:rsidRDefault="00B02895">
      <w:pPr>
        <w:spacing w:line="360" w:lineRule="exact"/>
      </w:pPr>
    </w:p>
    <w:p w14:paraId="35CC7E79" w14:textId="77777777" w:rsidR="00B02895" w:rsidRDefault="00B02895">
      <w:pPr>
        <w:spacing w:line="360" w:lineRule="exact"/>
      </w:pPr>
    </w:p>
    <w:p w14:paraId="011CA687" w14:textId="77777777" w:rsidR="00B02895" w:rsidRDefault="00B02895">
      <w:pPr>
        <w:spacing w:line="360" w:lineRule="exact"/>
      </w:pPr>
    </w:p>
    <w:p w14:paraId="432D2FDB" w14:textId="77777777" w:rsidR="00B02895" w:rsidRDefault="00B02895">
      <w:pPr>
        <w:spacing w:line="360" w:lineRule="exact"/>
      </w:pPr>
    </w:p>
    <w:p w14:paraId="3791C1D9" w14:textId="77777777" w:rsidR="00B02895" w:rsidRDefault="00B02895">
      <w:pPr>
        <w:spacing w:line="360" w:lineRule="exact"/>
      </w:pPr>
    </w:p>
    <w:p w14:paraId="6DC6663D" w14:textId="77777777" w:rsidR="00B02895" w:rsidRDefault="00B02895">
      <w:pPr>
        <w:spacing w:line="360" w:lineRule="exact"/>
      </w:pPr>
    </w:p>
    <w:p w14:paraId="6F4D2C24" w14:textId="77777777" w:rsidR="00B02895" w:rsidRDefault="00B02895">
      <w:pPr>
        <w:spacing w:line="360" w:lineRule="exact"/>
      </w:pPr>
    </w:p>
    <w:p w14:paraId="7EA35630" w14:textId="77777777" w:rsidR="00B02895" w:rsidRDefault="00B02895">
      <w:pPr>
        <w:spacing w:line="360" w:lineRule="exact"/>
      </w:pPr>
    </w:p>
    <w:p w14:paraId="5B2E6C0B" w14:textId="77777777" w:rsidR="00B02895" w:rsidRDefault="00B02895">
      <w:pPr>
        <w:spacing w:line="360" w:lineRule="exact"/>
      </w:pPr>
    </w:p>
    <w:p w14:paraId="1EF3BE89" w14:textId="77777777" w:rsidR="00B02895" w:rsidRDefault="00B02895">
      <w:pPr>
        <w:spacing w:line="360" w:lineRule="exact"/>
      </w:pPr>
    </w:p>
    <w:p w14:paraId="07E14DC3" w14:textId="77777777" w:rsidR="00B02895" w:rsidRDefault="00B02895">
      <w:pPr>
        <w:spacing w:line="360" w:lineRule="exact"/>
      </w:pPr>
    </w:p>
    <w:p w14:paraId="6970E9F5" w14:textId="77777777" w:rsidR="00B02895" w:rsidRDefault="00B02895">
      <w:pPr>
        <w:spacing w:line="360" w:lineRule="exact"/>
      </w:pPr>
    </w:p>
    <w:p w14:paraId="2BCC5E15" w14:textId="77777777" w:rsidR="00B02895" w:rsidRDefault="00B02895">
      <w:pPr>
        <w:spacing w:line="360" w:lineRule="exact"/>
      </w:pPr>
    </w:p>
    <w:p w14:paraId="5A420BB1" w14:textId="77777777" w:rsidR="00B02895" w:rsidRDefault="00B02895">
      <w:pPr>
        <w:spacing w:line="360" w:lineRule="exact"/>
      </w:pPr>
    </w:p>
    <w:p w14:paraId="32C76AC1" w14:textId="77777777" w:rsidR="00B02895" w:rsidRDefault="00B02895">
      <w:pPr>
        <w:spacing w:line="360" w:lineRule="exact"/>
      </w:pPr>
    </w:p>
    <w:p w14:paraId="275745B5" w14:textId="77777777" w:rsidR="00B02895" w:rsidRDefault="00B02895">
      <w:pPr>
        <w:spacing w:after="484" w:line="1" w:lineRule="exact"/>
      </w:pPr>
    </w:p>
    <w:p w14:paraId="5A19F131" w14:textId="77777777" w:rsidR="00B02895" w:rsidRDefault="00B02895">
      <w:pPr>
        <w:spacing w:line="1" w:lineRule="exact"/>
        <w:sectPr w:rsidR="00B02895">
          <w:pgSz w:w="11900" w:h="16840"/>
          <w:pgMar w:top="1110" w:right="781" w:bottom="1110" w:left="1486" w:header="682" w:footer="3" w:gutter="0"/>
          <w:pgNumType w:start="1"/>
          <w:cols w:space="720"/>
          <w:noEndnote/>
          <w:docGrid w:linePitch="360"/>
        </w:sectPr>
      </w:pPr>
    </w:p>
    <w:p w14:paraId="3046C6BC" w14:textId="69FD3695" w:rsidR="00B02895" w:rsidRDefault="00000000">
      <w:pPr>
        <w:pStyle w:val="1"/>
        <w:spacing w:before="100" w:after="640" w:line="262" w:lineRule="auto"/>
        <w:ind w:left="6340" w:firstLine="1680"/>
      </w:pPr>
      <w:r>
        <w:lastRenderedPageBreak/>
        <w:t xml:space="preserve">Приложение № 1 к решению Собрания депутатов Алейского района Алтайского края от </w:t>
      </w:r>
      <w:r w:rsidR="00D816E6">
        <w:t>15</w:t>
      </w:r>
      <w:r>
        <w:t>.12.202</w:t>
      </w:r>
      <w:r w:rsidR="004A2D39">
        <w:t>3</w:t>
      </w:r>
      <w:r>
        <w:t xml:space="preserve"> №</w:t>
      </w:r>
      <w:r w:rsidR="00D816E6">
        <w:t>60</w:t>
      </w:r>
    </w:p>
    <w:p w14:paraId="2642DD49" w14:textId="030714BD" w:rsidR="00B02895" w:rsidRDefault="00000000">
      <w:pPr>
        <w:pStyle w:val="1"/>
        <w:spacing w:after="280" w:line="262" w:lineRule="auto"/>
        <w:ind w:firstLine="0"/>
        <w:jc w:val="center"/>
      </w:pPr>
      <w:r>
        <w:t>Перечень вопросов, выносимых на заседания Собрания депутатов Алейского</w:t>
      </w:r>
      <w:r>
        <w:br/>
        <w:t>района в 202</w:t>
      </w:r>
      <w:r w:rsidR="002958C9">
        <w:t>4</w:t>
      </w:r>
      <w:r>
        <w:t xml:space="preserve">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976"/>
        <w:gridCol w:w="3960"/>
      </w:tblGrid>
      <w:tr w:rsidR="00B02895" w14:paraId="0595F6F2" w14:textId="77777777">
        <w:trPr>
          <w:trHeight w:hRule="exact" w:val="67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FFBD4" w14:textId="77777777" w:rsidR="00B02895" w:rsidRDefault="0000000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41DCEAB4" w14:textId="77777777" w:rsidR="00B02895" w:rsidRDefault="0000000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4CA70" w14:textId="77777777" w:rsidR="00B02895" w:rsidRDefault="0000000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вопросов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1CBA" w14:textId="77777777" w:rsidR="00B02895" w:rsidRDefault="00000000">
            <w:pPr>
              <w:pStyle w:val="a5"/>
              <w:spacing w:line="26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за подготовку</w:t>
            </w:r>
          </w:p>
        </w:tc>
      </w:tr>
      <w:tr w:rsidR="00B02895" w14:paraId="47A6B4C4" w14:textId="77777777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2F608D" w14:textId="77777777" w:rsidR="00B02895" w:rsidRDefault="00000000">
            <w:pPr>
              <w:pStyle w:val="a5"/>
              <w:ind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7FBBA" w14:textId="77777777" w:rsidR="00B02895" w:rsidRDefault="0000000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0E1A" w14:textId="77777777" w:rsidR="00B02895" w:rsidRDefault="0000000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02895" w14:paraId="32DB7607" w14:textId="77777777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19B51" w14:textId="77777777" w:rsidR="00B02895" w:rsidRDefault="00B02895">
            <w:pPr>
              <w:rPr>
                <w:sz w:val="10"/>
                <w:szCs w:val="10"/>
              </w:rPr>
            </w:pP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063A4" w14:textId="77777777" w:rsidR="00B02895" w:rsidRDefault="00000000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В течение года</w:t>
            </w:r>
          </w:p>
        </w:tc>
      </w:tr>
      <w:tr w:rsidR="00B02895" w14:paraId="4B5E0AD8" w14:textId="77777777">
        <w:trPr>
          <w:trHeight w:hRule="exact" w:val="139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BB027" w14:textId="77777777" w:rsidR="00B02895" w:rsidRDefault="0000000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19830" w14:textId="77777777" w:rsidR="00B02895" w:rsidRDefault="00000000">
            <w:pPr>
              <w:pStyle w:val="a5"/>
            </w:pPr>
            <w:r>
              <w:t>О внесении изменений в действующие нормативные правовые акты Алейского района Алтайского края в целях приведения их в соответствие с действующим законодательством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1E67A" w14:textId="74D86B47" w:rsidR="002958C9" w:rsidRDefault="002958C9">
            <w:pPr>
              <w:pStyle w:val="a5"/>
            </w:pPr>
            <w:r>
              <w:t>Комитет по правовым вопросам Администрации района,</w:t>
            </w:r>
          </w:p>
          <w:p w14:paraId="0A286958" w14:textId="0BDDF9B9" w:rsidR="00B02895" w:rsidRDefault="00000000">
            <w:pPr>
              <w:pStyle w:val="a5"/>
            </w:pPr>
            <w:r>
              <w:t xml:space="preserve"> Собрание депутатов Алейского района Алтайского края</w:t>
            </w:r>
          </w:p>
        </w:tc>
      </w:tr>
      <w:tr w:rsidR="00B02895" w14:paraId="0FFCD087" w14:textId="77777777">
        <w:trPr>
          <w:trHeight w:hRule="exact" w:val="11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2CAF2" w14:textId="77777777" w:rsidR="00B02895" w:rsidRDefault="0000000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094E2" w14:textId="77777777" w:rsidR="00B02895" w:rsidRDefault="00000000">
            <w:pPr>
              <w:pStyle w:val="a5"/>
            </w:pPr>
            <w:r>
              <w:t>О внесении изменений и дополнений в Устав муниципального образования Алейский район Алтайского края в целях приведения его в соответствие с действующим законодательством.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DD72" w14:textId="67626BCA" w:rsidR="00B02895" w:rsidRDefault="002958C9">
            <w:pPr>
              <w:pStyle w:val="a5"/>
              <w:spacing w:after="180"/>
            </w:pPr>
            <w:r>
              <w:t>Комитет по правовым вопросам Администрации района</w:t>
            </w:r>
          </w:p>
          <w:p w14:paraId="5C284570" w14:textId="45CE0650" w:rsidR="00B02895" w:rsidRDefault="00B02895" w:rsidP="002958C9">
            <w:pPr>
              <w:pStyle w:val="a5"/>
              <w:jc w:val="center"/>
            </w:pPr>
          </w:p>
        </w:tc>
      </w:tr>
      <w:tr w:rsidR="00B02895" w14:paraId="3B63C4B7" w14:textId="77777777">
        <w:trPr>
          <w:trHeight w:hRule="exact" w:val="16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881AA" w14:textId="77777777" w:rsidR="00B02895" w:rsidRDefault="0000000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3408F" w14:textId="0644A617" w:rsidR="00B02895" w:rsidRDefault="00000000">
            <w:pPr>
              <w:pStyle w:val="a5"/>
            </w:pPr>
            <w:r>
              <w:t>О внесении изменений в Прогнозный план приватизации объектов муниципальной собственности муниципального образования Алейский район Алтайского края на 202</w:t>
            </w:r>
            <w:r w:rsidR="002958C9">
              <w:t>4</w:t>
            </w:r>
            <w:r>
              <w:t xml:space="preserve"> год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073B5" w14:textId="087CE8D3" w:rsidR="00B02895" w:rsidRDefault="00000000">
            <w:pPr>
              <w:pStyle w:val="a5"/>
            </w:pPr>
            <w:r>
              <w:t xml:space="preserve">Председатель комитета по управлению муниципальным имуществом Администрации района, председатель постоянной комиссии </w:t>
            </w:r>
            <w:r w:rsidR="002958C9">
              <w:t>п</w:t>
            </w:r>
            <w:r>
              <w:t>о бюджету и экономической политике</w:t>
            </w:r>
          </w:p>
        </w:tc>
      </w:tr>
      <w:tr w:rsidR="00B02895" w14:paraId="4ACFF829" w14:textId="77777777">
        <w:trPr>
          <w:trHeight w:hRule="exact" w:val="16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E71C6" w14:textId="77777777" w:rsidR="00B02895" w:rsidRDefault="0000000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FBC33" w14:textId="77777777" w:rsidR="00B02895" w:rsidRDefault="00000000">
            <w:pPr>
              <w:pStyle w:val="a5"/>
            </w:pPr>
            <w:r>
              <w:t>О внесении изменений в правила землепользования и застройки муниципальных образований Алейского района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F9BA" w14:textId="77777777" w:rsidR="00B02895" w:rsidRDefault="00000000" w:rsidP="004A2D39">
            <w:pPr>
              <w:pStyle w:val="a5"/>
              <w:spacing w:after="240"/>
            </w:pPr>
            <w:r>
              <w:t>Заместитель главы района по оперативным вопросам, председатель комиссии по социальной политике, вопросам жизнеобеспечения и местному самоуправлению</w:t>
            </w:r>
          </w:p>
        </w:tc>
      </w:tr>
      <w:tr w:rsidR="00B02895" w14:paraId="4684C546" w14:textId="77777777">
        <w:trPr>
          <w:trHeight w:hRule="exact" w:val="50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02174" w14:textId="77777777" w:rsidR="00B02895" w:rsidRDefault="00B02895">
            <w:pPr>
              <w:rPr>
                <w:sz w:val="10"/>
                <w:szCs w:val="10"/>
              </w:rPr>
            </w:pP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17DD" w14:textId="218E1D27" w:rsidR="00B02895" w:rsidRPr="00A56CD9" w:rsidRDefault="002958C9">
            <w:pPr>
              <w:pStyle w:val="a5"/>
              <w:spacing w:after="40"/>
              <w:jc w:val="center"/>
              <w:rPr>
                <w:sz w:val="32"/>
                <w:szCs w:val="32"/>
              </w:rPr>
            </w:pPr>
            <w:r w:rsidRPr="00A56CD9">
              <w:rPr>
                <w:b/>
                <w:bCs/>
                <w:sz w:val="32"/>
                <w:szCs w:val="32"/>
                <w:u w:val="single"/>
              </w:rPr>
              <w:t>Февраль</w:t>
            </w:r>
            <w:r w:rsidR="00A56CD9">
              <w:rPr>
                <w:b/>
                <w:bCs/>
                <w:sz w:val="32"/>
                <w:szCs w:val="32"/>
                <w:u w:val="single"/>
              </w:rPr>
              <w:t>- Март</w:t>
            </w:r>
          </w:p>
          <w:p w14:paraId="4B604004" w14:textId="64012324" w:rsidR="00B02895" w:rsidRDefault="00B02895" w:rsidP="00A56CD9">
            <w:pPr>
              <w:pStyle w:val="a5"/>
              <w:spacing w:line="180" w:lineRule="auto"/>
              <w:jc w:val="center"/>
            </w:pPr>
          </w:p>
        </w:tc>
      </w:tr>
      <w:tr w:rsidR="00B02895" w14:paraId="2F73CD4A" w14:textId="77777777">
        <w:trPr>
          <w:trHeight w:hRule="exact" w:val="14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0B1AB" w14:textId="77777777" w:rsidR="00B02895" w:rsidRDefault="0000000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6CB460" w14:textId="301DCC4C" w:rsidR="00B02895" w:rsidRDefault="00000000">
            <w:pPr>
              <w:pStyle w:val="a5"/>
              <w:spacing w:line="276" w:lineRule="auto"/>
            </w:pPr>
            <w:r>
              <w:t>О состоянии оперативной обстановки и результатах работы МО МВД России «Алейский» на территории Алейского района за 202</w:t>
            </w:r>
            <w:r w:rsidR="002958C9">
              <w:t>3</w:t>
            </w:r>
            <w:r>
              <w:t xml:space="preserve"> год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BD1D" w14:textId="77777777" w:rsidR="00B02895" w:rsidRDefault="00000000">
            <w:pPr>
              <w:pStyle w:val="a5"/>
            </w:pPr>
            <w:r>
              <w:t>Начальник МО МВД России «Алейский», председатель комиссии по социальной политике, вопросам жизнеобеспечения и местному самоуправлению</w:t>
            </w:r>
          </w:p>
        </w:tc>
      </w:tr>
    </w:tbl>
    <w:p w14:paraId="08975BDD" w14:textId="77777777" w:rsidR="00B02895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981"/>
        <w:gridCol w:w="3965"/>
      </w:tblGrid>
      <w:tr w:rsidR="00B02895" w14:paraId="30DF6A78" w14:textId="77777777">
        <w:trPr>
          <w:trHeight w:hRule="exact" w:val="8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BE7CE" w14:textId="77777777" w:rsidR="00B02895" w:rsidRDefault="0000000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89E5B" w14:textId="04A57D5A" w:rsidR="00B02895" w:rsidRDefault="00000000">
            <w:pPr>
              <w:pStyle w:val="a5"/>
            </w:pPr>
            <w:r>
              <w:t>Отчет председателя Собрания депутатов Алейского района «О работе Собрания депутатов Алейского района за 202</w:t>
            </w:r>
            <w:r w:rsidR="002958C9">
              <w:t>3</w:t>
            </w:r>
            <w:r>
              <w:t>год»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DEB4" w14:textId="77777777" w:rsidR="00B02895" w:rsidRDefault="00000000">
            <w:pPr>
              <w:pStyle w:val="a5"/>
            </w:pPr>
            <w:r>
              <w:t>Председатель Собрания депутатов Алейского района, председатели постоянных комиссий</w:t>
            </w:r>
          </w:p>
        </w:tc>
      </w:tr>
      <w:tr w:rsidR="00B02895" w14:paraId="4A86CBBA" w14:textId="77777777">
        <w:trPr>
          <w:trHeight w:hRule="exact" w:val="8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1E7ED" w14:textId="5407BE03" w:rsidR="00B02895" w:rsidRDefault="002E65C3">
            <w:pPr>
              <w:pStyle w:val="a5"/>
            </w:pPr>
            <w: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B5A78" w14:textId="7950F752" w:rsidR="00B02895" w:rsidRDefault="00000000">
            <w:pPr>
              <w:pStyle w:val="a5"/>
            </w:pPr>
            <w:r>
              <w:t>О назначении публичных слушаний по исполнению районного бюджета за 202</w:t>
            </w:r>
            <w:r w:rsidR="002958C9">
              <w:t>3</w:t>
            </w:r>
            <w:r>
              <w:t xml:space="preserve"> год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9299" w14:textId="77777777" w:rsidR="00B02895" w:rsidRDefault="00000000">
            <w:pPr>
              <w:pStyle w:val="a5"/>
            </w:pPr>
            <w:r>
              <w:t>Председатель Собрания депутатов Алейского района, председатели постоянных комиссий</w:t>
            </w:r>
          </w:p>
        </w:tc>
      </w:tr>
      <w:tr w:rsidR="002958C9" w14:paraId="4267CBD4" w14:textId="77777777">
        <w:trPr>
          <w:trHeight w:hRule="exact" w:val="139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277BC" w14:textId="5D78F12E" w:rsidR="002958C9" w:rsidRDefault="002E65C3" w:rsidP="002958C9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958C9">
              <w:rPr>
                <w:sz w:val="26"/>
                <w:szCs w:val="26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846FC" w14:textId="7A8B38FF" w:rsidR="002958C9" w:rsidRDefault="002958C9" w:rsidP="002958C9">
            <w:pPr>
              <w:pStyle w:val="a5"/>
              <w:spacing w:line="233" w:lineRule="auto"/>
            </w:pPr>
            <w:r>
              <w:t>Отчет главы района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E34C" w14:textId="5B5C2357" w:rsidR="002958C9" w:rsidRDefault="002958C9" w:rsidP="002958C9">
            <w:pPr>
              <w:pStyle w:val="a5"/>
            </w:pPr>
            <w:r>
              <w:t>Глава района, заместители главы Администрации, председатели комитетов, начальники отделов, председатели постоянных комиссий Собрания депутатов</w:t>
            </w:r>
          </w:p>
        </w:tc>
      </w:tr>
      <w:tr w:rsidR="00B02895" w14:paraId="51CFFC44" w14:textId="77777777">
        <w:trPr>
          <w:trHeight w:hRule="exact" w:val="466"/>
          <w:jc w:val="center"/>
        </w:trPr>
        <w:tc>
          <w:tcPr>
            <w:tcW w:w="10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35491" w14:textId="77777777" w:rsidR="00B02895" w:rsidRDefault="00000000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Апрель</w:t>
            </w:r>
          </w:p>
        </w:tc>
      </w:tr>
      <w:tr w:rsidR="00B02895" w14:paraId="14B8445B" w14:textId="77777777" w:rsidTr="002E65C3">
        <w:trPr>
          <w:trHeight w:hRule="exact" w:val="156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DA262" w14:textId="77777777" w:rsidR="00B02895" w:rsidRDefault="00000000">
            <w:pPr>
              <w:pStyle w:val="a5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B4FBC" w14:textId="6C06DB18" w:rsidR="00B02895" w:rsidRDefault="00000000">
            <w:pPr>
              <w:pStyle w:val="a5"/>
            </w:pPr>
            <w:r>
              <w:t>Об исполнении районного бюджета за 202</w:t>
            </w:r>
            <w:r w:rsidR="002958C9">
              <w:t>3</w:t>
            </w:r>
            <w:r>
              <w:t xml:space="preserve"> год.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EB9BD" w14:textId="77777777" w:rsidR="00B02895" w:rsidRDefault="00000000">
            <w:pPr>
              <w:pStyle w:val="a5"/>
            </w:pPr>
            <w:r>
              <w:t>Председатель комитета по финансам, налоговой и кредитной политике Администрации района, председатель постоянной комиссии по бюджету и экономической политике</w:t>
            </w:r>
          </w:p>
        </w:tc>
      </w:tr>
      <w:tr w:rsidR="00B02895" w14:paraId="35448DE6" w14:textId="77777777"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30F7A" w14:textId="77777777" w:rsidR="00B02895" w:rsidRDefault="00000000">
            <w:pPr>
              <w:pStyle w:val="a5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5B2E7" w14:textId="77777777" w:rsidR="00B02895" w:rsidRDefault="00000000">
            <w:pPr>
              <w:pStyle w:val="a5"/>
            </w:pPr>
            <w:r>
              <w:t>О присвоении звания «Почетный гражданин Алейского района»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443A" w14:textId="37D998C6" w:rsidR="00B02895" w:rsidRDefault="00000000">
            <w:pPr>
              <w:pStyle w:val="a5"/>
            </w:pPr>
            <w:r>
              <w:t>Управляющий делами</w:t>
            </w:r>
          </w:p>
          <w:p w14:paraId="17AF25A9" w14:textId="77777777" w:rsidR="00B02895" w:rsidRDefault="00000000">
            <w:pPr>
              <w:pStyle w:val="a5"/>
            </w:pPr>
            <w:r>
              <w:t>председатель мандатной комиссии</w:t>
            </w:r>
          </w:p>
        </w:tc>
      </w:tr>
      <w:tr w:rsidR="00B02895" w14:paraId="55979A6F" w14:textId="77777777">
        <w:trPr>
          <w:trHeight w:hRule="exact" w:val="16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491AA" w14:textId="77777777" w:rsidR="00B02895" w:rsidRDefault="00000000">
            <w:pPr>
              <w:pStyle w:val="a5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4E9D2" w14:textId="77777777" w:rsidR="00B02895" w:rsidRDefault="00000000">
            <w:pPr>
              <w:pStyle w:val="a5"/>
              <w:tabs>
                <w:tab w:val="left" w:pos="2962"/>
              </w:tabs>
            </w:pPr>
            <w:r>
              <w:t>Об утверждении отчета о выполнении Прогнозного плана приватизации</w:t>
            </w:r>
            <w:r>
              <w:tab/>
              <w:t>объектов муниципальной</w:t>
            </w:r>
          </w:p>
          <w:p w14:paraId="689AE691" w14:textId="77777777" w:rsidR="00B02895" w:rsidRDefault="00000000">
            <w:pPr>
              <w:pStyle w:val="a5"/>
              <w:tabs>
                <w:tab w:val="left" w:pos="2136"/>
                <w:tab w:val="left" w:pos="4493"/>
              </w:tabs>
            </w:pPr>
            <w:r>
              <w:t>собственности</w:t>
            </w:r>
            <w:r>
              <w:tab/>
              <w:t>муниципального</w:t>
            </w:r>
            <w:r>
              <w:tab/>
              <w:t>образования</w:t>
            </w:r>
          </w:p>
          <w:p w14:paraId="198C3B3E" w14:textId="2CD29ABE" w:rsidR="00B02895" w:rsidRDefault="00000000">
            <w:pPr>
              <w:pStyle w:val="a5"/>
            </w:pPr>
            <w:r>
              <w:t>Алейский район Алтайского края за 202</w:t>
            </w:r>
            <w:r w:rsidR="002958C9">
              <w:t>3</w:t>
            </w:r>
            <w:r>
              <w:t xml:space="preserve"> год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88F3" w14:textId="77777777" w:rsidR="00B02895" w:rsidRDefault="00000000">
            <w:pPr>
              <w:pStyle w:val="a5"/>
            </w:pPr>
            <w:r>
              <w:t>Председатель комитета по управлению муниципальным имуществом Администрации района, председатель постоянной комиссии по бюджету и экономической политике</w:t>
            </w:r>
          </w:p>
        </w:tc>
      </w:tr>
      <w:tr w:rsidR="002E65C3" w14:paraId="4DE15A1B" w14:textId="77777777">
        <w:trPr>
          <w:trHeight w:hRule="exact" w:val="13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C6B18" w14:textId="77777777" w:rsidR="002E65C3" w:rsidRDefault="002E65C3" w:rsidP="002E65C3">
            <w:pPr>
              <w:pStyle w:val="a5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5383B" w14:textId="74E2D6AD" w:rsidR="002E65C3" w:rsidRDefault="002E65C3" w:rsidP="002E65C3">
            <w:pPr>
              <w:pStyle w:val="a5"/>
            </w:pPr>
            <w:r>
              <w:t>О деятельности контрольно-счетной палаты Алейского района Алтайского края за 2023 год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B1855" w14:textId="3D52A8F4" w:rsidR="002E65C3" w:rsidRDefault="002E65C3" w:rsidP="00032390">
            <w:pPr>
              <w:pStyle w:val="a5"/>
              <w:spacing w:after="240"/>
            </w:pPr>
            <w:r>
              <w:t>Председатель контрольно-счетной палаты, председатель постоянной комиссии по бюджету и экономической политике</w:t>
            </w:r>
          </w:p>
        </w:tc>
      </w:tr>
      <w:tr w:rsidR="002E65C3" w14:paraId="1FF012BA" w14:textId="77777777">
        <w:trPr>
          <w:trHeight w:hRule="exact" w:val="653"/>
          <w:jc w:val="center"/>
        </w:trPr>
        <w:tc>
          <w:tcPr>
            <w:tcW w:w="10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AA6DB" w14:textId="77777777" w:rsidR="002E65C3" w:rsidRDefault="002E65C3" w:rsidP="002E65C3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Июнь</w:t>
            </w:r>
          </w:p>
        </w:tc>
      </w:tr>
      <w:tr w:rsidR="002E65C3" w14:paraId="70B34FB0" w14:textId="77777777" w:rsidTr="00032390">
        <w:trPr>
          <w:trHeight w:hRule="exact" w:val="15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B2403" w14:textId="77777777" w:rsidR="002E65C3" w:rsidRDefault="002E65C3" w:rsidP="002E65C3">
            <w:pPr>
              <w:pStyle w:val="a5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17B01" w14:textId="7AFB5D08" w:rsidR="002E65C3" w:rsidRPr="00032390" w:rsidRDefault="00233261" w:rsidP="002E65C3">
            <w:pPr>
              <w:pStyle w:val="a5"/>
            </w:pPr>
            <w:r w:rsidRPr="00032390">
              <w:t xml:space="preserve">Утверждение генеральных планов муниципальных образований Дружбинского и Моховского сельсоветов Алейского </w:t>
            </w:r>
            <w:r w:rsidR="00032390" w:rsidRPr="00032390">
              <w:t>района.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8AF21" w14:textId="79C5E365" w:rsidR="002E65C3" w:rsidRDefault="00032390" w:rsidP="002E65C3">
            <w:pPr>
              <w:pStyle w:val="a5"/>
            </w:pPr>
            <w:r>
              <w:t>Начальник отдела архитектуры и строительства</w:t>
            </w:r>
            <w:r w:rsidR="002E65C3">
              <w:t>, председатель комиссии по социальной политике, вопросам жизнеобеспечения и местному самоуправлению</w:t>
            </w:r>
          </w:p>
        </w:tc>
      </w:tr>
      <w:tr w:rsidR="002E65C3" w14:paraId="3782153D" w14:textId="77777777" w:rsidTr="004A2D39">
        <w:trPr>
          <w:trHeight w:hRule="exact" w:val="194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516D0" w14:textId="77777777" w:rsidR="002E65C3" w:rsidRDefault="002E65C3" w:rsidP="002E65C3">
            <w:pPr>
              <w:pStyle w:val="a5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8F76A" w14:textId="16D4C9F2" w:rsidR="002E65C3" w:rsidRDefault="002E65C3" w:rsidP="002E65C3">
            <w:pPr>
              <w:pStyle w:val="a5"/>
            </w:pPr>
            <w:r w:rsidRPr="00B306CE">
              <w:t xml:space="preserve">О состоянии здравоохранения на территории муниципального образования </w:t>
            </w:r>
            <w:r>
              <w:t>Алейский</w:t>
            </w:r>
            <w:r w:rsidRPr="00B306CE">
              <w:t xml:space="preserve"> район</w:t>
            </w:r>
            <w: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6CC9" w14:textId="77777777" w:rsidR="002E65C3" w:rsidRDefault="002E65C3" w:rsidP="002E65C3">
            <w:pPr>
              <w:pStyle w:val="a5"/>
              <w:spacing w:after="240"/>
            </w:pPr>
            <w:r>
              <w:t>Главный врач КГБУЗ «Алейская ЦРБ», заместитель главы по социальным вопросам, председатель комиссии по социальной политике, вопросам жизнеобеспечения и местному самоуправлению</w:t>
            </w:r>
          </w:p>
        </w:tc>
      </w:tr>
      <w:tr w:rsidR="002E65C3" w14:paraId="1142F498" w14:textId="77777777" w:rsidTr="004A2D39">
        <w:trPr>
          <w:trHeight w:hRule="exact" w:val="86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5A42C" w14:textId="77777777" w:rsidR="002E65C3" w:rsidRDefault="002E65C3" w:rsidP="002E65C3">
            <w:pPr>
              <w:pStyle w:val="a5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27EBC1" w14:textId="5B6CEE41" w:rsidR="002E65C3" w:rsidRDefault="002E65C3" w:rsidP="002E65C3">
            <w:pPr>
              <w:pStyle w:val="a5"/>
              <w:spacing w:after="240"/>
            </w:pPr>
            <w:r>
              <w:t>О ходе реализации Стратегии социально- экономического развития Алейского района за 2023 год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EE55" w14:textId="77777777" w:rsidR="002E65C3" w:rsidRDefault="002E65C3" w:rsidP="002E65C3">
            <w:pPr>
              <w:pStyle w:val="a5"/>
            </w:pPr>
            <w:r>
              <w:t>Председатель комитета по экономике, председатель комиссии по социальной политике, вопросам</w:t>
            </w:r>
          </w:p>
        </w:tc>
      </w:tr>
    </w:tbl>
    <w:p w14:paraId="50AE3886" w14:textId="77777777" w:rsidR="00B02895" w:rsidRDefault="00000000">
      <w:pPr>
        <w:spacing w:line="1" w:lineRule="exact"/>
      </w:pPr>
      <w:r>
        <w:br w:type="page"/>
      </w:r>
    </w:p>
    <w:tbl>
      <w:tblPr>
        <w:tblOverlap w:val="never"/>
        <w:tblW w:w="10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986"/>
        <w:gridCol w:w="3965"/>
      </w:tblGrid>
      <w:tr w:rsidR="00B02895" w14:paraId="34C09EF4" w14:textId="77777777" w:rsidTr="002E65C3">
        <w:trPr>
          <w:trHeight w:hRule="exact" w:val="6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B5FC0" w14:textId="77777777" w:rsidR="00B02895" w:rsidRDefault="00B02895">
            <w:pPr>
              <w:rPr>
                <w:sz w:val="10"/>
                <w:szCs w:val="1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52A75" w14:textId="77777777" w:rsidR="00B02895" w:rsidRDefault="00B02895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9EF2" w14:textId="77777777" w:rsidR="00B02895" w:rsidRDefault="00000000">
            <w:pPr>
              <w:pStyle w:val="a5"/>
            </w:pPr>
            <w:r>
              <w:t>жизнеобеспечения и местному самоуправлению</w:t>
            </w:r>
          </w:p>
        </w:tc>
      </w:tr>
      <w:tr w:rsidR="00B02895" w14:paraId="7D33E935" w14:textId="77777777" w:rsidTr="002E65C3">
        <w:trPr>
          <w:trHeight w:hRule="exact" w:val="13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EC5D7" w14:textId="77777777" w:rsidR="00B02895" w:rsidRDefault="00000000">
            <w:pPr>
              <w:pStyle w:val="a5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8A2B8" w14:textId="77777777" w:rsidR="00B02895" w:rsidRDefault="00000000">
            <w:pPr>
              <w:pStyle w:val="a5"/>
              <w:jc w:val="both"/>
            </w:pPr>
            <w:r>
              <w:t>О работе комитета по образованию администрации района по исполнению государственных полномочий в сфере опеки и попечительства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4FFA" w14:textId="77777777" w:rsidR="00B02895" w:rsidRDefault="00000000">
            <w:pPr>
              <w:pStyle w:val="a5"/>
            </w:pPr>
            <w:r>
              <w:t>Председатель комитета по образованию, председатель комиссии по социальной политике, вопросам жизнеобеспечения и местному самоуправлению</w:t>
            </w:r>
          </w:p>
        </w:tc>
      </w:tr>
      <w:tr w:rsidR="00B02895" w14:paraId="035E2E3D" w14:textId="77777777" w:rsidTr="002E65C3">
        <w:trPr>
          <w:trHeight w:hRule="exact" w:val="499"/>
          <w:jc w:val="center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689B8" w14:textId="77777777" w:rsidR="00B02895" w:rsidRDefault="00000000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Август</w:t>
            </w:r>
          </w:p>
        </w:tc>
      </w:tr>
      <w:tr w:rsidR="00B02895" w14:paraId="0AB19499" w14:textId="77777777" w:rsidTr="002E65C3">
        <w:trPr>
          <w:trHeight w:hRule="exact" w:val="16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09E32" w14:textId="77777777" w:rsidR="00B02895" w:rsidRDefault="00000000">
            <w:pPr>
              <w:pStyle w:val="a5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1BB4F" w14:textId="6FAFF184" w:rsidR="00B02895" w:rsidRPr="001F1C64" w:rsidRDefault="001F1C64">
            <w:pPr>
              <w:pStyle w:val="a5"/>
              <w:spacing w:line="276" w:lineRule="auto"/>
              <w:jc w:val="both"/>
            </w:pPr>
            <w:r>
              <w:rPr>
                <w:color w:val="auto"/>
                <w:shd w:val="clear" w:color="auto" w:fill="FFFFFF"/>
              </w:rPr>
              <w:t>О</w:t>
            </w:r>
            <w:r w:rsidR="00233261" w:rsidRPr="001F1C64">
              <w:rPr>
                <w:color w:val="auto"/>
                <w:shd w:val="clear" w:color="auto" w:fill="FFFFFF"/>
              </w:rPr>
              <w:t>рганизация работы молодежных формирований на территории района</w:t>
            </w:r>
            <w:r>
              <w:rPr>
                <w:color w:val="auto"/>
                <w:shd w:val="clear" w:color="auto" w:fill="FFFFFF"/>
              </w:rPr>
              <w:t>. Взаимодействие с органами местного самоуправления.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82B2" w14:textId="7B9530D4" w:rsidR="00B02895" w:rsidRDefault="001F1C64" w:rsidP="001F1C64">
            <w:pPr>
              <w:pStyle w:val="a5"/>
              <w:spacing w:after="240"/>
            </w:pPr>
            <w:r>
              <w:t>Председатель комитета по спорту и делам молодежи, председатель комиссии по социальной политике, вопросам жизнеобеспечения и местному самоуправлению</w:t>
            </w:r>
          </w:p>
        </w:tc>
      </w:tr>
      <w:tr w:rsidR="00B02895" w14:paraId="1C5960C9" w14:textId="77777777" w:rsidTr="002E65C3">
        <w:trPr>
          <w:trHeight w:hRule="exact" w:val="16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E7252" w14:textId="77777777" w:rsidR="00B02895" w:rsidRDefault="00000000">
            <w:pPr>
              <w:pStyle w:val="a5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48B3B" w14:textId="06FF9E05" w:rsidR="00B02895" w:rsidRDefault="002E65C3">
            <w:pPr>
              <w:pStyle w:val="a5"/>
              <w:jc w:val="both"/>
            </w:pPr>
            <w:r>
              <w:t xml:space="preserve"> О наградной деятельности в Администрации района.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E2F4D" w14:textId="77777777" w:rsidR="00B02895" w:rsidRDefault="00000000" w:rsidP="004A2D39">
            <w:pPr>
              <w:pStyle w:val="a5"/>
              <w:spacing w:after="240"/>
            </w:pPr>
            <w:r>
              <w:t>Управляющий делами Администрации района, председатель комиссии по социальной политике, вопросам жизнеобеспечения и местному самоуправлению</w:t>
            </w:r>
          </w:p>
        </w:tc>
      </w:tr>
      <w:tr w:rsidR="00B02895" w14:paraId="6974A806" w14:textId="77777777" w:rsidTr="002E65C3">
        <w:trPr>
          <w:trHeight w:hRule="exact" w:val="13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2C142" w14:textId="77777777" w:rsidR="00B02895" w:rsidRDefault="00000000">
            <w:pPr>
              <w:pStyle w:val="a5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CCA55" w14:textId="5464ADAF" w:rsidR="00B02895" w:rsidRDefault="001F1C64">
            <w:pPr>
              <w:pStyle w:val="a5"/>
              <w:spacing w:line="276" w:lineRule="auto"/>
              <w:jc w:val="both"/>
            </w:pPr>
            <w:r>
              <w:t>Утверждение изменений в ППЗ Дружбинского, Моховского сельсоветов Алейского района.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F20D" w14:textId="10CF97CF" w:rsidR="00B02895" w:rsidRDefault="001F1C64">
            <w:pPr>
              <w:pStyle w:val="a5"/>
            </w:pPr>
            <w:r>
              <w:t>Начальник отдела архитектуры и строительства, председатель комиссии по социальной политике, вопросам жизнеобеспечения и местному</w:t>
            </w:r>
          </w:p>
        </w:tc>
      </w:tr>
      <w:tr w:rsidR="00B02895" w14:paraId="422E14AD" w14:textId="77777777" w:rsidTr="002E65C3">
        <w:trPr>
          <w:trHeight w:hRule="exact" w:val="13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EDD13" w14:textId="77777777" w:rsidR="00B02895" w:rsidRDefault="00000000">
            <w:pPr>
              <w:pStyle w:val="a5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3F526" w14:textId="0F40089C" w:rsidR="00B02895" w:rsidRDefault="00000000">
            <w:pPr>
              <w:pStyle w:val="a5"/>
              <w:spacing w:line="276" w:lineRule="auto"/>
              <w:jc w:val="both"/>
            </w:pPr>
            <w:r>
              <w:t xml:space="preserve">О </w:t>
            </w:r>
            <w:r w:rsidR="003D2A17">
              <w:t>ходе реализации муниципальной программы «Развитие образования в Алейском районе на 2021-2024 годы»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8513" w14:textId="6B9CFC6F" w:rsidR="00B02895" w:rsidRDefault="003D2A17">
            <w:pPr>
              <w:pStyle w:val="a5"/>
            </w:pPr>
            <w:r>
              <w:t>Заместитель главы Администрации района, председатель комитета по образованию, председатель комиссии по социальной политике, вопросам жизнеобеспечения и местному самоуправлению</w:t>
            </w:r>
          </w:p>
        </w:tc>
      </w:tr>
      <w:tr w:rsidR="00B02895" w14:paraId="1FA43E58" w14:textId="77777777" w:rsidTr="002E65C3">
        <w:trPr>
          <w:trHeight w:hRule="exact" w:val="384"/>
          <w:jc w:val="center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C0477" w14:textId="77777777" w:rsidR="00B02895" w:rsidRDefault="00000000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Октябрь</w:t>
            </w:r>
          </w:p>
        </w:tc>
      </w:tr>
      <w:tr w:rsidR="00B02895" w14:paraId="0AB578A8" w14:textId="77777777" w:rsidTr="002E65C3">
        <w:trPr>
          <w:trHeight w:hRule="exact" w:val="194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88C35" w14:textId="77777777" w:rsidR="00B02895" w:rsidRDefault="00000000">
            <w:pPr>
              <w:pStyle w:val="a5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7D015" w14:textId="77777777" w:rsidR="00B02895" w:rsidRDefault="00000000">
            <w:pPr>
              <w:pStyle w:val="a5"/>
              <w:spacing w:line="276" w:lineRule="auto"/>
              <w:jc w:val="both"/>
            </w:pPr>
            <w:r>
              <w:t>О передаче органам местного самоуправления сельских поселений осуществления части полномочий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66ECD" w14:textId="77777777" w:rsidR="00B02895" w:rsidRDefault="00000000">
            <w:pPr>
              <w:pStyle w:val="a5"/>
            </w:pPr>
            <w:r>
              <w:t>Заместитель главы района по оперативным вопросам, председатель комиссии по социальной политике, вопросам жизнеобеспечения и местному самоуправлению</w:t>
            </w:r>
          </w:p>
        </w:tc>
      </w:tr>
      <w:tr w:rsidR="00B02895" w14:paraId="7E6D89EB" w14:textId="77777777" w:rsidTr="002E65C3">
        <w:trPr>
          <w:trHeight w:hRule="exact" w:val="9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95601" w14:textId="4A7B194F" w:rsidR="00B02895" w:rsidRDefault="002E65C3">
            <w:pPr>
              <w:pStyle w:val="a5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55EF2" w14:textId="412DDA96" w:rsidR="00B02895" w:rsidRDefault="00000000">
            <w:pPr>
              <w:pStyle w:val="a5"/>
              <w:spacing w:line="233" w:lineRule="auto"/>
            </w:pPr>
            <w:r>
              <w:t>О назначении публичных слушаний о районном бюджете на 202</w:t>
            </w:r>
            <w:r w:rsidR="003D2A17">
              <w:t>5</w:t>
            </w:r>
            <w:r>
              <w:t xml:space="preserve"> год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84A0D" w14:textId="77777777" w:rsidR="00B02895" w:rsidRDefault="00000000">
            <w:pPr>
              <w:pStyle w:val="a5"/>
            </w:pPr>
            <w:r>
              <w:t>Председатель Собрания депутатов Алейского района, председатели постоянных комиссий</w:t>
            </w:r>
          </w:p>
        </w:tc>
      </w:tr>
      <w:tr w:rsidR="00B02895" w14:paraId="0E00DA02" w14:textId="77777777" w:rsidTr="002E65C3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ED345" w14:textId="6761F892" w:rsidR="00B02895" w:rsidRDefault="001F1C64">
            <w:pPr>
              <w:pStyle w:val="a5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E65C3">
              <w:rPr>
                <w:sz w:val="26"/>
                <w:szCs w:val="26"/>
              </w:rPr>
              <w:t>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BE025" w14:textId="77777777" w:rsidR="00B02895" w:rsidRDefault="00000000">
            <w:pPr>
              <w:pStyle w:val="a5"/>
            </w:pPr>
            <w:r>
              <w:t>Об итогах государственной итоговой аттестации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E2BA" w14:textId="77777777" w:rsidR="00B02895" w:rsidRDefault="00000000">
            <w:pPr>
              <w:pStyle w:val="a5"/>
            </w:pPr>
            <w:r>
              <w:t>Председатель комитета по</w:t>
            </w:r>
          </w:p>
        </w:tc>
      </w:tr>
    </w:tbl>
    <w:p w14:paraId="51B8296F" w14:textId="77777777" w:rsidR="00B02895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981"/>
        <w:gridCol w:w="3960"/>
      </w:tblGrid>
      <w:tr w:rsidR="00B02895" w14:paraId="2CE5C8FB" w14:textId="77777777">
        <w:trPr>
          <w:trHeight w:hRule="exact" w:val="11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A75B2" w14:textId="77777777" w:rsidR="00B02895" w:rsidRDefault="00B02895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1F67F" w14:textId="77777777" w:rsidR="00B02895" w:rsidRDefault="00000000">
            <w:pPr>
              <w:pStyle w:val="a5"/>
            </w:pPr>
            <w:r>
              <w:t>учащихся общеобразовательных учреждений Алейского района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2EE5" w14:textId="77777777" w:rsidR="00B02895" w:rsidRDefault="00000000">
            <w:pPr>
              <w:pStyle w:val="a5"/>
            </w:pPr>
            <w:r>
              <w:t>образованию, председатель комиссии по социальной политике, вопросам жизнеобеспечения и местному самоуправлению</w:t>
            </w:r>
          </w:p>
        </w:tc>
      </w:tr>
      <w:tr w:rsidR="00B02895" w14:paraId="14225D41" w14:textId="77777777">
        <w:trPr>
          <w:trHeight w:hRule="exact" w:val="374"/>
          <w:jc w:val="center"/>
        </w:trPr>
        <w:tc>
          <w:tcPr>
            <w:tcW w:w="10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C0B18" w14:textId="77777777" w:rsidR="00B02895" w:rsidRDefault="00000000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Декабрь</w:t>
            </w:r>
          </w:p>
        </w:tc>
      </w:tr>
      <w:tr w:rsidR="00B02895" w14:paraId="493F9072" w14:textId="77777777">
        <w:trPr>
          <w:trHeight w:hRule="exact" w:val="16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04FAC" w14:textId="77777777" w:rsidR="00B02895" w:rsidRDefault="00000000">
            <w:pPr>
              <w:pStyle w:val="a5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D30C8" w14:textId="071A8BD5" w:rsidR="00B02895" w:rsidRDefault="00000000">
            <w:pPr>
              <w:pStyle w:val="a5"/>
            </w:pPr>
            <w:r>
              <w:t>О районном бюджете на 202</w:t>
            </w:r>
            <w:r w:rsidR="003D2A17">
              <w:t>5</w:t>
            </w:r>
            <w:r>
              <w:t xml:space="preserve"> год</w:t>
            </w:r>
            <w:r w:rsidR="003D2A17">
              <w:t xml:space="preserve"> и плановый период </w:t>
            </w:r>
            <w:r w:rsidR="004A2D39">
              <w:t>2026 и 2027 года</w:t>
            </w:r>
            <w: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4471" w14:textId="77777777" w:rsidR="00B02895" w:rsidRDefault="00000000" w:rsidP="004A2D39">
            <w:pPr>
              <w:pStyle w:val="a5"/>
              <w:spacing w:after="240"/>
            </w:pPr>
            <w:r>
              <w:t>Председатель комитета по финансам, налоговой и кредитной политике Администрации района, председатель постоянной комиссии по бюджету и экономической политике</w:t>
            </w:r>
          </w:p>
        </w:tc>
      </w:tr>
      <w:tr w:rsidR="00B02895" w14:paraId="28E49426" w14:textId="77777777">
        <w:trPr>
          <w:trHeight w:hRule="exact" w:val="8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546BF" w14:textId="77777777" w:rsidR="00B02895" w:rsidRDefault="00000000">
            <w:pPr>
              <w:pStyle w:val="a5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7E55A" w14:textId="77777777" w:rsidR="00B02895" w:rsidRDefault="00000000">
            <w:pPr>
              <w:pStyle w:val="a5"/>
            </w:pPr>
            <w:r>
              <w:t>Об утверждении графика приема граждан депутатами Собрания депутатов Алейского района Алтайского края на 2024 год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690F9" w14:textId="77777777" w:rsidR="00B02895" w:rsidRDefault="00000000">
            <w:pPr>
              <w:pStyle w:val="a5"/>
            </w:pPr>
            <w:r>
              <w:t>Председатель Собрания депутатов Алейского района, председатели постоянных комиссий</w:t>
            </w:r>
          </w:p>
        </w:tc>
      </w:tr>
      <w:tr w:rsidR="00B02895" w14:paraId="6E52F91F" w14:textId="77777777" w:rsidTr="004A2D39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143AA9" w14:textId="77777777" w:rsidR="00B02895" w:rsidRDefault="00000000">
            <w:pPr>
              <w:pStyle w:val="a5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B62D2" w14:textId="77777777" w:rsidR="00B02895" w:rsidRDefault="00000000">
            <w:pPr>
              <w:pStyle w:val="a5"/>
            </w:pPr>
            <w:r>
              <w:t>Об утверждении плана работы Собрания депутатов Алейского района Алтайского края на 2024 год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1509" w14:textId="77777777" w:rsidR="00B02895" w:rsidRDefault="00000000">
            <w:pPr>
              <w:pStyle w:val="a5"/>
            </w:pPr>
            <w:r>
              <w:t>Председатель Собрания депутатов Алейского района, председатели постоянных комиссий</w:t>
            </w:r>
          </w:p>
        </w:tc>
      </w:tr>
      <w:tr w:rsidR="00B02895" w14:paraId="5C410D73" w14:textId="77777777" w:rsidTr="004A2D39">
        <w:trPr>
          <w:trHeight w:hRule="exact" w:val="16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C0809" w14:textId="77777777" w:rsidR="00B02895" w:rsidRDefault="00000000">
            <w:pPr>
              <w:pStyle w:val="a5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CF8CB" w14:textId="77777777" w:rsidR="00B02895" w:rsidRDefault="00000000">
            <w:pPr>
              <w:pStyle w:val="a5"/>
              <w:tabs>
                <w:tab w:val="right" w:pos="3398"/>
                <w:tab w:val="right" w:pos="5750"/>
              </w:tabs>
            </w:pPr>
            <w:r>
              <w:t>Об утверждении Прогнозного плана приватизации объектов</w:t>
            </w:r>
            <w:r>
              <w:tab/>
              <w:t>муниципальной</w:t>
            </w:r>
            <w:r>
              <w:tab/>
              <w:t>собственности</w:t>
            </w:r>
          </w:p>
          <w:p w14:paraId="22214E14" w14:textId="77777777" w:rsidR="00B02895" w:rsidRDefault="00000000">
            <w:pPr>
              <w:pStyle w:val="a5"/>
            </w:pPr>
            <w:r>
              <w:t>муниципального образования Алейский район Алтайского края на 2024 год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1E51" w14:textId="77777777" w:rsidR="00B02895" w:rsidRDefault="00000000">
            <w:pPr>
              <w:pStyle w:val="a5"/>
            </w:pPr>
            <w:r>
              <w:t>Председатель комитета по управлению муниципальным имуществом Администрации района, председатель постоянной комиссии по бюджету и экономической политике</w:t>
            </w:r>
          </w:p>
        </w:tc>
      </w:tr>
    </w:tbl>
    <w:p w14:paraId="6EB31E05" w14:textId="77777777" w:rsidR="00B02895" w:rsidRDefault="00B02895" w:rsidP="004A2D39">
      <w:pPr>
        <w:pBdr>
          <w:bottom w:val="single" w:sz="4" w:space="1" w:color="auto"/>
        </w:pBdr>
        <w:sectPr w:rsidR="00B02895">
          <w:pgSz w:w="11900" w:h="16840"/>
          <w:pgMar w:top="916" w:right="402" w:bottom="71" w:left="890" w:header="488" w:footer="3" w:gutter="0"/>
          <w:cols w:space="720"/>
          <w:noEndnote/>
          <w:docGrid w:linePitch="360"/>
        </w:sectPr>
      </w:pPr>
    </w:p>
    <w:p w14:paraId="689396A8" w14:textId="77777777" w:rsidR="00B02895" w:rsidRDefault="00000000">
      <w:pPr>
        <w:pStyle w:val="20"/>
        <w:keepNext/>
        <w:keepLines/>
        <w:ind w:firstLine="1700"/>
      </w:pPr>
      <w:bookmarkStart w:id="1" w:name="bookmark2"/>
      <w:r>
        <w:lastRenderedPageBreak/>
        <w:t>Приложение № 2 к решению Собрания депутатов</w:t>
      </w:r>
      <w:bookmarkEnd w:id="1"/>
    </w:p>
    <w:p w14:paraId="01079A27" w14:textId="77777777" w:rsidR="00B02895" w:rsidRDefault="00000000">
      <w:pPr>
        <w:pStyle w:val="20"/>
        <w:keepNext/>
        <w:keepLines/>
        <w:ind w:firstLine="20"/>
      </w:pPr>
      <w:bookmarkStart w:id="2" w:name="bookmark4"/>
      <w:r>
        <w:t>Алейского района Алтайского края</w:t>
      </w:r>
      <w:bookmarkEnd w:id="2"/>
    </w:p>
    <w:p w14:paraId="1BB18BF5" w14:textId="54AAC5CA" w:rsidR="00B02895" w:rsidRDefault="00000000">
      <w:pPr>
        <w:pStyle w:val="20"/>
        <w:keepNext/>
        <w:keepLines/>
        <w:spacing w:after="720"/>
        <w:ind w:firstLine="0"/>
      </w:pPr>
      <w:bookmarkStart w:id="3" w:name="bookmark6"/>
      <w:r>
        <w:t xml:space="preserve">от </w:t>
      </w:r>
      <w:r w:rsidR="00D816E6">
        <w:t>15</w:t>
      </w:r>
      <w:r>
        <w:t>.12.202</w:t>
      </w:r>
      <w:r w:rsidR="004A2D39">
        <w:t>3</w:t>
      </w:r>
      <w:r>
        <w:t xml:space="preserve"> №</w:t>
      </w:r>
      <w:bookmarkEnd w:id="3"/>
      <w:r w:rsidR="00D816E6">
        <w:t>60</w:t>
      </w:r>
    </w:p>
    <w:p w14:paraId="0552FBEB" w14:textId="77777777" w:rsidR="00B02895" w:rsidRDefault="00000000">
      <w:pPr>
        <w:pStyle w:val="11"/>
        <w:keepNext/>
        <w:keepLines/>
      </w:pPr>
      <w:bookmarkStart w:id="4" w:name="bookmark8"/>
      <w:r>
        <w:t>Вопросы для рассмотрения на заседаниях постоянных</w:t>
      </w:r>
      <w:r>
        <w:br/>
        <w:t>депутатских комиссий Собрания депутатов Алейского района</w:t>
      </w:r>
      <w:r>
        <w:br/>
        <w:t>Алтайского края</w:t>
      </w:r>
      <w:bookmarkEnd w:id="4"/>
    </w:p>
    <w:p w14:paraId="5B97110B" w14:textId="77777777" w:rsidR="00B02895" w:rsidRDefault="00000000">
      <w:pPr>
        <w:pStyle w:val="1"/>
        <w:spacing w:after="40" w:line="240" w:lineRule="auto"/>
        <w:ind w:left="1200" w:firstLine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Постоянная депутатская комиссия по бюджету и экономической</w:t>
      </w:r>
    </w:p>
    <w:p w14:paraId="4D75AAB3" w14:textId="77777777" w:rsidR="00B02895" w:rsidRDefault="00000000">
      <w:pPr>
        <w:pStyle w:val="1"/>
        <w:spacing w:after="64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политике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494"/>
        <w:gridCol w:w="2578"/>
      </w:tblGrid>
      <w:tr w:rsidR="00B02895" w14:paraId="506EB17E" w14:textId="77777777">
        <w:trPr>
          <w:trHeight w:hRule="exact" w:val="6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27323" w14:textId="77777777" w:rsidR="00B02895" w:rsidRDefault="00000000">
            <w:pPr>
              <w:pStyle w:val="a5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7E4F2" w14:textId="77777777" w:rsidR="00B02895" w:rsidRDefault="00000000">
            <w:pPr>
              <w:pStyle w:val="a5"/>
              <w:jc w:val="center"/>
            </w:pPr>
            <w:r>
              <w:t>Рассматриваемые вопросы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712F2" w14:textId="77777777" w:rsidR="00B02895" w:rsidRDefault="00000000">
            <w:pPr>
              <w:pStyle w:val="a5"/>
              <w:ind w:firstLine="160"/>
            </w:pPr>
            <w:r>
              <w:t>Срок исполнения</w:t>
            </w:r>
          </w:p>
        </w:tc>
      </w:tr>
      <w:tr w:rsidR="00B02895" w14:paraId="1E77483C" w14:textId="77777777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C17F9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08633" w14:textId="4B681A94" w:rsidR="00B02895" w:rsidRDefault="00000000">
            <w:pPr>
              <w:pStyle w:val="a5"/>
            </w:pPr>
            <w:r>
              <w:t>О ходе выполнения контрольных решений районного Собрания депутатов по вопросам бюджета и экономической политики в 202</w:t>
            </w:r>
            <w:r w:rsidR="004A2D39">
              <w:t>3</w:t>
            </w:r>
            <w:r>
              <w:t>-202</w:t>
            </w:r>
            <w:r w:rsidR="004A2D39">
              <w:t>4</w:t>
            </w:r>
            <w:r>
              <w:t xml:space="preserve"> 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904BA" w14:textId="77777777" w:rsidR="00B02895" w:rsidRDefault="00000000">
            <w:pPr>
              <w:pStyle w:val="a5"/>
            </w:pPr>
            <w:r>
              <w:t>Весь период</w:t>
            </w:r>
          </w:p>
        </w:tc>
      </w:tr>
      <w:tr w:rsidR="00B02895" w14:paraId="7172CE85" w14:textId="77777777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AF884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CCE2C" w14:textId="77777777" w:rsidR="00B02895" w:rsidRDefault="00000000">
            <w:pPr>
              <w:pStyle w:val="a5"/>
            </w:pPr>
            <w:r>
              <w:t>Контроль над исполнением собственных решений, принятых на заседаниях комиссии.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4F3F" w14:textId="77777777" w:rsidR="00B02895" w:rsidRDefault="00000000">
            <w:pPr>
              <w:pStyle w:val="a5"/>
            </w:pPr>
            <w:r>
              <w:t>Весь период</w:t>
            </w:r>
          </w:p>
        </w:tc>
      </w:tr>
      <w:tr w:rsidR="00B02895" w14:paraId="6C88B216" w14:textId="77777777"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9ABB8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D8D2E" w14:textId="77777777" w:rsidR="00B02895" w:rsidRDefault="00000000">
            <w:pPr>
              <w:pStyle w:val="a5"/>
              <w:spacing w:line="233" w:lineRule="auto"/>
            </w:pPr>
            <w:r>
              <w:t>Предварительное рассмотрение вопросов, внесенных в повестку дня очередного заседания.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07A9" w14:textId="77777777" w:rsidR="00B02895" w:rsidRDefault="00000000">
            <w:pPr>
              <w:pStyle w:val="a5"/>
            </w:pPr>
            <w:r>
              <w:t>Согласно плану</w:t>
            </w:r>
          </w:p>
        </w:tc>
      </w:tr>
    </w:tbl>
    <w:p w14:paraId="5324F213" w14:textId="77777777" w:rsidR="00B02895" w:rsidRDefault="00B02895">
      <w:pPr>
        <w:spacing w:after="339" w:line="1" w:lineRule="exact"/>
      </w:pPr>
    </w:p>
    <w:p w14:paraId="4B6794F3" w14:textId="77777777" w:rsidR="00B02895" w:rsidRDefault="00000000">
      <w:pPr>
        <w:pStyle w:val="1"/>
        <w:spacing w:after="260" w:line="276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Постоянная депутатская</w:t>
      </w:r>
      <w:r>
        <w:rPr>
          <w:b/>
          <w:bCs/>
          <w:sz w:val="24"/>
          <w:szCs w:val="24"/>
          <w:u w:val="single"/>
        </w:rPr>
        <w:br/>
        <w:t>комиссия по социальной политике, вопросам жизнеобеспечения и</w:t>
      </w:r>
      <w:r>
        <w:rPr>
          <w:b/>
          <w:bCs/>
          <w:sz w:val="24"/>
          <w:szCs w:val="24"/>
          <w:u w:val="single"/>
        </w:rPr>
        <w:br/>
        <w:t>местному самоуправлению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93"/>
        <w:gridCol w:w="2626"/>
      </w:tblGrid>
      <w:tr w:rsidR="00B02895" w14:paraId="75643970" w14:textId="77777777">
        <w:trPr>
          <w:trHeight w:hRule="exact" w:val="6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A0425" w14:textId="77777777" w:rsidR="00B02895" w:rsidRDefault="00000000">
            <w:pPr>
              <w:pStyle w:val="a5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DDF6C" w14:textId="77777777" w:rsidR="00B02895" w:rsidRDefault="00000000">
            <w:pPr>
              <w:pStyle w:val="a5"/>
              <w:jc w:val="center"/>
            </w:pPr>
            <w:r>
              <w:t>Рассматриваемые вопросы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1263A" w14:textId="77777777" w:rsidR="00B02895" w:rsidRDefault="00000000">
            <w:pPr>
              <w:pStyle w:val="a5"/>
              <w:ind w:firstLine="160"/>
            </w:pPr>
            <w:r>
              <w:t>Срок исполнения</w:t>
            </w:r>
          </w:p>
        </w:tc>
      </w:tr>
      <w:tr w:rsidR="00B02895" w14:paraId="0D7CB345" w14:textId="77777777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C6AA3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3BDD1" w14:textId="7EE08396" w:rsidR="00B02895" w:rsidRDefault="00000000">
            <w:pPr>
              <w:pStyle w:val="a5"/>
            </w:pPr>
            <w:r>
              <w:t>О ходе выполнения контрольных решений районного Собрания депутатов по вопросам социальной политики, вопросам жизнеобеспечения и местному самоуправлению в 202</w:t>
            </w:r>
            <w:r w:rsidR="004A2D39">
              <w:t>3</w:t>
            </w:r>
            <w:r>
              <w:t>-202</w:t>
            </w:r>
            <w:r w:rsidR="004A2D39">
              <w:t>4</w:t>
            </w:r>
            <w:r>
              <w:t xml:space="preserve"> г.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5C328" w14:textId="77777777" w:rsidR="00B02895" w:rsidRDefault="00000000">
            <w:pPr>
              <w:pStyle w:val="a5"/>
            </w:pPr>
            <w:r>
              <w:t>Весь период</w:t>
            </w:r>
          </w:p>
        </w:tc>
      </w:tr>
      <w:tr w:rsidR="00B02895" w14:paraId="29BA7372" w14:textId="77777777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61A76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1E3C8" w14:textId="77777777" w:rsidR="00B02895" w:rsidRDefault="00000000">
            <w:pPr>
              <w:pStyle w:val="a5"/>
              <w:spacing w:line="233" w:lineRule="auto"/>
            </w:pPr>
            <w:r>
              <w:t>Контроль над исполнением собственных решений, принятых на заседаниях комиссии.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C2B00" w14:textId="77777777" w:rsidR="00B02895" w:rsidRDefault="00000000">
            <w:pPr>
              <w:pStyle w:val="a5"/>
            </w:pPr>
            <w:r>
              <w:t>Весь период</w:t>
            </w:r>
          </w:p>
        </w:tc>
      </w:tr>
      <w:tr w:rsidR="00B02895" w14:paraId="0955C488" w14:textId="77777777">
        <w:trPr>
          <w:trHeight w:hRule="exact"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BAB16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0F608F" w14:textId="77777777" w:rsidR="00B02895" w:rsidRDefault="00000000">
            <w:pPr>
              <w:pStyle w:val="a5"/>
              <w:spacing w:line="233" w:lineRule="auto"/>
            </w:pPr>
            <w:r>
              <w:t>Предварительное рассмотрение вопросов, внесенных в повестку дня очередного заседания.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0147" w14:textId="77777777" w:rsidR="00B02895" w:rsidRDefault="00000000">
            <w:pPr>
              <w:pStyle w:val="a5"/>
            </w:pPr>
            <w:r>
              <w:t>Согласно плану</w:t>
            </w:r>
          </w:p>
        </w:tc>
      </w:tr>
    </w:tbl>
    <w:p w14:paraId="3A6150AD" w14:textId="77777777" w:rsidR="00B02895" w:rsidRDefault="00B02895">
      <w:pPr>
        <w:spacing w:after="639" w:line="1" w:lineRule="exact"/>
      </w:pPr>
    </w:p>
    <w:p w14:paraId="4260CA53" w14:textId="77777777" w:rsidR="00B02895" w:rsidRDefault="00000000">
      <w:pPr>
        <w:pStyle w:val="a7"/>
      </w:pPr>
      <w:r>
        <w:t>Мандатная комиссия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013"/>
        <w:gridCol w:w="2525"/>
      </w:tblGrid>
      <w:tr w:rsidR="00B02895" w14:paraId="30199494" w14:textId="77777777">
        <w:trPr>
          <w:trHeight w:hRule="exact" w:val="68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EA4F3" w14:textId="77777777" w:rsidR="00B02895" w:rsidRDefault="00000000">
            <w:pPr>
              <w:pStyle w:val="a5"/>
              <w:spacing w:line="26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ACD19" w14:textId="77777777" w:rsidR="00B02895" w:rsidRDefault="00000000">
            <w:pPr>
              <w:pStyle w:val="a5"/>
              <w:jc w:val="center"/>
            </w:pPr>
            <w:r>
              <w:t>Рассматриваемые вопросы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B3B94" w14:textId="77777777" w:rsidR="00B02895" w:rsidRDefault="00000000">
            <w:pPr>
              <w:pStyle w:val="a5"/>
              <w:ind w:firstLine="160"/>
            </w:pPr>
            <w:r>
              <w:t>Срок исполнения</w:t>
            </w:r>
          </w:p>
        </w:tc>
      </w:tr>
      <w:tr w:rsidR="00B02895" w14:paraId="280703D7" w14:textId="77777777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5B640" w14:textId="77777777" w:rsidR="00B02895" w:rsidRDefault="0000000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D8FD7" w14:textId="4409F5AC" w:rsidR="00B02895" w:rsidRDefault="00000000">
            <w:pPr>
              <w:pStyle w:val="a5"/>
            </w:pPr>
            <w:r>
              <w:t>О ходе выполнения контрольных решений районного Собрания депутатов по вопросам ведения мандатной комиссии в 202</w:t>
            </w:r>
            <w:r w:rsidR="004A2D39">
              <w:t>3</w:t>
            </w:r>
            <w:r>
              <w:t>-202</w:t>
            </w:r>
            <w:r w:rsidR="004A2D39">
              <w:t>4</w:t>
            </w:r>
            <w:r>
              <w:t xml:space="preserve"> 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3F5BC" w14:textId="77777777" w:rsidR="00B02895" w:rsidRDefault="00000000">
            <w:pPr>
              <w:pStyle w:val="a5"/>
            </w:pPr>
            <w:r>
              <w:t>Весь период</w:t>
            </w:r>
          </w:p>
        </w:tc>
      </w:tr>
      <w:tr w:rsidR="00B02895" w14:paraId="3C2B330A" w14:textId="77777777">
        <w:trPr>
          <w:trHeight w:hRule="exact" w:val="3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B2114" w14:textId="77777777" w:rsidR="00B02895" w:rsidRDefault="0000000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A0CB2B" w14:textId="77777777" w:rsidR="00B02895" w:rsidRDefault="00000000">
            <w:pPr>
              <w:pStyle w:val="a5"/>
            </w:pPr>
            <w:r>
              <w:t>Контроль над исполнением собственных решений, принятых 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EE5D" w14:textId="77777777" w:rsidR="00B02895" w:rsidRDefault="00000000">
            <w:pPr>
              <w:pStyle w:val="a5"/>
            </w:pPr>
            <w:r>
              <w:t>Весь период</w:t>
            </w:r>
          </w:p>
        </w:tc>
      </w:tr>
    </w:tbl>
    <w:p w14:paraId="6051D006" w14:textId="77777777" w:rsidR="00B02895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003"/>
        <w:gridCol w:w="2525"/>
      </w:tblGrid>
      <w:tr w:rsidR="00B02895" w14:paraId="678E6EE3" w14:textId="77777777"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65FFB" w14:textId="77777777" w:rsidR="00B02895" w:rsidRDefault="00B02895">
            <w:pPr>
              <w:rPr>
                <w:sz w:val="10"/>
                <w:szCs w:val="10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CE5F1" w14:textId="77777777" w:rsidR="00B02895" w:rsidRDefault="00000000">
            <w:pPr>
              <w:pStyle w:val="a5"/>
            </w:pPr>
            <w:r>
              <w:t>заседаниях комиссии.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E2C84" w14:textId="77777777" w:rsidR="00B02895" w:rsidRDefault="00B02895">
            <w:pPr>
              <w:rPr>
                <w:sz w:val="10"/>
                <w:szCs w:val="10"/>
              </w:rPr>
            </w:pPr>
          </w:p>
        </w:tc>
      </w:tr>
      <w:tr w:rsidR="00B02895" w14:paraId="7ED12995" w14:textId="77777777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0D760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9360B4" w14:textId="77777777" w:rsidR="00B02895" w:rsidRDefault="00000000">
            <w:pPr>
              <w:pStyle w:val="a5"/>
            </w:pPr>
            <w:r>
              <w:t>Предварительное рассмотрение вопросов, внесенных в повестку дня очередного заседания.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1C9A2" w14:textId="77777777" w:rsidR="00B02895" w:rsidRDefault="00000000">
            <w:pPr>
              <w:pStyle w:val="a5"/>
            </w:pPr>
            <w:r>
              <w:t>Согласно плану</w:t>
            </w:r>
          </w:p>
        </w:tc>
      </w:tr>
      <w:tr w:rsidR="00B02895" w14:paraId="2B16DE2C" w14:textId="77777777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54240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B544F" w14:textId="77777777" w:rsidR="00B02895" w:rsidRDefault="00000000">
            <w:pPr>
              <w:pStyle w:val="a5"/>
            </w:pPr>
            <w:r>
              <w:t>Вопросы, связанные с неприкосновенностью депутатов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4A58" w14:textId="77777777" w:rsidR="00B02895" w:rsidRDefault="00000000">
            <w:pPr>
              <w:pStyle w:val="a5"/>
            </w:pPr>
            <w:r>
              <w:t>По мере возникновения</w:t>
            </w:r>
          </w:p>
        </w:tc>
      </w:tr>
      <w:tr w:rsidR="00B02895" w14:paraId="19F1FE8A" w14:textId="77777777">
        <w:trPr>
          <w:trHeight w:hRule="exact" w:val="5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60D69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D3D4D" w14:textId="77777777" w:rsidR="00B02895" w:rsidRDefault="00000000">
            <w:pPr>
              <w:pStyle w:val="a5"/>
            </w:pPr>
            <w:r>
              <w:t>Вопросы, связанные с нарушением депутатами правил депутатской деятельности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89BD" w14:textId="77777777" w:rsidR="00B02895" w:rsidRDefault="00000000">
            <w:pPr>
              <w:pStyle w:val="a5"/>
            </w:pPr>
            <w:r>
              <w:t>По мере возникновения</w:t>
            </w:r>
          </w:p>
        </w:tc>
      </w:tr>
      <w:tr w:rsidR="00B02895" w14:paraId="185A3A5A" w14:textId="77777777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EB6AB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2A359" w14:textId="77777777" w:rsidR="00B02895" w:rsidRDefault="00000000">
            <w:pPr>
              <w:pStyle w:val="a5"/>
            </w:pPr>
            <w:r>
              <w:t>Вопросы, связанные с отзывом депутатов избирателями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7675" w14:textId="4576D49C" w:rsidR="00B02895" w:rsidRDefault="00000000">
            <w:pPr>
              <w:pStyle w:val="a5"/>
            </w:pPr>
            <w:r>
              <w:t>По мере возникновения</w:t>
            </w:r>
          </w:p>
        </w:tc>
      </w:tr>
      <w:tr w:rsidR="00B02895" w14:paraId="36A2F106" w14:textId="77777777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D4BFC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8F2B7" w14:textId="77777777" w:rsidR="00B02895" w:rsidRDefault="00000000">
            <w:pPr>
              <w:pStyle w:val="a5"/>
              <w:spacing w:line="233" w:lineRule="auto"/>
            </w:pPr>
            <w:r>
              <w:t>Вопросы, связанные с досрочным прекращением полномочий депутатов по их личному заявлению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2D18" w14:textId="77777777" w:rsidR="00B02895" w:rsidRDefault="00000000">
            <w:pPr>
              <w:pStyle w:val="a5"/>
            </w:pPr>
            <w:r>
              <w:t>По мере возникновения</w:t>
            </w:r>
          </w:p>
        </w:tc>
      </w:tr>
      <w:tr w:rsidR="00B02895" w14:paraId="51F3FC38" w14:textId="77777777">
        <w:trPr>
          <w:trHeight w:hRule="exact" w:val="5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53E09" w14:textId="77777777" w:rsidR="00B02895" w:rsidRDefault="00000000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29A45A" w14:textId="77777777" w:rsidR="00B02895" w:rsidRDefault="00000000">
            <w:pPr>
              <w:pStyle w:val="a5"/>
            </w:pPr>
            <w:r>
              <w:t>Рассмотрение ходатайств о награждении Почетной грамотой Собрания депутатов Алейского района Алтайского края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FCAA" w14:textId="77777777" w:rsidR="00B02895" w:rsidRDefault="00000000">
            <w:pPr>
              <w:pStyle w:val="a5"/>
            </w:pPr>
            <w:r>
              <w:t>По мере возникновения</w:t>
            </w:r>
          </w:p>
        </w:tc>
      </w:tr>
    </w:tbl>
    <w:p w14:paraId="181FD0EE" w14:textId="77777777" w:rsidR="00B02895" w:rsidRDefault="00B02895">
      <w:pPr>
        <w:sectPr w:rsidR="00B02895">
          <w:pgSz w:w="11900" w:h="16840"/>
          <w:pgMar w:top="946" w:right="652" w:bottom="176" w:left="985" w:header="518" w:footer="3" w:gutter="0"/>
          <w:cols w:space="720"/>
          <w:noEndnote/>
          <w:docGrid w:linePitch="360"/>
        </w:sectPr>
      </w:pPr>
    </w:p>
    <w:p w14:paraId="179EF31C" w14:textId="338CBBE1" w:rsidR="00B02895" w:rsidRDefault="00000000">
      <w:pPr>
        <w:pStyle w:val="1"/>
        <w:spacing w:after="300"/>
        <w:ind w:left="5880" w:firstLine="1700"/>
      </w:pPr>
      <w:r>
        <w:lastRenderedPageBreak/>
        <w:t xml:space="preserve">Приложение № 3 к решению Собрания депутатов Алейского района Алтайского края от </w:t>
      </w:r>
      <w:r w:rsidR="00D816E6">
        <w:t>15</w:t>
      </w:r>
      <w:r>
        <w:t>.12.202</w:t>
      </w:r>
      <w:r w:rsidR="004A2D39">
        <w:t>3</w:t>
      </w:r>
      <w:r>
        <w:t xml:space="preserve"> №</w:t>
      </w:r>
      <w:r w:rsidR="00D816E6">
        <w:t>60</w:t>
      </w:r>
    </w:p>
    <w:p w14:paraId="47E138F0" w14:textId="77777777" w:rsidR="00B02895" w:rsidRDefault="00000000">
      <w:pPr>
        <w:pStyle w:val="1"/>
        <w:spacing w:after="80"/>
        <w:ind w:firstLine="0"/>
        <w:jc w:val="center"/>
      </w:pPr>
      <w:r>
        <w:t>План</w:t>
      </w:r>
    </w:p>
    <w:p w14:paraId="265218C5" w14:textId="77777777" w:rsidR="00B02895" w:rsidRDefault="00000000">
      <w:pPr>
        <w:pStyle w:val="1"/>
        <w:spacing w:after="300"/>
        <w:ind w:firstLine="0"/>
        <w:jc w:val="center"/>
      </w:pPr>
      <w:r>
        <w:t>Проведения учебы, семинаров депутатов РСД, депутатов представительных</w:t>
      </w:r>
      <w:r>
        <w:br/>
        <w:t>органов сельсоветов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4118"/>
        <w:gridCol w:w="1608"/>
        <w:gridCol w:w="3259"/>
      </w:tblGrid>
      <w:tr w:rsidR="00B02895" w14:paraId="78A05DC9" w14:textId="77777777">
        <w:trPr>
          <w:trHeight w:hRule="exact" w:val="7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CFF48" w14:textId="77777777" w:rsidR="00B02895" w:rsidRDefault="00000000">
            <w:pPr>
              <w:pStyle w:val="a5"/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A2C18" w14:textId="77777777" w:rsidR="00B02895" w:rsidRDefault="00000000">
            <w:pPr>
              <w:pStyle w:val="a5"/>
              <w:jc w:val="center"/>
            </w:pPr>
            <w:r>
              <w:t>Наименование мероприятий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A84BD" w14:textId="77777777" w:rsidR="00B02895" w:rsidRDefault="00000000">
            <w:pPr>
              <w:pStyle w:val="a5"/>
              <w:jc w:val="center"/>
            </w:pPr>
            <w:r>
              <w:t>Сроки проведения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30F58" w14:textId="77777777" w:rsidR="00B02895" w:rsidRDefault="00000000">
            <w:pPr>
              <w:pStyle w:val="a5"/>
              <w:jc w:val="center"/>
            </w:pPr>
            <w:r>
              <w:t>Ответственные за подготовку</w:t>
            </w:r>
          </w:p>
        </w:tc>
      </w:tr>
      <w:tr w:rsidR="00B02895" w14:paraId="33E95160" w14:textId="77777777">
        <w:trPr>
          <w:trHeight w:hRule="exact" w:val="16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AD86A" w14:textId="77777777" w:rsidR="00B02895" w:rsidRDefault="0000000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D1FAA" w14:textId="77777777" w:rsidR="00B02895" w:rsidRDefault="00000000">
            <w:pPr>
              <w:pStyle w:val="a5"/>
            </w:pPr>
            <w:r>
              <w:t>Предоставление депутатами справок о доходах и расходах, изменения законодательства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4AFB2" w14:textId="77777777" w:rsidR="00B02895" w:rsidRDefault="00000000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31EE" w14:textId="4866FF74" w:rsidR="00B02895" w:rsidRDefault="004A2D39">
            <w:pPr>
              <w:pStyle w:val="a5"/>
            </w:pPr>
            <w:r>
              <w:t>Комитет по правовой политике Администрации района, начальник отдела по взаимодействию с органами местного самоуправления и организационной работе</w:t>
            </w:r>
          </w:p>
        </w:tc>
      </w:tr>
      <w:tr w:rsidR="00B02895" w14:paraId="5BCFE811" w14:textId="77777777" w:rsidTr="00A56CD9">
        <w:trPr>
          <w:trHeight w:hRule="exact" w:val="13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885" w14:textId="77777777" w:rsidR="00B02895" w:rsidRDefault="00000000">
            <w:pPr>
              <w:pStyle w:val="a5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4A538" w14:textId="77777777" w:rsidR="00B02895" w:rsidRDefault="00000000">
            <w:pPr>
              <w:pStyle w:val="a5"/>
            </w:pPr>
            <w:r>
              <w:t>О работе с обращениями граждан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34A4F" w14:textId="77777777" w:rsidR="00B02895" w:rsidRDefault="00000000">
            <w:pPr>
              <w:pStyle w:val="a5"/>
              <w:spacing w:before="280"/>
              <w:jc w:val="center"/>
            </w:pPr>
            <w: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8101" w14:textId="273C1E66" w:rsidR="00B02895" w:rsidRDefault="00000000">
            <w:pPr>
              <w:pStyle w:val="a5"/>
            </w:pPr>
            <w:r>
              <w:t xml:space="preserve">Управляющий делами, </w:t>
            </w:r>
            <w:r w:rsidR="004A2D39">
              <w:t>председатель комитета</w:t>
            </w:r>
            <w:r>
              <w:t xml:space="preserve"> по взаимодействию с органами местного самоуправления и организационной работе</w:t>
            </w:r>
          </w:p>
        </w:tc>
      </w:tr>
      <w:tr w:rsidR="00B02895" w14:paraId="1281D395" w14:textId="77777777" w:rsidTr="00A56CD9">
        <w:trPr>
          <w:trHeight w:hRule="exact" w:val="19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6B2CF" w14:textId="77777777" w:rsidR="00B02895" w:rsidRDefault="0000000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698D9" w14:textId="77777777" w:rsidR="00B02895" w:rsidRDefault="00000000">
            <w:pPr>
              <w:pStyle w:val="a5"/>
            </w:pPr>
            <w:r>
              <w:t>Изменения в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29B05" w14:textId="77777777" w:rsidR="00B02895" w:rsidRDefault="00000000">
            <w:pPr>
              <w:pStyle w:val="a5"/>
              <w:spacing w:before="280"/>
              <w:jc w:val="center"/>
            </w:pPr>
            <w: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CEA8" w14:textId="2613375C" w:rsidR="00B02895" w:rsidRDefault="00000000">
            <w:pPr>
              <w:pStyle w:val="a5"/>
            </w:pPr>
            <w:r>
              <w:t xml:space="preserve">Управляющий делами, </w:t>
            </w:r>
            <w:r w:rsidR="004A2D39">
              <w:t xml:space="preserve">председатель комитета </w:t>
            </w:r>
            <w:r>
              <w:t>по взаимодействию с органами местного самоуправления и организационной работе, юридический отдел Администрации района</w:t>
            </w:r>
          </w:p>
        </w:tc>
      </w:tr>
      <w:tr w:rsidR="00B02895" w14:paraId="0AD2CB0F" w14:textId="77777777" w:rsidTr="00A56CD9">
        <w:trPr>
          <w:trHeight w:hRule="exact" w:val="85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EB8B9" w14:textId="77777777" w:rsidR="00B02895" w:rsidRDefault="00000000">
            <w:pPr>
              <w:pStyle w:val="a5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215085" w14:textId="157E7B74" w:rsidR="00B02895" w:rsidRDefault="00000000">
            <w:pPr>
              <w:pStyle w:val="a5"/>
            </w:pPr>
            <w:r>
              <w:t>Об организации проведения отчетов депутатов перед избирателями за 202</w:t>
            </w:r>
            <w:r w:rsidR="00A56CD9">
              <w:t>3</w:t>
            </w:r>
            <w:r>
              <w:t xml:space="preserve"> год.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AEAD1" w14:textId="77777777" w:rsidR="00B02895" w:rsidRDefault="00000000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0800" w14:textId="77777777" w:rsidR="00B02895" w:rsidRDefault="00000000">
            <w:pPr>
              <w:pStyle w:val="a5"/>
            </w:pPr>
            <w:r>
              <w:t>юридический отдел Администрации района, соцзащита</w:t>
            </w:r>
          </w:p>
        </w:tc>
      </w:tr>
    </w:tbl>
    <w:p w14:paraId="53C4B6DF" w14:textId="77777777" w:rsidR="00B02895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3CA85A3C" w14:textId="4647A853" w:rsidR="00B02895" w:rsidRDefault="00000000">
      <w:pPr>
        <w:pStyle w:val="1"/>
        <w:spacing w:after="640" w:line="262" w:lineRule="auto"/>
        <w:ind w:left="5880" w:firstLine="1700"/>
      </w:pPr>
      <w:r>
        <w:lastRenderedPageBreak/>
        <w:t xml:space="preserve">Приложение № 4 к решению Собрания депутатов Алейского района Алтайского края от </w:t>
      </w:r>
      <w:r w:rsidR="00D816E6">
        <w:t>15</w:t>
      </w:r>
      <w:r>
        <w:t xml:space="preserve">.12.2022 № </w:t>
      </w:r>
      <w:r w:rsidR="00D816E6">
        <w:t>60</w:t>
      </w:r>
    </w:p>
    <w:p w14:paraId="219A85BE" w14:textId="77777777" w:rsidR="00B02895" w:rsidRDefault="00000000">
      <w:pPr>
        <w:pStyle w:val="1"/>
        <w:spacing w:after="200" w:line="329" w:lineRule="auto"/>
        <w:ind w:firstLine="0"/>
        <w:jc w:val="center"/>
      </w:pPr>
      <w:r>
        <w:t>План</w:t>
      </w:r>
      <w:r>
        <w:br/>
        <w:t>организационных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210"/>
        <w:gridCol w:w="1752"/>
        <w:gridCol w:w="3264"/>
      </w:tblGrid>
      <w:tr w:rsidR="00B02895" w14:paraId="31857DC6" w14:textId="77777777">
        <w:trPr>
          <w:trHeight w:hRule="exact" w:val="57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98A9D" w14:textId="77777777" w:rsidR="00B02895" w:rsidRDefault="00000000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7728A" w14:textId="77777777" w:rsidR="00B02895" w:rsidRDefault="00000000">
            <w:pPr>
              <w:pStyle w:val="a5"/>
              <w:jc w:val="center"/>
            </w:pPr>
            <w:r>
              <w:t>Наименование мероприятий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1F93E" w14:textId="77777777" w:rsidR="00B02895" w:rsidRDefault="00000000">
            <w:pPr>
              <w:pStyle w:val="a5"/>
              <w:jc w:val="center"/>
            </w:pPr>
            <w:r>
              <w:t>Сроки рассмотрения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8296" w14:textId="77777777" w:rsidR="00B02895" w:rsidRDefault="00000000">
            <w:pPr>
              <w:pStyle w:val="a5"/>
              <w:jc w:val="center"/>
            </w:pPr>
            <w:r>
              <w:t>Ответственные за подготовку</w:t>
            </w:r>
          </w:p>
        </w:tc>
      </w:tr>
      <w:tr w:rsidR="00B02895" w14:paraId="1D08433F" w14:textId="77777777" w:rsidTr="00A56CD9">
        <w:trPr>
          <w:trHeight w:hRule="exact" w:val="11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6E121" w14:textId="77777777" w:rsidR="00B02895" w:rsidRDefault="00000000">
            <w:pPr>
              <w:pStyle w:val="a5"/>
              <w:ind w:firstLine="240"/>
            </w:pPr>
            <w: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7A4C6" w14:textId="77777777" w:rsidR="00B02895" w:rsidRDefault="00000000">
            <w:pPr>
              <w:pStyle w:val="a5"/>
            </w:pPr>
            <w:r>
              <w:t>Обеспечение проведения заседаний Собрания депутатов Алейского района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A5099" w14:textId="77777777" w:rsidR="00B02895" w:rsidRDefault="00000000">
            <w:pPr>
              <w:pStyle w:val="a5"/>
              <w:jc w:val="center"/>
            </w:pPr>
            <w:r>
              <w:t>согласно</w:t>
            </w:r>
            <w:r w:rsidR="00A56CD9">
              <w:t xml:space="preserve"> </w:t>
            </w:r>
            <w:r>
              <w:t>плана</w:t>
            </w:r>
          </w:p>
          <w:p w14:paraId="18292E74" w14:textId="32E7E8E4" w:rsidR="00A56CD9" w:rsidRDefault="00A56CD9">
            <w:pPr>
              <w:pStyle w:val="a5"/>
              <w:jc w:val="center"/>
            </w:pPr>
            <w:r>
              <w:t>работы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7C89E" w14:textId="1801127D" w:rsidR="00B02895" w:rsidRDefault="004A2D39">
            <w:pPr>
              <w:pStyle w:val="a5"/>
            </w:pPr>
            <w:r>
              <w:t>председатель комитета по взаимодействию с органами; местного самоуправления и организационной работе</w:t>
            </w:r>
          </w:p>
        </w:tc>
      </w:tr>
      <w:tr w:rsidR="00B02895" w14:paraId="68FFF33C" w14:textId="77777777" w:rsidTr="00A56CD9"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88673" w14:textId="77777777" w:rsidR="00B02895" w:rsidRDefault="00000000">
            <w:pPr>
              <w:pStyle w:val="a5"/>
              <w:ind w:firstLine="240"/>
            </w:pPr>
            <w: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ADD52" w14:textId="77777777" w:rsidR="00B02895" w:rsidRDefault="00000000">
            <w:pPr>
              <w:pStyle w:val="a5"/>
            </w:pPr>
            <w:r>
              <w:t>Проведение заседаний постоянных комиссий Собрания депутатов Алейского района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949B6" w14:textId="77777777" w:rsidR="00B02895" w:rsidRDefault="00000000">
            <w:pPr>
              <w:pStyle w:val="a5"/>
              <w:jc w:val="center"/>
            </w:pPr>
            <w:r>
              <w:t>В течение года по отдельным планам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AA6D" w14:textId="77777777" w:rsidR="00B02895" w:rsidRDefault="00000000">
            <w:pPr>
              <w:pStyle w:val="a5"/>
            </w:pPr>
            <w:r>
              <w:t>Председатель Собрания депутатов, председатели постоянных комиссий</w:t>
            </w:r>
          </w:p>
        </w:tc>
      </w:tr>
      <w:tr w:rsidR="00B02895" w14:paraId="335DA703" w14:textId="77777777" w:rsidTr="00A56CD9">
        <w:trPr>
          <w:trHeight w:hRule="exact" w:val="138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32442" w14:textId="77777777" w:rsidR="00B02895" w:rsidRDefault="00000000">
            <w:pPr>
              <w:pStyle w:val="a5"/>
              <w:ind w:firstLine="240"/>
            </w:pPr>
            <w:r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2BB2F" w14:textId="77777777" w:rsidR="00B02895" w:rsidRDefault="00000000">
            <w:pPr>
              <w:pStyle w:val="a5"/>
            </w:pPr>
            <w:r>
              <w:t>Проведение экспертизы проектов правовых актов, выносимых на заседание представительного органа и их согласования в комитетах, отделах Администрации района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3F7A7" w14:textId="77777777" w:rsidR="00B02895" w:rsidRDefault="00000000">
            <w:pPr>
              <w:pStyle w:val="a5"/>
              <w:jc w:val="center"/>
            </w:pPr>
            <w:r>
              <w:t>По мере подготовки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ABFD" w14:textId="4721ABD0" w:rsidR="00B02895" w:rsidRDefault="004A2D39">
            <w:pPr>
              <w:pStyle w:val="a5"/>
              <w:spacing w:after="60"/>
              <w:jc w:val="center"/>
            </w:pPr>
            <w:r>
              <w:t>Комитет по правовой политике Администрации района</w:t>
            </w:r>
          </w:p>
          <w:p w14:paraId="23E8C1C0" w14:textId="5423457B" w:rsidR="00B02895" w:rsidRDefault="00B02895">
            <w:pPr>
              <w:pStyle w:val="a5"/>
              <w:spacing w:line="180" w:lineRule="auto"/>
              <w:jc w:val="right"/>
            </w:pPr>
          </w:p>
        </w:tc>
      </w:tr>
      <w:tr w:rsidR="00B02895" w14:paraId="54392BBE" w14:textId="77777777" w:rsidTr="00A56CD9">
        <w:trPr>
          <w:trHeight w:hRule="exact" w:val="14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CE3C6" w14:textId="77777777" w:rsidR="00B02895" w:rsidRDefault="00000000">
            <w:pPr>
              <w:pStyle w:val="a5"/>
              <w:ind w:firstLine="240"/>
            </w:pPr>
            <w:r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AF9EB" w14:textId="77777777" w:rsidR="00B02895" w:rsidRDefault="00000000">
            <w:pPr>
              <w:pStyle w:val="a5"/>
            </w:pPr>
            <w:r>
              <w:t>Организация публикаций нормативно - правовых актов, принимаемых РСД в районной газете «Маяк труда», на сайте Администрации района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2A827" w14:textId="77777777" w:rsidR="00B02895" w:rsidRDefault="00000000">
            <w:pPr>
              <w:pStyle w:val="a5"/>
              <w:jc w:val="center"/>
            </w:pPr>
            <w:r>
              <w:t>После принятия на Собрании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BCB4" w14:textId="4E4DC165" w:rsidR="00B02895" w:rsidRDefault="004A2D39">
            <w:pPr>
              <w:pStyle w:val="a5"/>
            </w:pPr>
            <w:r>
              <w:t>председатель комитета по взаимодействию с органами |местного самоуправления и организационной работе редакция газеты</w:t>
            </w:r>
          </w:p>
        </w:tc>
      </w:tr>
      <w:tr w:rsidR="00B02895" w14:paraId="38FCD801" w14:textId="77777777" w:rsidTr="00A56CD9">
        <w:trPr>
          <w:trHeight w:hRule="exact" w:val="16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FF682" w14:textId="77777777" w:rsidR="00B02895" w:rsidRDefault="00000000">
            <w:pPr>
              <w:pStyle w:val="a5"/>
              <w:ind w:firstLine="240"/>
            </w:pPr>
            <w:r>
              <w:t>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0B4F1" w14:textId="77777777" w:rsidR="00B02895" w:rsidRDefault="00000000">
            <w:pPr>
              <w:pStyle w:val="a5"/>
            </w:pPr>
            <w:r>
              <w:t>Обеспечение учета и контроля за исполнением принятых решений РСД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A419D" w14:textId="77777777" w:rsidR="00B02895" w:rsidRDefault="00000000">
            <w:pPr>
              <w:pStyle w:val="a5"/>
              <w:jc w:val="center"/>
            </w:pPr>
            <w:r>
              <w:t>В течение года и срока исполнения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4097D" w14:textId="23D295DC" w:rsidR="00B02895" w:rsidRDefault="00000000">
            <w:pPr>
              <w:pStyle w:val="a5"/>
            </w:pPr>
            <w:r>
              <w:t xml:space="preserve">Председатель Собрания депутатов, </w:t>
            </w:r>
            <w:r w:rsidR="004A2D39">
              <w:t xml:space="preserve">председатель комитета </w:t>
            </w:r>
            <w:r>
              <w:t>по взаимодействию с органами местного самоуправления и организационной работе</w:t>
            </w:r>
          </w:p>
        </w:tc>
      </w:tr>
      <w:tr w:rsidR="00B02895" w14:paraId="6B42EAE0" w14:textId="77777777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75ECD" w14:textId="77777777" w:rsidR="00B02895" w:rsidRDefault="00000000">
            <w:pPr>
              <w:pStyle w:val="a5"/>
              <w:ind w:firstLine="240"/>
            </w:pPr>
            <w:r>
              <w:t>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CC067" w14:textId="77777777" w:rsidR="00B02895" w:rsidRDefault="00000000">
            <w:pPr>
              <w:pStyle w:val="a5"/>
              <w:spacing w:line="233" w:lineRule="auto"/>
            </w:pPr>
            <w:r>
              <w:t>Проведение личного приема граждан депутатами РСД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E18C4" w14:textId="77777777" w:rsidR="00B02895" w:rsidRDefault="00000000">
            <w:pPr>
              <w:pStyle w:val="a5"/>
              <w:jc w:val="center"/>
            </w:pPr>
            <w:r>
              <w:t>По графику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90008" w14:textId="77777777" w:rsidR="00B02895" w:rsidRDefault="00000000">
            <w:pPr>
              <w:pStyle w:val="a5"/>
            </w:pPr>
            <w:r>
              <w:t>Депутаты РСД</w:t>
            </w:r>
          </w:p>
        </w:tc>
      </w:tr>
      <w:tr w:rsidR="00B02895" w14:paraId="4460C0C9" w14:textId="77777777">
        <w:trPr>
          <w:trHeight w:hRule="exact" w:val="16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98785" w14:textId="77777777" w:rsidR="00B02895" w:rsidRDefault="00000000">
            <w:pPr>
              <w:pStyle w:val="a5"/>
              <w:ind w:firstLine="140"/>
            </w:pPr>
            <w:r>
              <w:t>10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09B69" w14:textId="77777777" w:rsidR="00B02895" w:rsidRDefault="00000000">
            <w:pPr>
              <w:pStyle w:val="a5"/>
            </w:pPr>
            <w:r>
              <w:t>Организация проведения отчетов постоянных комиссий, депутатов РСД на заседаниях и перед избирателями о проделанной работе.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6D76B" w14:textId="77777777" w:rsidR="00B02895" w:rsidRDefault="00000000">
            <w:pPr>
              <w:pStyle w:val="a5"/>
            </w:pPr>
            <w: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2C21" w14:textId="0547D869" w:rsidR="00B02895" w:rsidRDefault="00000000">
            <w:pPr>
              <w:pStyle w:val="a5"/>
            </w:pPr>
            <w:r>
              <w:t xml:space="preserve">Председатели постоянных комиссий, депутаты РСД. </w:t>
            </w:r>
            <w:r w:rsidR="004A2D39">
              <w:t xml:space="preserve">председатель комитета </w:t>
            </w:r>
            <w:r>
              <w:t>по взаимодействию с органами местного самоуправления и организационной работе</w:t>
            </w:r>
          </w:p>
        </w:tc>
      </w:tr>
      <w:tr w:rsidR="00B02895" w14:paraId="4E401310" w14:textId="77777777">
        <w:trPr>
          <w:trHeight w:hRule="exact" w:val="1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0ADD8" w14:textId="77777777" w:rsidR="00B02895" w:rsidRDefault="00000000">
            <w:pPr>
              <w:pStyle w:val="a5"/>
              <w:ind w:firstLine="140"/>
            </w:pPr>
            <w:r>
              <w:t>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A149B" w14:textId="77777777" w:rsidR="00B02895" w:rsidRDefault="00000000">
            <w:pPr>
              <w:pStyle w:val="a5"/>
            </w:pPr>
            <w:r>
              <w:t>Участие депутатов РСД и работников Администрации района в работе заседаний Собраний депутатов поселений, конференциях граждан поселений. Дней Администрации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54FAF" w14:textId="77777777" w:rsidR="00B02895" w:rsidRDefault="00000000">
            <w:pPr>
              <w:pStyle w:val="a5"/>
            </w:pPr>
            <w: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EAA17" w14:textId="3847BACD" w:rsidR="00B02895" w:rsidRDefault="00000000">
            <w:pPr>
              <w:pStyle w:val="a5"/>
            </w:pPr>
            <w:r>
              <w:t xml:space="preserve">Управляющий делами, </w:t>
            </w:r>
            <w:r w:rsidR="004A2D39">
              <w:t xml:space="preserve">председатель комитета </w:t>
            </w:r>
            <w:r>
              <w:t>по взаимодействию с органами местного самоуправления и организационной работе</w:t>
            </w:r>
          </w:p>
        </w:tc>
      </w:tr>
      <w:tr w:rsidR="00B02895" w14:paraId="53DBD52B" w14:textId="77777777">
        <w:trPr>
          <w:trHeight w:hRule="exact" w:val="11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83D6F" w14:textId="77777777" w:rsidR="00B02895" w:rsidRDefault="00000000">
            <w:pPr>
              <w:pStyle w:val="a5"/>
              <w:ind w:firstLine="140"/>
            </w:pPr>
            <w:r>
              <w:t>13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C97F07" w14:textId="77777777" w:rsidR="00B02895" w:rsidRDefault="00000000">
            <w:pPr>
              <w:pStyle w:val="a5"/>
            </w:pPr>
            <w:r>
              <w:t>Проведение учебы, выездных семинаров, заседаний постоянных комиссий с целью оказания методической и практической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AEFC2" w14:textId="77777777" w:rsidR="00B02895" w:rsidRDefault="00000000">
            <w:pPr>
              <w:pStyle w:val="a5"/>
            </w:pPr>
            <w: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CB282" w14:textId="77777777" w:rsidR="00B02895" w:rsidRDefault="00000000">
            <w:pPr>
              <w:pStyle w:val="a5"/>
              <w:tabs>
                <w:tab w:val="left" w:pos="2208"/>
              </w:tabs>
            </w:pPr>
            <w:r>
              <w:t>Управляющий</w:t>
            </w:r>
            <w:r>
              <w:tab/>
              <w:t>делами,</w:t>
            </w:r>
          </w:p>
          <w:p w14:paraId="1308CE37" w14:textId="4A45B1A6" w:rsidR="00B02895" w:rsidRDefault="004A2D39">
            <w:pPr>
              <w:pStyle w:val="a5"/>
            </w:pPr>
            <w:r>
              <w:t>председатель комитета по взаимодействию с органами местного самоуправления и</w:t>
            </w:r>
          </w:p>
        </w:tc>
      </w:tr>
    </w:tbl>
    <w:p w14:paraId="338DAD83" w14:textId="77777777" w:rsidR="00B02895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205"/>
        <w:gridCol w:w="1752"/>
        <w:gridCol w:w="3259"/>
      </w:tblGrid>
      <w:tr w:rsidR="00B02895" w14:paraId="45F6EEF0" w14:textId="77777777">
        <w:trPr>
          <w:trHeight w:hRule="exact" w:val="8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63ABA" w14:textId="77777777" w:rsidR="00B02895" w:rsidRDefault="00B02895">
            <w:pPr>
              <w:rPr>
                <w:sz w:val="10"/>
                <w:szCs w:val="1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7DDFD" w14:textId="77777777" w:rsidR="00B02895" w:rsidRDefault="00000000">
            <w:pPr>
              <w:pStyle w:val="a5"/>
            </w:pPr>
            <w:r>
              <w:t>помощи в организации работы представительных органов сельсоветов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C2CBE" w14:textId="77777777" w:rsidR="00B02895" w:rsidRDefault="00B02895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D5C32" w14:textId="77777777" w:rsidR="00B02895" w:rsidRDefault="00000000">
            <w:pPr>
              <w:pStyle w:val="a5"/>
              <w:jc w:val="both"/>
            </w:pPr>
            <w:r>
              <w:t>организационной работе</w:t>
            </w:r>
          </w:p>
        </w:tc>
      </w:tr>
      <w:tr w:rsidR="00B02895" w14:paraId="480C9DC7" w14:textId="77777777">
        <w:trPr>
          <w:trHeight w:hRule="exact" w:val="27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941EF" w14:textId="77777777" w:rsidR="00B02895" w:rsidRDefault="00000000">
            <w:pPr>
              <w:pStyle w:val="a5"/>
              <w:ind w:firstLine="180"/>
            </w:pPr>
            <w:r>
              <w:t>14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33203" w14:textId="77777777" w:rsidR="00B02895" w:rsidRDefault="00000000">
            <w:pPr>
              <w:pStyle w:val="a5"/>
            </w:pPr>
            <w:r>
              <w:t>Проведение публичных слушаний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25BCD" w14:textId="77777777" w:rsidR="00B02895" w:rsidRDefault="00000000">
            <w:pPr>
              <w:pStyle w:val="a5"/>
              <w:jc w:val="center"/>
            </w:pPr>
            <w:r>
              <w:t>По мере необходимост и 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C8F2" w14:textId="77777777" w:rsidR="00B02895" w:rsidRDefault="00000000">
            <w:pPr>
              <w:pStyle w:val="a5"/>
              <w:tabs>
                <w:tab w:val="right" w:pos="2995"/>
              </w:tabs>
              <w:jc w:val="both"/>
            </w:pPr>
            <w:r>
              <w:t>Управляющий</w:t>
            </w:r>
            <w:r>
              <w:tab/>
              <w:t>делами,</w:t>
            </w:r>
          </w:p>
          <w:p w14:paraId="6151E752" w14:textId="67EFA3C5" w:rsidR="00B02895" w:rsidRDefault="004A2D39">
            <w:pPr>
              <w:pStyle w:val="a5"/>
              <w:tabs>
                <w:tab w:val="left" w:pos="1574"/>
                <w:tab w:val="right" w:pos="2995"/>
              </w:tabs>
              <w:jc w:val="both"/>
            </w:pPr>
            <w:r>
              <w:t>председатель комитета</w:t>
            </w:r>
            <w:r>
              <w:tab/>
              <w:t>по</w:t>
            </w:r>
          </w:p>
          <w:p w14:paraId="1E2414ED" w14:textId="77777777" w:rsidR="00B02895" w:rsidRDefault="00000000">
            <w:pPr>
              <w:pStyle w:val="a5"/>
              <w:tabs>
                <w:tab w:val="right" w:pos="2995"/>
              </w:tabs>
              <w:jc w:val="both"/>
            </w:pPr>
            <w:r>
              <w:t>взаимодействию с органами местного самоуправления и организационной работе, председатели комитетов, начальники</w:t>
            </w:r>
            <w:r>
              <w:tab/>
              <w:t>отделов</w:t>
            </w:r>
          </w:p>
          <w:p w14:paraId="69437D4B" w14:textId="77777777" w:rsidR="00B02895" w:rsidRDefault="00000000">
            <w:pPr>
              <w:pStyle w:val="a5"/>
              <w:tabs>
                <w:tab w:val="right" w:pos="2995"/>
              </w:tabs>
              <w:jc w:val="both"/>
            </w:pPr>
            <w:r>
              <w:t>Администрации</w:t>
            </w:r>
            <w:r>
              <w:tab/>
              <w:t>района,</w:t>
            </w:r>
          </w:p>
          <w:p w14:paraId="5D2AA519" w14:textId="77777777" w:rsidR="00B02895" w:rsidRDefault="00000000">
            <w:pPr>
              <w:pStyle w:val="a5"/>
              <w:jc w:val="both"/>
            </w:pPr>
            <w:r>
              <w:t>председатели постоянных комиссий РСД</w:t>
            </w:r>
          </w:p>
        </w:tc>
      </w:tr>
      <w:tr w:rsidR="00B02895" w14:paraId="628436B2" w14:textId="77777777">
        <w:trPr>
          <w:trHeight w:hRule="exact" w:val="16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DB223" w14:textId="77777777" w:rsidR="00B02895" w:rsidRDefault="00000000">
            <w:pPr>
              <w:pStyle w:val="a5"/>
              <w:ind w:firstLine="180"/>
            </w:pPr>
            <w:r>
              <w:t>15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77B032" w14:textId="77777777" w:rsidR="00B02895" w:rsidRDefault="00000000">
            <w:pPr>
              <w:pStyle w:val="a5"/>
            </w:pPr>
            <w:r>
              <w:t>Обеспечение взаимодействия районного Собрания депутатов с Алейской межрайонной прокуратурой по вопросам экспертизы проектов правовых актов районного Собрания депутатов.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F52F2" w14:textId="77777777" w:rsidR="00B02895" w:rsidRDefault="0000000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DCD28" w14:textId="6BB9302B" w:rsidR="00B02895" w:rsidRDefault="004A2D39">
            <w:pPr>
              <w:pStyle w:val="a5"/>
              <w:jc w:val="both"/>
            </w:pPr>
            <w:r>
              <w:t>председатель комитета по взаимодействию с органами местного самоуправления и организационной работе</w:t>
            </w:r>
          </w:p>
        </w:tc>
      </w:tr>
      <w:tr w:rsidR="00B02895" w14:paraId="71C46903" w14:textId="77777777">
        <w:trPr>
          <w:trHeight w:hRule="exact" w:val="169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3293A" w14:textId="77777777" w:rsidR="00B02895" w:rsidRDefault="00000000">
            <w:pPr>
              <w:pStyle w:val="a5"/>
              <w:ind w:firstLine="180"/>
            </w:pPr>
            <w:r>
              <w:t>16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15264" w14:textId="77777777" w:rsidR="00B02895" w:rsidRDefault="00000000">
            <w:pPr>
              <w:pStyle w:val="a5"/>
              <w:spacing w:line="233" w:lineRule="auto"/>
            </w:pPr>
            <w:r>
              <w:t>Ведение перечня нормативных правовых актов.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28246" w14:textId="77777777" w:rsidR="00B02895" w:rsidRDefault="0000000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0342" w14:textId="02637F9D" w:rsidR="00B02895" w:rsidRDefault="00A56CD9">
            <w:pPr>
              <w:pStyle w:val="a5"/>
              <w:tabs>
                <w:tab w:val="right" w:pos="3000"/>
              </w:tabs>
            </w:pPr>
            <w:r>
              <w:t>Комитет по правовой политике Администрации</w:t>
            </w:r>
            <w:r>
              <w:tab/>
              <w:t>района,</w:t>
            </w:r>
          </w:p>
          <w:p w14:paraId="1E5BF38A" w14:textId="6F523EFC" w:rsidR="00B02895" w:rsidRDefault="004A2D39">
            <w:pPr>
              <w:pStyle w:val="a5"/>
              <w:tabs>
                <w:tab w:val="left" w:pos="1574"/>
                <w:tab w:val="right" w:pos="3000"/>
              </w:tabs>
            </w:pPr>
            <w:r>
              <w:t>председатель комитета</w:t>
            </w:r>
            <w:r>
              <w:tab/>
              <w:t>по</w:t>
            </w:r>
          </w:p>
          <w:p w14:paraId="489AB2A6" w14:textId="3E235DF6" w:rsidR="00B02895" w:rsidRDefault="00000000">
            <w:pPr>
              <w:pStyle w:val="a5"/>
            </w:pPr>
            <w:r>
              <w:t xml:space="preserve">взаимодействию с органами местного самоуправления и </w:t>
            </w:r>
            <w:r>
              <w:rPr>
                <w:vertAlign w:val="subscript"/>
                <w:lang w:val="en-US" w:eastAsia="en-US" w:bidi="en-US"/>
              </w:rPr>
              <w:t>L</w:t>
            </w:r>
            <w:r>
              <w:t>организационной работе</w:t>
            </w:r>
          </w:p>
        </w:tc>
      </w:tr>
    </w:tbl>
    <w:p w14:paraId="16FD88B6" w14:textId="77777777" w:rsidR="009B1162" w:rsidRDefault="009B1162"/>
    <w:sectPr w:rsidR="009B1162">
      <w:pgSz w:w="11900" w:h="16840"/>
      <w:pgMar w:top="1081" w:right="674" w:bottom="492" w:left="1386" w:header="65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C564" w14:textId="77777777" w:rsidR="007F3CB3" w:rsidRDefault="007F3CB3">
      <w:r>
        <w:separator/>
      </w:r>
    </w:p>
  </w:endnote>
  <w:endnote w:type="continuationSeparator" w:id="0">
    <w:p w14:paraId="0D60725D" w14:textId="77777777" w:rsidR="007F3CB3" w:rsidRDefault="007F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EBA3" w14:textId="77777777" w:rsidR="007F3CB3" w:rsidRDefault="007F3CB3"/>
  </w:footnote>
  <w:footnote w:type="continuationSeparator" w:id="0">
    <w:p w14:paraId="64F6E5D1" w14:textId="77777777" w:rsidR="007F3CB3" w:rsidRDefault="007F3C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57DA5"/>
    <w:multiLevelType w:val="multilevel"/>
    <w:tmpl w:val="DB3AE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633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95"/>
    <w:rsid w:val="00032390"/>
    <w:rsid w:val="00064B08"/>
    <w:rsid w:val="00171AAA"/>
    <w:rsid w:val="001F1C64"/>
    <w:rsid w:val="00233261"/>
    <w:rsid w:val="002958C9"/>
    <w:rsid w:val="002E65C3"/>
    <w:rsid w:val="003D2A17"/>
    <w:rsid w:val="004A2D39"/>
    <w:rsid w:val="007F3CB3"/>
    <w:rsid w:val="009B1162"/>
    <w:rsid w:val="00A56CD9"/>
    <w:rsid w:val="00B02895"/>
    <w:rsid w:val="00D816E6"/>
    <w:rsid w:val="00E2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FA18"/>
  <w15:docId w15:val="{F2D09045-F16D-44B4-A9AB-EF300D0C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64" w:lineRule="auto"/>
      <w:ind w:left="6300" w:firstLine="86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2023-12-07T01:03:00Z</dcterms:created>
  <dcterms:modified xsi:type="dcterms:W3CDTF">2023-12-18T08:39:00Z</dcterms:modified>
</cp:coreProperties>
</file>