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9BC" w:rsidRDefault="004429BC" w:rsidP="004429BC">
      <w:pPr>
        <w:pStyle w:val="aff8"/>
        <w:jc w:val="center"/>
        <w:rPr>
          <w:rFonts w:ascii="Times New Roman" w:hAnsi="Times New Roman"/>
          <w:b/>
          <w:sz w:val="28"/>
          <w:szCs w:val="28"/>
        </w:rPr>
      </w:pPr>
      <w:r>
        <w:rPr>
          <w:rFonts w:ascii="Times New Roman" w:hAnsi="Times New Roman"/>
          <w:b/>
          <w:sz w:val="28"/>
          <w:szCs w:val="28"/>
        </w:rPr>
        <w:t>РОССИЙСКАЯ ФЕДЕРАЦИЯ</w:t>
      </w:r>
    </w:p>
    <w:p w:rsidR="004429BC" w:rsidRDefault="004429BC" w:rsidP="004429BC">
      <w:pPr>
        <w:pStyle w:val="aff8"/>
        <w:jc w:val="center"/>
        <w:rPr>
          <w:rFonts w:ascii="Times New Roman" w:hAnsi="Times New Roman"/>
          <w:b/>
          <w:sz w:val="28"/>
          <w:szCs w:val="28"/>
        </w:rPr>
      </w:pPr>
      <w:r>
        <w:rPr>
          <w:rFonts w:ascii="Times New Roman" w:hAnsi="Times New Roman"/>
          <w:b/>
          <w:sz w:val="28"/>
          <w:szCs w:val="28"/>
        </w:rPr>
        <w:t>СОБРАНИЕ ДЕПУТАТОВ АЛЕЙСКОГО РАЙОНА АЛТАЙСКОГО КРАЯ</w:t>
      </w:r>
    </w:p>
    <w:p w:rsidR="004429BC" w:rsidRDefault="004429BC" w:rsidP="004429BC">
      <w:pPr>
        <w:pStyle w:val="aff8"/>
        <w:jc w:val="center"/>
        <w:rPr>
          <w:rFonts w:ascii="Times New Roman" w:hAnsi="Times New Roman"/>
          <w:sz w:val="24"/>
          <w:szCs w:val="24"/>
        </w:rPr>
      </w:pPr>
      <w:r>
        <w:rPr>
          <w:rFonts w:ascii="Times New Roman" w:hAnsi="Times New Roman"/>
          <w:sz w:val="24"/>
          <w:szCs w:val="24"/>
        </w:rPr>
        <w:t>(седьмой созыв)</w:t>
      </w:r>
    </w:p>
    <w:p w:rsidR="004429BC" w:rsidRPr="004429BC" w:rsidRDefault="004429BC" w:rsidP="004429BC">
      <w:pPr>
        <w:pStyle w:val="aff8"/>
        <w:jc w:val="center"/>
        <w:rPr>
          <w:sz w:val="16"/>
        </w:rPr>
      </w:pPr>
    </w:p>
    <w:p w:rsidR="004429BC" w:rsidRDefault="004429BC" w:rsidP="004429BC">
      <w:pPr>
        <w:pStyle w:val="aff8"/>
        <w:rPr>
          <w:sz w:val="16"/>
        </w:rPr>
      </w:pPr>
    </w:p>
    <w:p w:rsidR="004429BC" w:rsidRDefault="004429BC" w:rsidP="004429BC">
      <w:pPr>
        <w:pStyle w:val="aff8"/>
        <w:jc w:val="center"/>
        <w:rPr>
          <w:rFonts w:ascii="Times New Roman" w:hAnsi="Times New Roman"/>
          <w:b/>
          <w:sz w:val="44"/>
        </w:rPr>
      </w:pPr>
      <w:r>
        <w:rPr>
          <w:rFonts w:ascii="Times New Roman" w:hAnsi="Times New Roman"/>
          <w:b/>
          <w:sz w:val="40"/>
        </w:rPr>
        <w:t>Р Е Ш Е Н И Е</w:t>
      </w:r>
    </w:p>
    <w:p w:rsidR="004429BC" w:rsidRPr="004429BC" w:rsidRDefault="004429BC" w:rsidP="004429BC">
      <w:pPr>
        <w:pStyle w:val="aff8"/>
        <w:rPr>
          <w:sz w:val="20"/>
        </w:rPr>
      </w:pPr>
    </w:p>
    <w:p w:rsidR="004429BC" w:rsidRDefault="00F0517F" w:rsidP="004429BC">
      <w:pPr>
        <w:pStyle w:val="aff8"/>
        <w:rPr>
          <w:rFonts w:ascii="Times New Roman" w:hAnsi="Times New Roman"/>
          <w:sz w:val="28"/>
          <w:szCs w:val="28"/>
        </w:rPr>
      </w:pPr>
      <w:r>
        <w:rPr>
          <w:rFonts w:ascii="Times New Roman" w:hAnsi="Times New Roman"/>
          <w:sz w:val="28"/>
          <w:szCs w:val="28"/>
        </w:rPr>
        <w:t>28.08</w:t>
      </w:r>
      <w:r w:rsidR="004429BC">
        <w:rPr>
          <w:rFonts w:ascii="Times New Roman" w:hAnsi="Times New Roman"/>
          <w:sz w:val="28"/>
          <w:szCs w:val="28"/>
        </w:rPr>
        <w:t xml:space="preserve">.2020                                                                                      </w:t>
      </w:r>
      <w:r>
        <w:rPr>
          <w:rFonts w:ascii="Times New Roman" w:hAnsi="Times New Roman"/>
          <w:sz w:val="28"/>
          <w:szCs w:val="28"/>
        </w:rPr>
        <w:t xml:space="preserve">                           </w:t>
      </w:r>
      <w:r w:rsidR="004429BC">
        <w:rPr>
          <w:rFonts w:ascii="Times New Roman" w:hAnsi="Times New Roman"/>
          <w:sz w:val="28"/>
          <w:szCs w:val="28"/>
        </w:rPr>
        <w:t xml:space="preserve">   № </w:t>
      </w:r>
      <w:r w:rsidR="00B125F5">
        <w:rPr>
          <w:rFonts w:ascii="Times New Roman" w:hAnsi="Times New Roman"/>
          <w:sz w:val="28"/>
          <w:szCs w:val="28"/>
        </w:rPr>
        <w:t>40</w:t>
      </w:r>
      <w:r w:rsidR="004429BC">
        <w:rPr>
          <w:rFonts w:ascii="Times New Roman" w:hAnsi="Times New Roman"/>
          <w:sz w:val="28"/>
          <w:szCs w:val="28"/>
        </w:rPr>
        <w:t xml:space="preserve">                                                                                                                                </w:t>
      </w:r>
    </w:p>
    <w:p w:rsidR="004429BC" w:rsidRDefault="004429BC" w:rsidP="004429BC">
      <w:pPr>
        <w:pStyle w:val="aff8"/>
        <w:jc w:val="center"/>
        <w:rPr>
          <w:rFonts w:ascii="Times New Roman" w:hAnsi="Times New Roman"/>
          <w:sz w:val="28"/>
          <w:szCs w:val="28"/>
        </w:rPr>
      </w:pPr>
      <w:r>
        <w:rPr>
          <w:rFonts w:ascii="Times New Roman" w:hAnsi="Times New Roman"/>
          <w:sz w:val="28"/>
          <w:szCs w:val="28"/>
        </w:rPr>
        <w:t>г. Алейск</w:t>
      </w:r>
    </w:p>
    <w:p w:rsidR="004429BC" w:rsidRPr="004429BC" w:rsidRDefault="004429BC" w:rsidP="004429BC">
      <w:pPr>
        <w:pStyle w:val="aff8"/>
      </w:pPr>
    </w:p>
    <w:p w:rsidR="004429BC" w:rsidRDefault="004429BC" w:rsidP="004429BC">
      <w:pPr>
        <w:pStyle w:val="aff8"/>
      </w:pPr>
    </w:p>
    <w:p w:rsidR="004429BC" w:rsidRDefault="004429BC" w:rsidP="004429BC">
      <w:pPr>
        <w:pStyle w:val="aff8"/>
        <w:jc w:val="both"/>
        <w:rPr>
          <w:rFonts w:ascii="Times New Roman" w:hAnsi="Times New Roman"/>
          <w:sz w:val="28"/>
          <w:szCs w:val="28"/>
        </w:rPr>
      </w:pPr>
      <w:r>
        <w:rPr>
          <w:rFonts w:ascii="Times New Roman" w:hAnsi="Times New Roman"/>
          <w:sz w:val="28"/>
          <w:szCs w:val="28"/>
        </w:rPr>
        <w:t xml:space="preserve">О принятии решения «Об утверждении  </w:t>
      </w:r>
    </w:p>
    <w:p w:rsidR="004429BC" w:rsidRDefault="004429BC" w:rsidP="004429BC">
      <w:pPr>
        <w:pStyle w:val="aff8"/>
        <w:jc w:val="both"/>
        <w:rPr>
          <w:rFonts w:ascii="Times New Roman" w:hAnsi="Times New Roman"/>
          <w:sz w:val="28"/>
          <w:szCs w:val="28"/>
        </w:rPr>
      </w:pPr>
      <w:r>
        <w:rPr>
          <w:rFonts w:ascii="Times New Roman" w:hAnsi="Times New Roman"/>
          <w:sz w:val="28"/>
          <w:szCs w:val="28"/>
        </w:rPr>
        <w:t xml:space="preserve">нормативов градостроительного </w:t>
      </w:r>
    </w:p>
    <w:p w:rsidR="004429BC" w:rsidRDefault="004429BC" w:rsidP="004429BC">
      <w:pPr>
        <w:pStyle w:val="aff8"/>
        <w:jc w:val="both"/>
        <w:rPr>
          <w:rFonts w:ascii="Times New Roman" w:hAnsi="Times New Roman"/>
          <w:sz w:val="28"/>
          <w:szCs w:val="28"/>
        </w:rPr>
      </w:pPr>
      <w:r>
        <w:rPr>
          <w:rFonts w:ascii="Times New Roman" w:hAnsi="Times New Roman"/>
          <w:sz w:val="28"/>
          <w:szCs w:val="28"/>
        </w:rPr>
        <w:t xml:space="preserve">проектирования муниципального </w:t>
      </w:r>
    </w:p>
    <w:p w:rsidR="004429BC" w:rsidRDefault="004429BC" w:rsidP="004429BC">
      <w:pPr>
        <w:pStyle w:val="aff8"/>
        <w:jc w:val="both"/>
        <w:rPr>
          <w:rFonts w:ascii="Times New Roman" w:hAnsi="Times New Roman"/>
          <w:sz w:val="28"/>
          <w:szCs w:val="28"/>
        </w:rPr>
      </w:pPr>
      <w:r>
        <w:rPr>
          <w:rFonts w:ascii="Times New Roman" w:hAnsi="Times New Roman"/>
          <w:sz w:val="28"/>
          <w:szCs w:val="28"/>
        </w:rPr>
        <w:t xml:space="preserve">образования Совхозный сельсовет </w:t>
      </w:r>
    </w:p>
    <w:p w:rsidR="004429BC" w:rsidRDefault="004429BC" w:rsidP="004429BC">
      <w:pPr>
        <w:pStyle w:val="aff8"/>
        <w:jc w:val="both"/>
        <w:rPr>
          <w:rFonts w:ascii="Times New Roman" w:hAnsi="Times New Roman"/>
          <w:sz w:val="28"/>
          <w:szCs w:val="28"/>
        </w:rPr>
      </w:pPr>
      <w:r>
        <w:rPr>
          <w:rFonts w:ascii="Times New Roman" w:hAnsi="Times New Roman"/>
          <w:sz w:val="28"/>
          <w:szCs w:val="28"/>
        </w:rPr>
        <w:t>Алейского района Алтайского края»</w:t>
      </w:r>
    </w:p>
    <w:p w:rsidR="004429BC" w:rsidRDefault="004429BC" w:rsidP="004429BC">
      <w:pPr>
        <w:pStyle w:val="aff8"/>
        <w:jc w:val="both"/>
        <w:rPr>
          <w:rFonts w:ascii="Times New Roman" w:hAnsi="Times New Roman"/>
          <w:sz w:val="28"/>
          <w:szCs w:val="28"/>
        </w:rPr>
      </w:pPr>
    </w:p>
    <w:p w:rsidR="004429BC" w:rsidRDefault="004429BC" w:rsidP="004429BC">
      <w:pPr>
        <w:pStyle w:val="aff8"/>
        <w:ind w:firstLine="708"/>
        <w:jc w:val="both"/>
        <w:rPr>
          <w:rFonts w:ascii="Times New Roman" w:hAnsi="Times New Roman"/>
          <w:sz w:val="28"/>
          <w:szCs w:val="28"/>
        </w:rPr>
      </w:pPr>
      <w:r>
        <w:rPr>
          <w:rFonts w:ascii="Times New Roman" w:hAnsi="Times New Roman"/>
          <w:sz w:val="28"/>
          <w:szCs w:val="28"/>
        </w:rPr>
        <w:t>В соответствии   с пунктом 20 части 1, частями 3,4 статьи 14 Федерального закона от 06.10.2003 № 131-ФЗ «Об общих принципах организации местного самоуправления в Российской Федерации», статьей 29.4  Градостроительного  кодекса Российской  Федерации,  руководствуясь статьей 28 Устава  муниципального образования Алейский район Алтайского края, Собрание депутатов Алейского района Алтайского края  РЕШИЛО:</w:t>
      </w:r>
    </w:p>
    <w:p w:rsidR="004429BC" w:rsidRDefault="004429BC" w:rsidP="004429BC">
      <w:pPr>
        <w:pStyle w:val="aff8"/>
        <w:jc w:val="both"/>
        <w:rPr>
          <w:rFonts w:ascii="Times New Roman" w:hAnsi="Times New Roman"/>
          <w:sz w:val="28"/>
          <w:szCs w:val="28"/>
        </w:rPr>
      </w:pPr>
      <w:r>
        <w:rPr>
          <w:rFonts w:ascii="Times New Roman" w:hAnsi="Times New Roman"/>
          <w:sz w:val="28"/>
          <w:szCs w:val="28"/>
        </w:rPr>
        <w:tab/>
        <w:t>1. Принять решение «Об утверждении нормативов градостро</w:t>
      </w:r>
      <w:r w:rsidR="00F0517F">
        <w:rPr>
          <w:rFonts w:ascii="Times New Roman" w:hAnsi="Times New Roman"/>
          <w:sz w:val="28"/>
          <w:szCs w:val="28"/>
        </w:rPr>
        <w:t>ительного проектирования муници</w:t>
      </w:r>
      <w:r>
        <w:rPr>
          <w:rFonts w:ascii="Times New Roman" w:hAnsi="Times New Roman"/>
          <w:sz w:val="28"/>
          <w:szCs w:val="28"/>
        </w:rPr>
        <w:t>пального образования Совхозный</w:t>
      </w:r>
      <w:r w:rsidR="00F0517F">
        <w:rPr>
          <w:rFonts w:ascii="Times New Roman" w:hAnsi="Times New Roman"/>
          <w:sz w:val="28"/>
          <w:szCs w:val="28"/>
        </w:rPr>
        <w:t xml:space="preserve"> </w:t>
      </w:r>
      <w:r>
        <w:rPr>
          <w:rFonts w:ascii="Times New Roman" w:hAnsi="Times New Roman"/>
          <w:sz w:val="28"/>
          <w:szCs w:val="28"/>
        </w:rPr>
        <w:t xml:space="preserve">сельсовет  Алейского района  Алтайского края».  </w:t>
      </w:r>
    </w:p>
    <w:p w:rsidR="004429BC" w:rsidRDefault="004429BC" w:rsidP="004429BC">
      <w:pPr>
        <w:pStyle w:val="aff8"/>
        <w:ind w:firstLine="708"/>
        <w:jc w:val="both"/>
        <w:rPr>
          <w:rFonts w:ascii="Times New Roman" w:hAnsi="Times New Roman"/>
          <w:sz w:val="28"/>
          <w:szCs w:val="28"/>
        </w:rPr>
      </w:pPr>
      <w:r>
        <w:rPr>
          <w:rFonts w:ascii="Times New Roman" w:hAnsi="Times New Roman"/>
          <w:sz w:val="28"/>
          <w:szCs w:val="28"/>
        </w:rPr>
        <w:t xml:space="preserve">2. Направить настоящее Решение главе Алейского района С.Я. </w:t>
      </w:r>
      <w:proofErr w:type="spellStart"/>
      <w:r>
        <w:rPr>
          <w:rFonts w:ascii="Times New Roman" w:hAnsi="Times New Roman"/>
          <w:sz w:val="28"/>
          <w:szCs w:val="28"/>
        </w:rPr>
        <w:t>Агарковой</w:t>
      </w:r>
      <w:proofErr w:type="spellEnd"/>
      <w:r>
        <w:rPr>
          <w:rFonts w:ascii="Times New Roman" w:hAnsi="Times New Roman"/>
          <w:sz w:val="28"/>
          <w:szCs w:val="28"/>
        </w:rPr>
        <w:t xml:space="preserve"> для подписания и обнародования в установленном порядке. </w:t>
      </w:r>
    </w:p>
    <w:p w:rsidR="004429BC" w:rsidRDefault="004429BC" w:rsidP="004429BC">
      <w:pPr>
        <w:pStyle w:val="aff8"/>
        <w:jc w:val="both"/>
        <w:rPr>
          <w:rFonts w:ascii="Times New Roman" w:hAnsi="Times New Roman"/>
          <w:sz w:val="28"/>
          <w:szCs w:val="28"/>
        </w:rPr>
      </w:pPr>
      <w:r>
        <w:rPr>
          <w:rFonts w:ascii="Times New Roman" w:hAnsi="Times New Roman"/>
          <w:sz w:val="28"/>
          <w:szCs w:val="28"/>
        </w:rPr>
        <w:t xml:space="preserve">         3. Контроль за исполнением настоящего решения возложить на постоянную комиссию по местному самоуправлению Собрания депутатов Алейского района Алтайского края (Л.В. </w:t>
      </w:r>
      <w:proofErr w:type="spellStart"/>
      <w:r>
        <w:rPr>
          <w:rFonts w:ascii="Times New Roman" w:hAnsi="Times New Roman"/>
          <w:sz w:val="28"/>
          <w:szCs w:val="28"/>
        </w:rPr>
        <w:t>Бочарова</w:t>
      </w:r>
      <w:proofErr w:type="spellEnd"/>
      <w:r>
        <w:rPr>
          <w:rFonts w:ascii="Times New Roman" w:hAnsi="Times New Roman"/>
          <w:sz w:val="28"/>
          <w:szCs w:val="28"/>
        </w:rPr>
        <w:t>).</w:t>
      </w:r>
    </w:p>
    <w:p w:rsidR="004429BC" w:rsidRDefault="004429BC" w:rsidP="004429BC">
      <w:pPr>
        <w:pStyle w:val="aff8"/>
        <w:rPr>
          <w:rFonts w:ascii="Times New Roman" w:hAnsi="Times New Roman"/>
          <w:sz w:val="28"/>
          <w:szCs w:val="28"/>
        </w:rPr>
      </w:pPr>
    </w:p>
    <w:p w:rsidR="004429BC" w:rsidRDefault="004429BC" w:rsidP="004429BC">
      <w:pPr>
        <w:pStyle w:val="aff8"/>
        <w:rPr>
          <w:rFonts w:ascii="Times New Roman" w:hAnsi="Times New Roman"/>
          <w:color w:val="000000"/>
          <w:sz w:val="28"/>
          <w:szCs w:val="28"/>
        </w:rPr>
      </w:pPr>
    </w:p>
    <w:p w:rsidR="004429BC" w:rsidRDefault="004429BC" w:rsidP="004429BC">
      <w:pPr>
        <w:pStyle w:val="aff8"/>
        <w:rPr>
          <w:rFonts w:ascii="Times New Roman" w:hAnsi="Times New Roman"/>
          <w:sz w:val="28"/>
          <w:szCs w:val="28"/>
        </w:rPr>
      </w:pPr>
    </w:p>
    <w:p w:rsidR="004429BC" w:rsidRDefault="004429BC" w:rsidP="004429BC">
      <w:pPr>
        <w:pStyle w:val="aff8"/>
        <w:rPr>
          <w:rFonts w:ascii="Times New Roman" w:hAnsi="Times New Roman"/>
          <w:sz w:val="28"/>
          <w:szCs w:val="28"/>
        </w:rPr>
      </w:pPr>
      <w:r>
        <w:rPr>
          <w:rFonts w:ascii="Times New Roman" w:hAnsi="Times New Roman"/>
          <w:sz w:val="28"/>
          <w:szCs w:val="28"/>
        </w:rPr>
        <w:t xml:space="preserve">Председатель Собрания </w:t>
      </w:r>
    </w:p>
    <w:p w:rsidR="004429BC" w:rsidRDefault="004429BC" w:rsidP="004429BC">
      <w:pPr>
        <w:pStyle w:val="aff8"/>
        <w:rPr>
          <w:rFonts w:ascii="Times New Roman" w:hAnsi="Times New Roman"/>
          <w:sz w:val="28"/>
          <w:szCs w:val="28"/>
        </w:rPr>
      </w:pPr>
      <w:r>
        <w:rPr>
          <w:rFonts w:ascii="Times New Roman" w:hAnsi="Times New Roman"/>
          <w:sz w:val="28"/>
          <w:szCs w:val="28"/>
        </w:rPr>
        <w:t>депутатов Алейского района                                                            С.Д. Миллер</w:t>
      </w:r>
    </w:p>
    <w:p w:rsidR="004429BC" w:rsidRDefault="004429BC" w:rsidP="004429BC">
      <w:pPr>
        <w:pStyle w:val="aff8"/>
        <w:rPr>
          <w:rFonts w:ascii="Times New Roman" w:hAnsi="Times New Roman"/>
          <w:sz w:val="28"/>
          <w:szCs w:val="28"/>
        </w:rPr>
      </w:pPr>
    </w:p>
    <w:p w:rsidR="004429BC" w:rsidRDefault="004429BC" w:rsidP="004429BC">
      <w:pPr>
        <w:pStyle w:val="aff8"/>
        <w:rPr>
          <w:rFonts w:ascii="Times New Roman" w:hAnsi="Times New Roman"/>
          <w:sz w:val="28"/>
          <w:szCs w:val="28"/>
        </w:rPr>
      </w:pPr>
    </w:p>
    <w:p w:rsidR="004429BC" w:rsidRDefault="004429BC" w:rsidP="004429BC">
      <w:pPr>
        <w:pStyle w:val="aff8"/>
        <w:rPr>
          <w:rFonts w:ascii="Times New Roman" w:hAnsi="Times New Roman"/>
          <w:sz w:val="28"/>
          <w:szCs w:val="28"/>
        </w:rPr>
      </w:pPr>
    </w:p>
    <w:p w:rsidR="004429BC" w:rsidRDefault="004429BC" w:rsidP="004429BC">
      <w:pPr>
        <w:pStyle w:val="aff8"/>
        <w:rPr>
          <w:rFonts w:ascii="Times New Roman" w:hAnsi="Times New Roman"/>
          <w:sz w:val="28"/>
          <w:szCs w:val="28"/>
        </w:rPr>
      </w:pPr>
    </w:p>
    <w:p w:rsidR="004429BC" w:rsidRDefault="004429BC" w:rsidP="004429BC">
      <w:pPr>
        <w:pStyle w:val="aff8"/>
        <w:rPr>
          <w:rFonts w:ascii="Times New Roman" w:hAnsi="Times New Roman"/>
          <w:sz w:val="28"/>
          <w:szCs w:val="28"/>
        </w:rPr>
      </w:pPr>
    </w:p>
    <w:p w:rsidR="004429BC" w:rsidRPr="004429BC" w:rsidRDefault="004429BC" w:rsidP="004429BC">
      <w:pPr>
        <w:pStyle w:val="aff8"/>
        <w:rPr>
          <w:szCs w:val="28"/>
        </w:rPr>
      </w:pPr>
    </w:p>
    <w:p w:rsidR="004429BC" w:rsidRDefault="004429BC" w:rsidP="004429BC">
      <w:pPr>
        <w:pStyle w:val="aff8"/>
        <w:rPr>
          <w:szCs w:val="28"/>
        </w:rPr>
      </w:pPr>
    </w:p>
    <w:p w:rsidR="004429BC" w:rsidRDefault="004429BC" w:rsidP="004429BC">
      <w:pPr>
        <w:pStyle w:val="aff8"/>
        <w:rPr>
          <w:szCs w:val="28"/>
        </w:rPr>
      </w:pPr>
    </w:p>
    <w:p w:rsidR="004429BC" w:rsidRDefault="004429BC" w:rsidP="004429BC">
      <w:pPr>
        <w:pStyle w:val="aff8"/>
        <w:rPr>
          <w:szCs w:val="28"/>
        </w:rPr>
      </w:pPr>
    </w:p>
    <w:p w:rsidR="004429BC" w:rsidRDefault="004429BC" w:rsidP="004429BC">
      <w:pPr>
        <w:pStyle w:val="aff8"/>
        <w:rPr>
          <w:szCs w:val="28"/>
        </w:rPr>
      </w:pPr>
    </w:p>
    <w:p w:rsidR="004429BC" w:rsidRDefault="004429BC" w:rsidP="004429BC">
      <w:pPr>
        <w:pStyle w:val="aff8"/>
        <w:rPr>
          <w:szCs w:val="28"/>
        </w:rPr>
      </w:pPr>
    </w:p>
    <w:p w:rsidR="004429BC" w:rsidRDefault="004429BC" w:rsidP="004429BC">
      <w:pPr>
        <w:pStyle w:val="aff8"/>
        <w:rPr>
          <w:szCs w:val="28"/>
        </w:rPr>
      </w:pPr>
    </w:p>
    <w:p w:rsidR="00F0517F" w:rsidRDefault="00F0517F" w:rsidP="00F0517F">
      <w:pPr>
        <w:pStyle w:val="aff8"/>
        <w:jc w:val="center"/>
        <w:rPr>
          <w:rFonts w:ascii="Times New Roman" w:hAnsi="Times New Roman"/>
          <w:sz w:val="28"/>
          <w:szCs w:val="28"/>
        </w:rPr>
      </w:pPr>
      <w:r>
        <w:rPr>
          <w:rFonts w:ascii="Times New Roman" w:hAnsi="Times New Roman"/>
          <w:sz w:val="28"/>
          <w:szCs w:val="28"/>
        </w:rPr>
        <w:t xml:space="preserve">                                        </w:t>
      </w:r>
      <w:r w:rsidR="004429BC">
        <w:rPr>
          <w:rFonts w:ascii="Times New Roman" w:hAnsi="Times New Roman"/>
          <w:sz w:val="28"/>
          <w:szCs w:val="28"/>
        </w:rPr>
        <w:t xml:space="preserve">Принято  </w:t>
      </w:r>
    </w:p>
    <w:p w:rsidR="004429BC" w:rsidRDefault="00F0517F" w:rsidP="00F0517F">
      <w:pPr>
        <w:pStyle w:val="aff8"/>
        <w:jc w:val="center"/>
        <w:rPr>
          <w:rFonts w:ascii="Times New Roman" w:hAnsi="Times New Roman"/>
          <w:sz w:val="28"/>
          <w:szCs w:val="28"/>
        </w:rPr>
      </w:pPr>
      <w:r>
        <w:rPr>
          <w:rFonts w:ascii="Times New Roman" w:hAnsi="Times New Roman"/>
          <w:sz w:val="28"/>
          <w:szCs w:val="28"/>
        </w:rPr>
        <w:t xml:space="preserve">                                                                               </w:t>
      </w:r>
      <w:r w:rsidR="004429BC">
        <w:rPr>
          <w:rFonts w:ascii="Times New Roman" w:hAnsi="Times New Roman"/>
          <w:sz w:val="28"/>
          <w:szCs w:val="28"/>
        </w:rPr>
        <w:t xml:space="preserve">решением  Собрания депутатов    </w:t>
      </w:r>
    </w:p>
    <w:p w:rsidR="004429BC" w:rsidRDefault="004429BC" w:rsidP="004429BC">
      <w:pPr>
        <w:pStyle w:val="aff8"/>
        <w:jc w:val="right"/>
        <w:rPr>
          <w:rFonts w:ascii="Times New Roman" w:hAnsi="Times New Roman"/>
          <w:sz w:val="28"/>
          <w:szCs w:val="28"/>
        </w:rPr>
      </w:pPr>
      <w:r>
        <w:rPr>
          <w:rFonts w:ascii="Times New Roman" w:hAnsi="Times New Roman"/>
          <w:sz w:val="28"/>
          <w:szCs w:val="28"/>
        </w:rPr>
        <w:t xml:space="preserve">Алейского района Алтайского края </w:t>
      </w:r>
    </w:p>
    <w:p w:rsidR="004429BC" w:rsidRPr="004429BC" w:rsidRDefault="00F0517F" w:rsidP="00F0517F">
      <w:pPr>
        <w:pStyle w:val="aff8"/>
        <w:jc w:val="center"/>
      </w:pPr>
      <w:r>
        <w:rPr>
          <w:rFonts w:ascii="Times New Roman" w:hAnsi="Times New Roman"/>
          <w:sz w:val="28"/>
          <w:szCs w:val="28"/>
        </w:rPr>
        <w:t xml:space="preserve">                                                          </w:t>
      </w:r>
      <w:r w:rsidR="004429BC">
        <w:rPr>
          <w:rFonts w:ascii="Times New Roman" w:hAnsi="Times New Roman"/>
          <w:sz w:val="28"/>
          <w:szCs w:val="28"/>
        </w:rPr>
        <w:t xml:space="preserve">от  </w:t>
      </w:r>
      <w:r>
        <w:rPr>
          <w:rFonts w:ascii="Times New Roman" w:hAnsi="Times New Roman"/>
          <w:sz w:val="28"/>
          <w:szCs w:val="28"/>
        </w:rPr>
        <w:t>28.08.</w:t>
      </w:r>
      <w:r w:rsidR="004429BC">
        <w:rPr>
          <w:rFonts w:ascii="Times New Roman" w:hAnsi="Times New Roman"/>
          <w:sz w:val="28"/>
          <w:szCs w:val="28"/>
        </w:rPr>
        <w:t>2020 №</w:t>
      </w:r>
      <w:r>
        <w:rPr>
          <w:rFonts w:ascii="Times New Roman" w:hAnsi="Times New Roman"/>
          <w:sz w:val="28"/>
          <w:szCs w:val="28"/>
        </w:rPr>
        <w:t xml:space="preserve"> </w:t>
      </w:r>
      <w:r w:rsidR="00B125F5">
        <w:rPr>
          <w:rFonts w:ascii="Times New Roman" w:hAnsi="Times New Roman"/>
          <w:sz w:val="28"/>
          <w:szCs w:val="28"/>
        </w:rPr>
        <w:t>40</w:t>
      </w:r>
    </w:p>
    <w:p w:rsidR="004429BC" w:rsidRDefault="004429BC" w:rsidP="004429BC">
      <w:pPr>
        <w:pStyle w:val="a6"/>
        <w:jc w:val="both"/>
        <w:rPr>
          <w:sz w:val="28"/>
          <w:szCs w:val="28"/>
        </w:rPr>
      </w:pPr>
    </w:p>
    <w:p w:rsidR="004429BC" w:rsidRDefault="004429BC" w:rsidP="004429BC">
      <w:pPr>
        <w:tabs>
          <w:tab w:val="left" w:pos="0"/>
        </w:tabs>
        <w:jc w:val="center"/>
        <w:rPr>
          <w:b/>
          <w:szCs w:val="28"/>
        </w:rPr>
      </w:pPr>
      <w:r>
        <w:rPr>
          <w:b/>
          <w:szCs w:val="28"/>
        </w:rPr>
        <w:t>Р Е Ш Е Н И Е</w:t>
      </w:r>
    </w:p>
    <w:p w:rsidR="004429BC" w:rsidRDefault="004429BC" w:rsidP="004429BC">
      <w:pPr>
        <w:tabs>
          <w:tab w:val="left" w:pos="0"/>
        </w:tabs>
        <w:jc w:val="center"/>
        <w:rPr>
          <w:b/>
          <w:szCs w:val="28"/>
        </w:rPr>
      </w:pPr>
    </w:p>
    <w:p w:rsidR="004429BC" w:rsidRDefault="004429BC" w:rsidP="004429BC">
      <w:pPr>
        <w:tabs>
          <w:tab w:val="left" w:pos="0"/>
        </w:tabs>
        <w:ind w:right="141"/>
        <w:jc w:val="center"/>
        <w:rPr>
          <w:b/>
          <w:szCs w:val="28"/>
        </w:rPr>
      </w:pPr>
      <w:r>
        <w:rPr>
          <w:b/>
          <w:szCs w:val="28"/>
        </w:rPr>
        <w:t>Об утверждении нормативов градостро</w:t>
      </w:r>
      <w:r w:rsidR="00F0517F">
        <w:rPr>
          <w:b/>
          <w:szCs w:val="28"/>
        </w:rPr>
        <w:t>ительного проектирования муници</w:t>
      </w:r>
      <w:r>
        <w:rPr>
          <w:b/>
          <w:szCs w:val="28"/>
        </w:rPr>
        <w:t>пального образования Совхозный</w:t>
      </w:r>
      <w:r w:rsidR="00F0517F">
        <w:rPr>
          <w:b/>
          <w:szCs w:val="28"/>
        </w:rPr>
        <w:t xml:space="preserve"> </w:t>
      </w:r>
      <w:r>
        <w:rPr>
          <w:b/>
          <w:szCs w:val="28"/>
        </w:rPr>
        <w:t>сельсовет  Алейского района  Алтайского края</w:t>
      </w:r>
    </w:p>
    <w:p w:rsidR="004429BC" w:rsidRDefault="004429BC" w:rsidP="004429BC">
      <w:pPr>
        <w:tabs>
          <w:tab w:val="left" w:pos="0"/>
        </w:tabs>
        <w:ind w:left="1201" w:right="141"/>
        <w:jc w:val="center"/>
        <w:rPr>
          <w:b/>
          <w:szCs w:val="28"/>
        </w:rPr>
      </w:pPr>
    </w:p>
    <w:p w:rsidR="004429BC" w:rsidRPr="004429BC" w:rsidRDefault="004429BC" w:rsidP="004429BC">
      <w:pPr>
        <w:tabs>
          <w:tab w:val="left" w:pos="0"/>
        </w:tabs>
        <w:ind w:right="141"/>
        <w:rPr>
          <w:rFonts w:ascii="Calibri" w:hAnsi="Calibri"/>
          <w:szCs w:val="28"/>
        </w:rPr>
      </w:pPr>
    </w:p>
    <w:p w:rsidR="004429BC" w:rsidRDefault="004429BC" w:rsidP="004429BC">
      <w:pPr>
        <w:numPr>
          <w:ilvl w:val="0"/>
          <w:numId w:val="25"/>
        </w:numPr>
        <w:tabs>
          <w:tab w:val="left" w:pos="0"/>
        </w:tabs>
        <w:overflowPunct w:val="0"/>
        <w:autoSpaceDE w:val="0"/>
        <w:autoSpaceDN w:val="0"/>
        <w:adjustRightInd w:val="0"/>
        <w:ind w:right="141"/>
        <w:rPr>
          <w:szCs w:val="28"/>
        </w:rPr>
      </w:pPr>
      <w:r>
        <w:rPr>
          <w:szCs w:val="28"/>
        </w:rPr>
        <w:t>Утвердить  нормативы градостро</w:t>
      </w:r>
      <w:r w:rsidR="00F0517F">
        <w:rPr>
          <w:szCs w:val="28"/>
        </w:rPr>
        <w:t>ительного проектирования муници</w:t>
      </w:r>
      <w:r>
        <w:rPr>
          <w:szCs w:val="28"/>
        </w:rPr>
        <w:t>пального образования Совхозный сельсовет  Алейского района  Алтайского края</w:t>
      </w:r>
      <w:r w:rsidR="00F0517F">
        <w:rPr>
          <w:szCs w:val="28"/>
        </w:rPr>
        <w:t xml:space="preserve"> (прилагаются)</w:t>
      </w:r>
      <w:r>
        <w:rPr>
          <w:szCs w:val="28"/>
        </w:rPr>
        <w:t>.</w:t>
      </w:r>
    </w:p>
    <w:p w:rsidR="004429BC" w:rsidRDefault="004429BC" w:rsidP="004429BC">
      <w:pPr>
        <w:numPr>
          <w:ilvl w:val="0"/>
          <w:numId w:val="25"/>
        </w:numPr>
        <w:tabs>
          <w:tab w:val="left" w:pos="0"/>
        </w:tabs>
        <w:overflowPunct w:val="0"/>
        <w:autoSpaceDE w:val="0"/>
        <w:autoSpaceDN w:val="0"/>
        <w:adjustRightInd w:val="0"/>
        <w:ind w:right="141"/>
        <w:rPr>
          <w:szCs w:val="28"/>
        </w:rPr>
      </w:pPr>
      <w:r>
        <w:rPr>
          <w:szCs w:val="28"/>
        </w:rPr>
        <w:t xml:space="preserve"> </w:t>
      </w:r>
      <w:r w:rsidR="00F0517F" w:rsidRPr="002E6851">
        <w:rPr>
          <w:szCs w:val="28"/>
        </w:rPr>
        <w:t>Настоящее решение подлежит официальному опубликованию и размещению  на официальном  сайте Адми</w:t>
      </w:r>
      <w:r w:rsidR="00F0517F">
        <w:rPr>
          <w:szCs w:val="28"/>
        </w:rPr>
        <w:t>нистрации Алейского района</w:t>
      </w:r>
      <w:r w:rsidR="00F0517F" w:rsidRPr="002E6851">
        <w:rPr>
          <w:szCs w:val="28"/>
        </w:rPr>
        <w:t>.</w:t>
      </w:r>
    </w:p>
    <w:p w:rsidR="004429BC" w:rsidRDefault="004429BC" w:rsidP="004429BC">
      <w:pPr>
        <w:pStyle w:val="a6"/>
        <w:jc w:val="both"/>
        <w:rPr>
          <w:sz w:val="28"/>
          <w:szCs w:val="28"/>
        </w:rPr>
      </w:pPr>
    </w:p>
    <w:p w:rsidR="004429BC" w:rsidRDefault="004429BC" w:rsidP="004429BC">
      <w:pPr>
        <w:pStyle w:val="a6"/>
        <w:jc w:val="both"/>
        <w:rPr>
          <w:sz w:val="28"/>
          <w:szCs w:val="28"/>
        </w:rPr>
      </w:pPr>
      <w:r>
        <w:rPr>
          <w:sz w:val="28"/>
          <w:szCs w:val="28"/>
        </w:rPr>
        <w:t xml:space="preserve">Глава района                                             </w:t>
      </w:r>
      <w:r w:rsidR="00F0517F">
        <w:rPr>
          <w:sz w:val="28"/>
          <w:szCs w:val="28"/>
        </w:rPr>
        <w:t xml:space="preserve">                       </w:t>
      </w:r>
      <w:r>
        <w:rPr>
          <w:sz w:val="28"/>
          <w:szCs w:val="28"/>
        </w:rPr>
        <w:t xml:space="preserve">                            С.Я. Агаркова</w:t>
      </w:r>
    </w:p>
    <w:p w:rsidR="004429BC" w:rsidRDefault="004429BC" w:rsidP="004429BC">
      <w:pPr>
        <w:pStyle w:val="aff8"/>
        <w:rPr>
          <w:rFonts w:ascii="Times New Roman" w:hAnsi="Times New Roman"/>
          <w:sz w:val="28"/>
          <w:szCs w:val="28"/>
        </w:rPr>
      </w:pPr>
      <w:r>
        <w:rPr>
          <w:rFonts w:ascii="Times New Roman" w:hAnsi="Times New Roman"/>
          <w:sz w:val="28"/>
          <w:szCs w:val="28"/>
        </w:rPr>
        <w:t>г.Алейск</w:t>
      </w:r>
    </w:p>
    <w:p w:rsidR="004429BC" w:rsidRDefault="00F0517F" w:rsidP="004429BC">
      <w:pPr>
        <w:pStyle w:val="aff8"/>
        <w:rPr>
          <w:rFonts w:ascii="Times New Roman" w:hAnsi="Times New Roman"/>
          <w:sz w:val="28"/>
          <w:szCs w:val="28"/>
        </w:rPr>
      </w:pPr>
      <w:r>
        <w:rPr>
          <w:rFonts w:ascii="Times New Roman" w:hAnsi="Times New Roman"/>
          <w:sz w:val="28"/>
          <w:szCs w:val="28"/>
        </w:rPr>
        <w:t>28.08.</w:t>
      </w:r>
      <w:r w:rsidR="004429BC">
        <w:rPr>
          <w:rFonts w:ascii="Times New Roman" w:hAnsi="Times New Roman"/>
          <w:sz w:val="28"/>
          <w:szCs w:val="28"/>
        </w:rPr>
        <w:t>2020</w:t>
      </w:r>
    </w:p>
    <w:p w:rsidR="004429BC" w:rsidRDefault="004429BC" w:rsidP="004429BC">
      <w:pPr>
        <w:pStyle w:val="aff8"/>
        <w:rPr>
          <w:rFonts w:ascii="Times New Roman" w:hAnsi="Times New Roman"/>
          <w:sz w:val="28"/>
          <w:szCs w:val="28"/>
        </w:rPr>
      </w:pPr>
      <w:r>
        <w:rPr>
          <w:rFonts w:ascii="Times New Roman" w:hAnsi="Times New Roman"/>
          <w:sz w:val="28"/>
          <w:szCs w:val="28"/>
        </w:rPr>
        <w:t>№</w:t>
      </w:r>
      <w:r w:rsidR="00F0517F">
        <w:rPr>
          <w:rFonts w:ascii="Times New Roman" w:hAnsi="Times New Roman"/>
          <w:sz w:val="28"/>
          <w:szCs w:val="28"/>
        </w:rPr>
        <w:t xml:space="preserve"> 31</w:t>
      </w:r>
      <w:r>
        <w:rPr>
          <w:rFonts w:ascii="Times New Roman" w:hAnsi="Times New Roman"/>
          <w:sz w:val="28"/>
          <w:szCs w:val="28"/>
        </w:rPr>
        <w:t>- РСД</w:t>
      </w:r>
    </w:p>
    <w:p w:rsidR="000F7EC8" w:rsidRDefault="000F7EC8" w:rsidP="004429BC">
      <w:pPr>
        <w:pStyle w:val="ConsPlusNormal"/>
        <w:spacing w:line="240" w:lineRule="exact"/>
        <w:ind w:firstLine="0"/>
        <w:rPr>
          <w:rFonts w:ascii="Times New Roman" w:hAnsi="Times New Roman"/>
          <w:bCs/>
          <w:sz w:val="24"/>
          <w:szCs w:val="24"/>
        </w:rPr>
      </w:pPr>
    </w:p>
    <w:p w:rsidR="000F7EC8" w:rsidRDefault="000F7EC8" w:rsidP="00BA23E6">
      <w:pPr>
        <w:pStyle w:val="ConsPlusNormal"/>
        <w:spacing w:line="240" w:lineRule="exact"/>
        <w:ind w:firstLine="0"/>
        <w:rPr>
          <w:rFonts w:ascii="Times New Roman" w:hAnsi="Times New Roman"/>
          <w:bCs/>
          <w:sz w:val="24"/>
          <w:szCs w:val="24"/>
        </w:rPr>
      </w:pPr>
    </w:p>
    <w:p w:rsidR="000F7EC8" w:rsidRDefault="000F7EC8" w:rsidP="00BA23E6">
      <w:pPr>
        <w:pStyle w:val="ConsPlusNormal"/>
        <w:spacing w:line="240" w:lineRule="exact"/>
        <w:ind w:firstLine="0"/>
        <w:rPr>
          <w:rFonts w:ascii="Times New Roman" w:hAnsi="Times New Roman"/>
          <w:bCs/>
          <w:sz w:val="24"/>
          <w:szCs w:val="24"/>
        </w:rPr>
      </w:pPr>
    </w:p>
    <w:p w:rsidR="000F7EC8" w:rsidRDefault="000F7EC8" w:rsidP="00BA23E6">
      <w:pPr>
        <w:pStyle w:val="ConsPlusNormal"/>
        <w:spacing w:line="240" w:lineRule="exact"/>
        <w:ind w:firstLine="0"/>
        <w:rPr>
          <w:rFonts w:ascii="Times New Roman" w:hAnsi="Times New Roman"/>
          <w:bCs/>
          <w:sz w:val="24"/>
          <w:szCs w:val="24"/>
        </w:rPr>
      </w:pPr>
    </w:p>
    <w:p w:rsidR="000F7EC8" w:rsidRDefault="000F7EC8" w:rsidP="00BA23E6">
      <w:pPr>
        <w:pStyle w:val="ConsPlusNormal"/>
        <w:spacing w:line="240" w:lineRule="exact"/>
        <w:ind w:firstLine="0"/>
        <w:rPr>
          <w:rFonts w:ascii="Times New Roman" w:hAnsi="Times New Roman"/>
          <w:bCs/>
          <w:sz w:val="24"/>
          <w:szCs w:val="24"/>
        </w:rPr>
      </w:pPr>
    </w:p>
    <w:p w:rsidR="000F7EC8" w:rsidRDefault="000F7EC8" w:rsidP="00BA23E6">
      <w:pPr>
        <w:pStyle w:val="ConsPlusNormal"/>
        <w:spacing w:line="240" w:lineRule="exact"/>
        <w:ind w:firstLine="0"/>
        <w:rPr>
          <w:rFonts w:ascii="Times New Roman" w:hAnsi="Times New Roman"/>
          <w:bCs/>
          <w:sz w:val="24"/>
          <w:szCs w:val="24"/>
        </w:rPr>
      </w:pPr>
    </w:p>
    <w:p w:rsidR="000F7EC8" w:rsidRDefault="000F7EC8" w:rsidP="00BA23E6">
      <w:pPr>
        <w:pStyle w:val="ConsPlusNormal"/>
        <w:spacing w:line="240" w:lineRule="exact"/>
        <w:ind w:firstLine="0"/>
        <w:rPr>
          <w:rFonts w:ascii="Times New Roman" w:hAnsi="Times New Roman"/>
          <w:bCs/>
          <w:sz w:val="24"/>
          <w:szCs w:val="24"/>
        </w:rPr>
      </w:pPr>
    </w:p>
    <w:p w:rsidR="000F7EC8" w:rsidRDefault="000F7EC8" w:rsidP="00BA23E6">
      <w:pPr>
        <w:pStyle w:val="ConsPlusNormal"/>
        <w:spacing w:line="240" w:lineRule="exact"/>
        <w:ind w:firstLine="0"/>
        <w:rPr>
          <w:rFonts w:ascii="Times New Roman" w:hAnsi="Times New Roman"/>
          <w:bCs/>
          <w:sz w:val="24"/>
          <w:szCs w:val="24"/>
        </w:rPr>
      </w:pPr>
    </w:p>
    <w:p w:rsidR="000F7EC8" w:rsidRDefault="000F7EC8" w:rsidP="00BA23E6">
      <w:pPr>
        <w:pStyle w:val="ConsPlusNormal"/>
        <w:spacing w:line="240" w:lineRule="exact"/>
        <w:ind w:firstLine="0"/>
        <w:rPr>
          <w:rFonts w:ascii="Times New Roman" w:hAnsi="Times New Roman"/>
          <w:bCs/>
          <w:sz w:val="24"/>
          <w:szCs w:val="24"/>
        </w:rPr>
      </w:pPr>
    </w:p>
    <w:p w:rsidR="000F7EC8" w:rsidRDefault="000F7EC8" w:rsidP="00BA23E6">
      <w:pPr>
        <w:pStyle w:val="ConsPlusNormal"/>
        <w:spacing w:line="240" w:lineRule="exact"/>
        <w:ind w:firstLine="0"/>
        <w:rPr>
          <w:rFonts w:ascii="Times New Roman" w:hAnsi="Times New Roman"/>
          <w:bCs/>
          <w:sz w:val="24"/>
          <w:szCs w:val="24"/>
        </w:rPr>
      </w:pPr>
    </w:p>
    <w:p w:rsidR="000F7EC8" w:rsidRDefault="000F7EC8" w:rsidP="00BA23E6">
      <w:pPr>
        <w:pStyle w:val="ConsPlusNormal"/>
        <w:spacing w:line="240" w:lineRule="exact"/>
        <w:ind w:firstLine="0"/>
        <w:rPr>
          <w:rFonts w:ascii="Times New Roman" w:hAnsi="Times New Roman"/>
          <w:bCs/>
          <w:sz w:val="24"/>
          <w:szCs w:val="24"/>
        </w:rPr>
      </w:pPr>
    </w:p>
    <w:p w:rsidR="000F7EC8" w:rsidRDefault="000F7EC8" w:rsidP="00BA23E6">
      <w:pPr>
        <w:pStyle w:val="ConsPlusNormal"/>
        <w:spacing w:line="240" w:lineRule="exact"/>
        <w:ind w:firstLine="0"/>
        <w:rPr>
          <w:rFonts w:ascii="Times New Roman" w:hAnsi="Times New Roman"/>
          <w:bCs/>
          <w:sz w:val="24"/>
          <w:szCs w:val="24"/>
        </w:rPr>
      </w:pPr>
    </w:p>
    <w:p w:rsidR="004429BC" w:rsidRDefault="004429BC" w:rsidP="00BA23E6">
      <w:pPr>
        <w:pStyle w:val="ConsPlusNormal"/>
        <w:spacing w:line="240" w:lineRule="exact"/>
        <w:ind w:firstLine="0"/>
        <w:jc w:val="center"/>
        <w:rPr>
          <w:rFonts w:ascii="Times New Roman" w:hAnsi="Times New Roman"/>
          <w:bCs/>
          <w:sz w:val="28"/>
          <w:szCs w:val="28"/>
        </w:rPr>
      </w:pPr>
    </w:p>
    <w:p w:rsidR="004429BC" w:rsidRDefault="004429BC" w:rsidP="00BA23E6">
      <w:pPr>
        <w:pStyle w:val="ConsPlusNormal"/>
        <w:spacing w:line="240" w:lineRule="exact"/>
        <w:ind w:firstLine="0"/>
        <w:jc w:val="center"/>
        <w:rPr>
          <w:rFonts w:ascii="Times New Roman" w:hAnsi="Times New Roman"/>
          <w:bCs/>
          <w:sz w:val="28"/>
          <w:szCs w:val="28"/>
        </w:rPr>
      </w:pPr>
    </w:p>
    <w:p w:rsidR="00F0517F" w:rsidRDefault="00F0517F" w:rsidP="00BA23E6">
      <w:pPr>
        <w:pStyle w:val="ConsPlusNormal"/>
        <w:spacing w:line="240" w:lineRule="exact"/>
        <w:ind w:firstLine="0"/>
        <w:jc w:val="center"/>
        <w:rPr>
          <w:rFonts w:ascii="Times New Roman" w:hAnsi="Times New Roman"/>
          <w:bCs/>
          <w:sz w:val="28"/>
          <w:szCs w:val="28"/>
        </w:rPr>
      </w:pPr>
    </w:p>
    <w:p w:rsidR="00F0517F" w:rsidRDefault="00F0517F" w:rsidP="00BA23E6">
      <w:pPr>
        <w:pStyle w:val="ConsPlusNormal"/>
        <w:spacing w:line="240" w:lineRule="exact"/>
        <w:ind w:firstLine="0"/>
        <w:jc w:val="center"/>
        <w:rPr>
          <w:rFonts w:ascii="Times New Roman" w:hAnsi="Times New Roman"/>
          <w:bCs/>
          <w:sz w:val="28"/>
          <w:szCs w:val="28"/>
        </w:rPr>
      </w:pPr>
    </w:p>
    <w:p w:rsidR="00F0517F" w:rsidRDefault="00F0517F" w:rsidP="00BA23E6">
      <w:pPr>
        <w:pStyle w:val="ConsPlusNormal"/>
        <w:spacing w:line="240" w:lineRule="exact"/>
        <w:ind w:firstLine="0"/>
        <w:jc w:val="center"/>
        <w:rPr>
          <w:rFonts w:ascii="Times New Roman" w:hAnsi="Times New Roman"/>
          <w:bCs/>
          <w:sz w:val="28"/>
          <w:szCs w:val="28"/>
        </w:rPr>
      </w:pPr>
    </w:p>
    <w:p w:rsidR="00F0517F" w:rsidRDefault="00F0517F" w:rsidP="00BA23E6">
      <w:pPr>
        <w:pStyle w:val="ConsPlusNormal"/>
        <w:spacing w:line="240" w:lineRule="exact"/>
        <w:ind w:firstLine="0"/>
        <w:jc w:val="center"/>
        <w:rPr>
          <w:rFonts w:ascii="Times New Roman" w:hAnsi="Times New Roman"/>
          <w:bCs/>
          <w:sz w:val="28"/>
          <w:szCs w:val="28"/>
        </w:rPr>
      </w:pPr>
    </w:p>
    <w:p w:rsidR="00F0517F" w:rsidRDefault="00F0517F" w:rsidP="00BA23E6">
      <w:pPr>
        <w:pStyle w:val="ConsPlusNormal"/>
        <w:spacing w:line="240" w:lineRule="exact"/>
        <w:ind w:firstLine="0"/>
        <w:jc w:val="center"/>
        <w:rPr>
          <w:rFonts w:ascii="Times New Roman" w:hAnsi="Times New Roman"/>
          <w:bCs/>
          <w:sz w:val="28"/>
          <w:szCs w:val="28"/>
        </w:rPr>
      </w:pPr>
    </w:p>
    <w:p w:rsidR="00F0517F" w:rsidRDefault="00F0517F" w:rsidP="00BA23E6">
      <w:pPr>
        <w:pStyle w:val="ConsPlusNormal"/>
        <w:spacing w:line="240" w:lineRule="exact"/>
        <w:ind w:firstLine="0"/>
        <w:jc w:val="center"/>
        <w:rPr>
          <w:rFonts w:ascii="Times New Roman" w:hAnsi="Times New Roman"/>
          <w:bCs/>
          <w:sz w:val="28"/>
          <w:szCs w:val="28"/>
        </w:rPr>
      </w:pPr>
    </w:p>
    <w:p w:rsidR="00F0517F" w:rsidRDefault="00F0517F" w:rsidP="00BA23E6">
      <w:pPr>
        <w:pStyle w:val="ConsPlusNormal"/>
        <w:spacing w:line="240" w:lineRule="exact"/>
        <w:ind w:firstLine="0"/>
        <w:jc w:val="center"/>
        <w:rPr>
          <w:rFonts w:ascii="Times New Roman" w:hAnsi="Times New Roman"/>
          <w:bCs/>
          <w:sz w:val="28"/>
          <w:szCs w:val="28"/>
        </w:rPr>
      </w:pPr>
    </w:p>
    <w:p w:rsidR="00F0517F" w:rsidRDefault="00F0517F" w:rsidP="00BA23E6">
      <w:pPr>
        <w:pStyle w:val="ConsPlusNormal"/>
        <w:spacing w:line="240" w:lineRule="exact"/>
        <w:ind w:firstLine="0"/>
        <w:jc w:val="center"/>
        <w:rPr>
          <w:rFonts w:ascii="Times New Roman" w:hAnsi="Times New Roman"/>
          <w:bCs/>
          <w:sz w:val="28"/>
          <w:szCs w:val="28"/>
        </w:rPr>
      </w:pPr>
    </w:p>
    <w:p w:rsidR="00F0517F" w:rsidRDefault="00F0517F" w:rsidP="00BA23E6">
      <w:pPr>
        <w:pStyle w:val="ConsPlusNormal"/>
        <w:spacing w:line="240" w:lineRule="exact"/>
        <w:ind w:firstLine="0"/>
        <w:jc w:val="center"/>
        <w:rPr>
          <w:rFonts w:ascii="Times New Roman" w:hAnsi="Times New Roman"/>
          <w:bCs/>
          <w:sz w:val="28"/>
          <w:szCs w:val="28"/>
        </w:rPr>
      </w:pPr>
    </w:p>
    <w:p w:rsidR="00F0517F" w:rsidRDefault="00F0517F" w:rsidP="00BA23E6">
      <w:pPr>
        <w:pStyle w:val="ConsPlusNormal"/>
        <w:spacing w:line="240" w:lineRule="exact"/>
        <w:ind w:firstLine="0"/>
        <w:jc w:val="center"/>
        <w:rPr>
          <w:rFonts w:ascii="Times New Roman" w:hAnsi="Times New Roman"/>
          <w:bCs/>
          <w:sz w:val="28"/>
          <w:szCs w:val="28"/>
        </w:rPr>
      </w:pPr>
    </w:p>
    <w:p w:rsidR="00F0517F" w:rsidRDefault="00F0517F" w:rsidP="00BA23E6">
      <w:pPr>
        <w:pStyle w:val="ConsPlusNormal"/>
        <w:spacing w:line="240" w:lineRule="exact"/>
        <w:ind w:firstLine="0"/>
        <w:jc w:val="center"/>
        <w:rPr>
          <w:rFonts w:ascii="Times New Roman" w:hAnsi="Times New Roman"/>
          <w:bCs/>
          <w:sz w:val="28"/>
          <w:szCs w:val="28"/>
        </w:rPr>
      </w:pPr>
    </w:p>
    <w:p w:rsidR="00F0517F" w:rsidRDefault="00F0517F" w:rsidP="00F0517F">
      <w:pPr>
        <w:pStyle w:val="aff8"/>
        <w:jc w:val="center"/>
        <w:rPr>
          <w:rFonts w:ascii="Times New Roman" w:hAnsi="Times New Roman"/>
          <w:sz w:val="28"/>
          <w:szCs w:val="28"/>
        </w:rPr>
      </w:pPr>
      <w:r>
        <w:rPr>
          <w:rFonts w:ascii="Times New Roman" w:hAnsi="Times New Roman"/>
          <w:sz w:val="28"/>
          <w:szCs w:val="28"/>
        </w:rPr>
        <w:t xml:space="preserve">                                   Приложение  </w:t>
      </w:r>
    </w:p>
    <w:p w:rsidR="00F0517F" w:rsidRDefault="00F0517F" w:rsidP="00F0517F">
      <w:pPr>
        <w:pStyle w:val="aff8"/>
        <w:jc w:val="center"/>
        <w:rPr>
          <w:rFonts w:ascii="Times New Roman" w:hAnsi="Times New Roman"/>
          <w:sz w:val="28"/>
          <w:szCs w:val="28"/>
        </w:rPr>
      </w:pPr>
      <w:r>
        <w:rPr>
          <w:rFonts w:ascii="Times New Roman" w:hAnsi="Times New Roman"/>
          <w:sz w:val="28"/>
          <w:szCs w:val="28"/>
        </w:rPr>
        <w:t xml:space="preserve">                                                                    к решению</w:t>
      </w:r>
      <w:r w:rsidRPr="00324CF8">
        <w:rPr>
          <w:rFonts w:ascii="Times New Roman" w:hAnsi="Times New Roman"/>
          <w:sz w:val="28"/>
          <w:szCs w:val="28"/>
        </w:rPr>
        <w:t xml:space="preserve">  Собрания</w:t>
      </w:r>
      <w:r>
        <w:rPr>
          <w:rFonts w:ascii="Times New Roman" w:hAnsi="Times New Roman"/>
          <w:sz w:val="28"/>
          <w:szCs w:val="28"/>
        </w:rPr>
        <w:t xml:space="preserve"> </w:t>
      </w:r>
      <w:r w:rsidRPr="00324CF8">
        <w:rPr>
          <w:rFonts w:ascii="Times New Roman" w:hAnsi="Times New Roman"/>
          <w:sz w:val="28"/>
          <w:szCs w:val="28"/>
        </w:rPr>
        <w:t xml:space="preserve">депутатов    </w:t>
      </w:r>
    </w:p>
    <w:p w:rsidR="00F0517F" w:rsidRDefault="00F0517F" w:rsidP="00F0517F">
      <w:pPr>
        <w:pStyle w:val="aff8"/>
        <w:jc w:val="center"/>
        <w:rPr>
          <w:rFonts w:ascii="Times New Roman" w:hAnsi="Times New Roman"/>
          <w:sz w:val="28"/>
          <w:szCs w:val="28"/>
        </w:rPr>
      </w:pPr>
      <w:r>
        <w:rPr>
          <w:rFonts w:ascii="Times New Roman" w:hAnsi="Times New Roman"/>
          <w:sz w:val="28"/>
          <w:szCs w:val="28"/>
        </w:rPr>
        <w:t xml:space="preserve">                                                                         </w:t>
      </w:r>
      <w:r w:rsidRPr="00324CF8">
        <w:rPr>
          <w:rFonts w:ascii="Times New Roman" w:hAnsi="Times New Roman"/>
          <w:sz w:val="28"/>
          <w:szCs w:val="28"/>
        </w:rPr>
        <w:t>Алейского района</w:t>
      </w:r>
      <w:r>
        <w:rPr>
          <w:rFonts w:ascii="Times New Roman" w:hAnsi="Times New Roman"/>
          <w:sz w:val="28"/>
          <w:szCs w:val="28"/>
        </w:rPr>
        <w:t xml:space="preserve"> </w:t>
      </w:r>
      <w:r w:rsidRPr="00324CF8">
        <w:rPr>
          <w:rFonts w:ascii="Times New Roman" w:hAnsi="Times New Roman"/>
          <w:sz w:val="28"/>
          <w:szCs w:val="28"/>
        </w:rPr>
        <w:t>Алтайского края</w:t>
      </w:r>
    </w:p>
    <w:p w:rsidR="00F0517F" w:rsidRDefault="00F0517F" w:rsidP="00F0517F">
      <w:pPr>
        <w:pStyle w:val="ConsPlusNormal"/>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324CF8">
        <w:rPr>
          <w:rFonts w:ascii="Times New Roman" w:hAnsi="Times New Roman" w:cs="Times New Roman"/>
          <w:sz w:val="28"/>
          <w:szCs w:val="28"/>
        </w:rPr>
        <w:t>от  _</w:t>
      </w:r>
      <w:r>
        <w:rPr>
          <w:rFonts w:ascii="Times New Roman" w:hAnsi="Times New Roman" w:cs="Times New Roman"/>
          <w:sz w:val="28"/>
          <w:szCs w:val="28"/>
        </w:rPr>
        <w:t>28.08.</w:t>
      </w:r>
      <w:r w:rsidRPr="00324CF8">
        <w:rPr>
          <w:rFonts w:ascii="Times New Roman" w:hAnsi="Times New Roman" w:cs="Times New Roman"/>
          <w:sz w:val="28"/>
          <w:szCs w:val="28"/>
        </w:rPr>
        <w:t>2020 №_</w:t>
      </w:r>
      <w:r>
        <w:rPr>
          <w:rFonts w:ascii="Times New Roman" w:hAnsi="Times New Roman" w:cs="Times New Roman"/>
          <w:sz w:val="28"/>
          <w:szCs w:val="28"/>
        </w:rPr>
        <w:t>31-РСД</w:t>
      </w:r>
    </w:p>
    <w:p w:rsidR="00F0517F" w:rsidRDefault="00F0517F" w:rsidP="00BA23E6">
      <w:pPr>
        <w:pStyle w:val="ConsPlusNormal"/>
        <w:spacing w:line="240" w:lineRule="exact"/>
        <w:ind w:firstLine="0"/>
        <w:jc w:val="center"/>
        <w:rPr>
          <w:rFonts w:ascii="Times New Roman" w:hAnsi="Times New Roman"/>
          <w:bCs/>
          <w:sz w:val="28"/>
          <w:szCs w:val="28"/>
        </w:rPr>
      </w:pPr>
    </w:p>
    <w:p w:rsidR="004429BC" w:rsidRDefault="004429BC" w:rsidP="00BA23E6">
      <w:pPr>
        <w:pStyle w:val="ConsPlusNormal"/>
        <w:spacing w:line="240" w:lineRule="exact"/>
        <w:ind w:firstLine="0"/>
        <w:jc w:val="center"/>
        <w:rPr>
          <w:rFonts w:ascii="Times New Roman" w:hAnsi="Times New Roman"/>
          <w:bCs/>
          <w:sz w:val="28"/>
          <w:szCs w:val="28"/>
        </w:rPr>
      </w:pPr>
    </w:p>
    <w:p w:rsidR="00E069B8" w:rsidRPr="006047A2" w:rsidRDefault="00E069B8" w:rsidP="00BA23E6">
      <w:pPr>
        <w:pStyle w:val="ConsPlusNormal"/>
        <w:spacing w:line="240" w:lineRule="exact"/>
        <w:ind w:firstLine="0"/>
        <w:jc w:val="center"/>
        <w:rPr>
          <w:rFonts w:ascii="Times New Roman" w:hAnsi="Times New Roman"/>
          <w:bCs/>
          <w:sz w:val="28"/>
          <w:szCs w:val="28"/>
        </w:rPr>
      </w:pPr>
      <w:r w:rsidRPr="006047A2">
        <w:rPr>
          <w:rFonts w:ascii="Times New Roman" w:hAnsi="Times New Roman"/>
          <w:bCs/>
          <w:sz w:val="28"/>
          <w:szCs w:val="28"/>
        </w:rPr>
        <w:t>НОРМАТИВЫ</w:t>
      </w:r>
    </w:p>
    <w:p w:rsidR="00E069B8" w:rsidRDefault="00E069B8" w:rsidP="00BA23E6">
      <w:pPr>
        <w:pStyle w:val="ConsPlusNormal"/>
        <w:spacing w:line="240" w:lineRule="exact"/>
        <w:ind w:firstLine="0"/>
        <w:jc w:val="center"/>
        <w:rPr>
          <w:rFonts w:ascii="Times New Roman" w:hAnsi="Times New Roman"/>
          <w:bCs/>
          <w:sz w:val="28"/>
          <w:szCs w:val="28"/>
        </w:rPr>
      </w:pPr>
      <w:r w:rsidRPr="006047A2">
        <w:rPr>
          <w:rFonts w:ascii="Times New Roman" w:hAnsi="Times New Roman"/>
          <w:bCs/>
          <w:sz w:val="28"/>
          <w:szCs w:val="28"/>
        </w:rPr>
        <w:t xml:space="preserve">градостроительного проектирования </w:t>
      </w:r>
      <w:r>
        <w:rPr>
          <w:rFonts w:ascii="Times New Roman" w:hAnsi="Times New Roman"/>
          <w:bCs/>
          <w:sz w:val="28"/>
          <w:szCs w:val="28"/>
        </w:rPr>
        <w:t xml:space="preserve">муниципального образования </w:t>
      </w:r>
    </w:p>
    <w:p w:rsidR="00E069B8" w:rsidRPr="006047A2" w:rsidRDefault="00E069B8" w:rsidP="00BA23E6">
      <w:pPr>
        <w:pStyle w:val="ConsPlusNormal"/>
        <w:spacing w:line="240" w:lineRule="exact"/>
        <w:ind w:firstLine="0"/>
        <w:jc w:val="center"/>
        <w:rPr>
          <w:rFonts w:ascii="Times New Roman" w:hAnsi="Times New Roman"/>
          <w:b/>
          <w:bCs/>
          <w:sz w:val="28"/>
          <w:szCs w:val="28"/>
        </w:rPr>
      </w:pPr>
      <w:r>
        <w:rPr>
          <w:rFonts w:ascii="Times New Roman" w:hAnsi="Times New Roman"/>
          <w:bCs/>
          <w:sz w:val="28"/>
          <w:szCs w:val="28"/>
        </w:rPr>
        <w:t xml:space="preserve">Совхозный сельсовет Алейского района </w:t>
      </w:r>
      <w:r w:rsidRPr="006047A2">
        <w:rPr>
          <w:rFonts w:ascii="Times New Roman" w:hAnsi="Times New Roman"/>
          <w:bCs/>
          <w:sz w:val="28"/>
          <w:szCs w:val="28"/>
        </w:rPr>
        <w:t>Алтайского края</w:t>
      </w:r>
    </w:p>
    <w:p w:rsidR="00E069B8" w:rsidRPr="00F00DE8" w:rsidRDefault="00E069B8" w:rsidP="00BA23E6">
      <w:pPr>
        <w:pStyle w:val="ConsPlusNormal"/>
        <w:ind w:firstLine="0"/>
        <w:jc w:val="center"/>
        <w:outlineLvl w:val="1"/>
        <w:rPr>
          <w:rFonts w:ascii="Times New Roman" w:hAnsi="Times New Roman"/>
          <w:sz w:val="26"/>
          <w:szCs w:val="26"/>
        </w:rPr>
      </w:pPr>
      <w:bookmarkStart w:id="0" w:name="Par47"/>
      <w:bookmarkEnd w:id="0"/>
    </w:p>
    <w:p w:rsidR="00E069B8" w:rsidRPr="006047A2" w:rsidRDefault="00E069B8" w:rsidP="00BA23E6">
      <w:pPr>
        <w:pStyle w:val="ConsPlusNormal"/>
        <w:ind w:firstLine="0"/>
        <w:jc w:val="center"/>
        <w:outlineLvl w:val="1"/>
        <w:rPr>
          <w:rFonts w:ascii="Times New Roman" w:hAnsi="Times New Roman"/>
          <w:sz w:val="28"/>
          <w:szCs w:val="28"/>
        </w:rPr>
      </w:pPr>
      <w:r w:rsidRPr="006047A2">
        <w:rPr>
          <w:rFonts w:ascii="Times New Roman" w:hAnsi="Times New Roman"/>
          <w:sz w:val="28"/>
          <w:szCs w:val="28"/>
        </w:rPr>
        <w:t>Общие положения</w:t>
      </w:r>
    </w:p>
    <w:p w:rsidR="00E069B8" w:rsidRPr="00F00DE8" w:rsidRDefault="00E069B8" w:rsidP="00BA23E6">
      <w:pPr>
        <w:pStyle w:val="ConsPlusNormal"/>
        <w:ind w:firstLine="0"/>
        <w:jc w:val="center"/>
        <w:outlineLvl w:val="1"/>
        <w:rPr>
          <w:rFonts w:ascii="Times New Roman" w:hAnsi="Times New Roman"/>
          <w:sz w:val="26"/>
          <w:szCs w:val="26"/>
        </w:rPr>
      </w:pPr>
    </w:p>
    <w:p w:rsidR="00E069B8" w:rsidRPr="006047A2" w:rsidRDefault="00E069B8" w:rsidP="00BA23E6">
      <w:pPr>
        <w:pStyle w:val="ConsPlusNormal"/>
        <w:spacing w:line="223" w:lineRule="auto"/>
        <w:ind w:firstLine="539"/>
        <w:jc w:val="both"/>
        <w:rPr>
          <w:rFonts w:ascii="Times New Roman" w:hAnsi="Times New Roman"/>
          <w:sz w:val="28"/>
          <w:szCs w:val="28"/>
        </w:rPr>
      </w:pPr>
      <w:r w:rsidRPr="006047A2">
        <w:rPr>
          <w:rFonts w:ascii="Times New Roman" w:hAnsi="Times New Roman"/>
          <w:sz w:val="28"/>
          <w:szCs w:val="28"/>
        </w:rPr>
        <w:t xml:space="preserve">Нормативы градостроительного проектирования </w:t>
      </w:r>
      <w:r>
        <w:rPr>
          <w:rFonts w:ascii="Times New Roman" w:hAnsi="Times New Roman"/>
          <w:sz w:val="28"/>
          <w:szCs w:val="28"/>
        </w:rPr>
        <w:t xml:space="preserve">муниципального образования  Совхозный сельсовет Алейского района </w:t>
      </w:r>
      <w:r w:rsidRPr="006047A2">
        <w:rPr>
          <w:rFonts w:ascii="Times New Roman" w:hAnsi="Times New Roman"/>
          <w:sz w:val="28"/>
          <w:szCs w:val="28"/>
        </w:rPr>
        <w:t xml:space="preserve">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природно-климатических, социальных, национальных и территориальных особенностей </w:t>
      </w:r>
      <w:r>
        <w:rPr>
          <w:rFonts w:ascii="Times New Roman" w:hAnsi="Times New Roman"/>
          <w:sz w:val="28"/>
          <w:szCs w:val="28"/>
        </w:rPr>
        <w:t>района</w:t>
      </w:r>
      <w:r w:rsidRPr="006047A2">
        <w:rPr>
          <w:rFonts w:ascii="Times New Roman" w:hAnsi="Times New Roman"/>
          <w:sz w:val="28"/>
          <w:szCs w:val="28"/>
        </w:rPr>
        <w:t>.</w:t>
      </w:r>
    </w:p>
    <w:p w:rsidR="00E069B8" w:rsidRPr="006047A2" w:rsidRDefault="00E069B8" w:rsidP="00BA23E6">
      <w:pPr>
        <w:pStyle w:val="ConsPlusNormal"/>
        <w:spacing w:line="223" w:lineRule="auto"/>
        <w:ind w:firstLine="539"/>
        <w:jc w:val="both"/>
        <w:rPr>
          <w:rFonts w:ascii="Times New Roman" w:hAnsi="Times New Roman"/>
          <w:sz w:val="28"/>
          <w:szCs w:val="28"/>
        </w:rPr>
      </w:pPr>
      <w:r w:rsidRPr="006047A2">
        <w:rPr>
          <w:rFonts w:ascii="Times New Roman" w:hAnsi="Times New Roman"/>
          <w:sz w:val="28"/>
          <w:szCs w:val="28"/>
        </w:rP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w:t>
      </w:r>
      <w:r>
        <w:rPr>
          <w:rFonts w:ascii="Times New Roman" w:hAnsi="Times New Roman"/>
          <w:sz w:val="28"/>
          <w:szCs w:val="28"/>
        </w:rPr>
        <w:t>,</w:t>
      </w:r>
      <w:r w:rsidRPr="006047A2">
        <w:rPr>
          <w:rFonts w:ascii="Times New Roman" w:hAnsi="Times New Roman"/>
          <w:sz w:val="28"/>
          <w:szCs w:val="28"/>
        </w:rPr>
        <w:t xml:space="preserve"> Алтайского края</w:t>
      </w:r>
      <w:r>
        <w:rPr>
          <w:rFonts w:ascii="Times New Roman" w:hAnsi="Times New Roman"/>
          <w:sz w:val="28"/>
          <w:szCs w:val="28"/>
        </w:rPr>
        <w:t>, нормативно – правовыми актами муниципального района</w:t>
      </w:r>
      <w:r w:rsidRPr="006047A2">
        <w:rPr>
          <w:rFonts w:ascii="Times New Roman" w:hAnsi="Times New Roman"/>
          <w:sz w:val="28"/>
          <w:szCs w:val="28"/>
        </w:rPr>
        <w:t xml:space="preserve"> социальных гарантий граждан, </w:t>
      </w:r>
      <w:r>
        <w:rPr>
          <w:rFonts w:ascii="Times New Roman" w:hAnsi="Times New Roman"/>
          <w:sz w:val="28"/>
          <w:szCs w:val="28"/>
        </w:rPr>
        <w:t>включая мало мо</w:t>
      </w:r>
      <w:r w:rsidRPr="006047A2">
        <w:rPr>
          <w:rFonts w:ascii="Times New Roman" w:hAnsi="Times New Roman"/>
          <w:sz w:val="28"/>
          <w:szCs w:val="28"/>
        </w:rPr>
        <w:t>бильные группы населения.</w:t>
      </w:r>
    </w:p>
    <w:p w:rsidR="00E069B8" w:rsidRPr="006047A2" w:rsidRDefault="00E069B8" w:rsidP="00BA23E6">
      <w:pPr>
        <w:pStyle w:val="ConsPlusNormal"/>
        <w:spacing w:line="223" w:lineRule="auto"/>
        <w:ind w:firstLine="539"/>
        <w:jc w:val="both"/>
        <w:rPr>
          <w:rFonts w:ascii="Times New Roman" w:hAnsi="Times New Roman"/>
          <w:sz w:val="28"/>
          <w:szCs w:val="28"/>
        </w:rPr>
      </w:pPr>
      <w:r w:rsidRPr="006047A2">
        <w:rPr>
          <w:rFonts w:ascii="Times New Roman" w:hAnsi="Times New Roman"/>
          <w:sz w:val="28"/>
          <w:szCs w:val="28"/>
        </w:rPr>
        <w:t>Нормативы включают в себя:</w:t>
      </w:r>
    </w:p>
    <w:p w:rsidR="00E069B8" w:rsidRPr="006047A2" w:rsidRDefault="00E069B8" w:rsidP="00BA23E6">
      <w:pPr>
        <w:pStyle w:val="ConsPlusNormal"/>
        <w:spacing w:line="223" w:lineRule="auto"/>
        <w:ind w:firstLine="539"/>
        <w:jc w:val="both"/>
        <w:rPr>
          <w:rFonts w:ascii="Times New Roman" w:hAnsi="Times New Roman"/>
          <w:sz w:val="28"/>
          <w:szCs w:val="28"/>
        </w:rPr>
      </w:pPr>
      <w:r>
        <w:rPr>
          <w:rFonts w:ascii="Times New Roman" w:hAnsi="Times New Roman"/>
          <w:sz w:val="28"/>
          <w:szCs w:val="28"/>
        </w:rPr>
        <w:t>1) </w:t>
      </w:r>
      <w:r w:rsidRPr="006047A2">
        <w:rPr>
          <w:rFonts w:ascii="Times New Roman" w:hAnsi="Times New Roman"/>
          <w:sz w:val="28"/>
          <w:szCs w:val="28"/>
        </w:rPr>
        <w:t xml:space="preserve">основную часть – расчетные показатели минимально допустимого уровня обеспеченности </w:t>
      </w:r>
      <w:r>
        <w:rPr>
          <w:rFonts w:ascii="Times New Roman" w:hAnsi="Times New Roman"/>
          <w:sz w:val="28"/>
          <w:szCs w:val="28"/>
        </w:rPr>
        <w:t xml:space="preserve">населения </w:t>
      </w:r>
      <w:r w:rsidRPr="006047A2">
        <w:rPr>
          <w:rFonts w:ascii="Times New Roman" w:hAnsi="Times New Roman"/>
          <w:sz w:val="28"/>
          <w:szCs w:val="28"/>
        </w:rPr>
        <w:t xml:space="preserve">объектами социального и культурно-бытового обслуживания, инженерной </w:t>
      </w:r>
      <w:r>
        <w:rPr>
          <w:rFonts w:ascii="Times New Roman" w:hAnsi="Times New Roman"/>
          <w:sz w:val="28"/>
          <w:szCs w:val="28"/>
        </w:rPr>
        <w:t xml:space="preserve">и транспортной инфраструктуры, </w:t>
      </w:r>
      <w:r w:rsidRPr="006047A2">
        <w:rPr>
          <w:rFonts w:ascii="Times New Roman" w:hAnsi="Times New Roman"/>
          <w:sz w:val="28"/>
          <w:szCs w:val="28"/>
        </w:rPr>
        <w:t>благоустройства</w:t>
      </w:r>
      <w:r>
        <w:rPr>
          <w:rFonts w:ascii="Times New Roman" w:hAnsi="Times New Roman"/>
          <w:sz w:val="28"/>
          <w:szCs w:val="28"/>
        </w:rPr>
        <w:t xml:space="preserve"> территории муниципального образования  Совхозного сельсовета Алейского района Алтайского края, </w:t>
      </w:r>
      <w:r w:rsidRPr="006047A2">
        <w:rPr>
          <w:rFonts w:ascii="Times New Roman" w:hAnsi="Times New Roman"/>
          <w:sz w:val="28"/>
          <w:szCs w:val="28"/>
        </w:rPr>
        <w:t xml:space="preserve">входящих в него </w:t>
      </w:r>
      <w:r>
        <w:rPr>
          <w:rFonts w:ascii="Times New Roman" w:hAnsi="Times New Roman"/>
          <w:sz w:val="28"/>
          <w:szCs w:val="28"/>
        </w:rPr>
        <w:t>сельских поселений</w:t>
      </w:r>
      <w:r w:rsidRPr="006047A2">
        <w:rPr>
          <w:rFonts w:ascii="Times New Roman" w:hAnsi="Times New Roman"/>
          <w:sz w:val="28"/>
          <w:szCs w:val="28"/>
        </w:rPr>
        <w:t xml:space="preserve"> и расчетные показатели максимально допустимого уровня территориальной доступности таких объектов;</w:t>
      </w:r>
    </w:p>
    <w:p w:rsidR="00E069B8" w:rsidRPr="006047A2" w:rsidRDefault="00E069B8" w:rsidP="00BA23E6">
      <w:pPr>
        <w:pStyle w:val="ConsPlusNormal"/>
        <w:spacing w:line="223" w:lineRule="auto"/>
        <w:ind w:firstLine="539"/>
        <w:jc w:val="both"/>
        <w:rPr>
          <w:rFonts w:ascii="Times New Roman" w:hAnsi="Times New Roman"/>
          <w:sz w:val="28"/>
          <w:szCs w:val="28"/>
        </w:rPr>
      </w:pPr>
      <w:r>
        <w:rPr>
          <w:rFonts w:ascii="Times New Roman" w:hAnsi="Times New Roman"/>
          <w:sz w:val="28"/>
          <w:szCs w:val="28"/>
        </w:rPr>
        <w:t>2) </w:t>
      </w:r>
      <w:r w:rsidRPr="006047A2">
        <w:rPr>
          <w:rFonts w:ascii="Times New Roman" w:hAnsi="Times New Roman"/>
          <w:sz w:val="28"/>
          <w:szCs w:val="28"/>
        </w:rPr>
        <w:t>материалы по обоснованию расчетных показателей, содержащихся в основной части нормативов;</w:t>
      </w:r>
    </w:p>
    <w:p w:rsidR="00E069B8" w:rsidRPr="006047A2" w:rsidRDefault="00E069B8" w:rsidP="00BA23E6">
      <w:pPr>
        <w:pStyle w:val="ConsPlusNormal"/>
        <w:spacing w:line="223" w:lineRule="auto"/>
        <w:ind w:firstLine="539"/>
        <w:jc w:val="both"/>
        <w:rPr>
          <w:rFonts w:ascii="Times New Roman" w:hAnsi="Times New Roman"/>
          <w:sz w:val="28"/>
          <w:szCs w:val="28"/>
        </w:rPr>
      </w:pPr>
      <w:r>
        <w:rPr>
          <w:rFonts w:ascii="Times New Roman" w:hAnsi="Times New Roman"/>
          <w:sz w:val="28"/>
          <w:szCs w:val="28"/>
        </w:rPr>
        <w:t>3) </w:t>
      </w:r>
      <w:r w:rsidRPr="006047A2">
        <w:rPr>
          <w:rFonts w:ascii="Times New Roman" w:hAnsi="Times New Roman"/>
          <w:sz w:val="28"/>
          <w:szCs w:val="28"/>
        </w:rPr>
        <w:t>правила и область применения расчетных показателей, содержащихся в основной части нормативов.</w:t>
      </w:r>
    </w:p>
    <w:p w:rsidR="00E069B8" w:rsidRPr="006047A2" w:rsidRDefault="00E069B8" w:rsidP="00BA23E6">
      <w:pPr>
        <w:pStyle w:val="ConsPlusNormal"/>
        <w:spacing w:line="223" w:lineRule="auto"/>
        <w:ind w:firstLine="539"/>
        <w:jc w:val="both"/>
        <w:rPr>
          <w:rFonts w:ascii="Times New Roman" w:hAnsi="Times New Roman"/>
          <w:sz w:val="28"/>
          <w:szCs w:val="28"/>
        </w:rPr>
      </w:pPr>
      <w:r w:rsidRPr="006047A2">
        <w:rPr>
          <w:rFonts w:ascii="Times New Roman" w:hAnsi="Times New Roman"/>
          <w:bCs/>
          <w:sz w:val="28"/>
          <w:szCs w:val="28"/>
        </w:rPr>
        <w:t xml:space="preserve">Основные термины и определения, примененные </w:t>
      </w:r>
      <w:r w:rsidRPr="006047A2">
        <w:rPr>
          <w:rFonts w:ascii="Times New Roman" w:hAnsi="Times New Roman"/>
          <w:iCs/>
          <w:sz w:val="28"/>
          <w:szCs w:val="28"/>
        </w:rPr>
        <w:t>в настоящих нормативах</w:t>
      </w:r>
      <w:r w:rsidRPr="006047A2">
        <w:rPr>
          <w:rFonts w:ascii="Times New Roman" w:hAnsi="Times New Roman"/>
          <w:bCs/>
          <w:sz w:val="28"/>
          <w:szCs w:val="28"/>
        </w:rPr>
        <w:t>, приведены в Приложении А.</w:t>
      </w:r>
    </w:p>
    <w:p w:rsidR="00E069B8" w:rsidRPr="00FF4757" w:rsidRDefault="00E069B8" w:rsidP="00BA23E6">
      <w:pPr>
        <w:pStyle w:val="ConsPlusNormal"/>
        <w:ind w:firstLine="0"/>
        <w:jc w:val="center"/>
        <w:outlineLvl w:val="1"/>
        <w:rPr>
          <w:rFonts w:ascii="Times New Roman" w:hAnsi="Times New Roman"/>
          <w:sz w:val="24"/>
          <w:szCs w:val="24"/>
        </w:rPr>
      </w:pPr>
    </w:p>
    <w:p w:rsidR="00E069B8" w:rsidRPr="006047A2" w:rsidRDefault="00E069B8" w:rsidP="00BA23E6">
      <w:pPr>
        <w:pStyle w:val="ConsPlusNormal"/>
        <w:spacing w:line="240" w:lineRule="exact"/>
        <w:ind w:firstLine="0"/>
        <w:jc w:val="center"/>
        <w:outlineLvl w:val="1"/>
        <w:rPr>
          <w:rFonts w:ascii="Times New Roman" w:hAnsi="Times New Roman"/>
          <w:sz w:val="28"/>
          <w:szCs w:val="28"/>
        </w:rPr>
      </w:pPr>
      <w:r w:rsidRPr="006047A2">
        <w:rPr>
          <w:rFonts w:ascii="Times New Roman" w:hAnsi="Times New Roman"/>
          <w:sz w:val="28"/>
          <w:szCs w:val="28"/>
        </w:rPr>
        <w:t>Основная часть</w:t>
      </w:r>
    </w:p>
    <w:p w:rsidR="00E069B8" w:rsidRPr="00FF4757" w:rsidRDefault="00E069B8" w:rsidP="00BA23E6">
      <w:pPr>
        <w:pStyle w:val="ConsPlusNormal"/>
        <w:spacing w:line="240" w:lineRule="exact"/>
        <w:jc w:val="center"/>
        <w:outlineLvl w:val="1"/>
        <w:rPr>
          <w:rFonts w:ascii="Times New Roman" w:hAnsi="Times New Roman"/>
          <w:sz w:val="24"/>
          <w:szCs w:val="24"/>
        </w:rPr>
      </w:pPr>
    </w:p>
    <w:p w:rsidR="00E069B8" w:rsidRPr="006047A2" w:rsidRDefault="00E069B8" w:rsidP="00BA23E6">
      <w:pPr>
        <w:pStyle w:val="ConsPlusNormal"/>
        <w:spacing w:line="240" w:lineRule="exact"/>
        <w:ind w:firstLine="0"/>
        <w:jc w:val="center"/>
        <w:outlineLvl w:val="1"/>
        <w:rPr>
          <w:rFonts w:ascii="Times New Roman" w:hAnsi="Times New Roman"/>
          <w:sz w:val="28"/>
          <w:szCs w:val="28"/>
        </w:rPr>
      </w:pPr>
      <w:r w:rsidRPr="006047A2">
        <w:rPr>
          <w:rFonts w:ascii="Times New Roman" w:hAnsi="Times New Roman"/>
          <w:sz w:val="28"/>
          <w:szCs w:val="28"/>
        </w:rPr>
        <w:t>I. Общая организация и зонирование территорий</w:t>
      </w:r>
    </w:p>
    <w:p w:rsidR="00E069B8" w:rsidRPr="006047A2" w:rsidRDefault="00E069B8" w:rsidP="00BA23E6">
      <w:pPr>
        <w:pStyle w:val="ConsPlusNormal"/>
        <w:spacing w:line="240" w:lineRule="exact"/>
        <w:ind w:firstLine="0"/>
        <w:jc w:val="center"/>
        <w:rPr>
          <w:rFonts w:ascii="Times New Roman" w:hAnsi="Times New Roman"/>
          <w:sz w:val="28"/>
          <w:szCs w:val="28"/>
        </w:rPr>
      </w:pPr>
      <w:r>
        <w:rPr>
          <w:rFonts w:ascii="Times New Roman" w:hAnsi="Times New Roman"/>
          <w:sz w:val="28"/>
          <w:szCs w:val="28"/>
        </w:rPr>
        <w:t>муниципального образования  Совхозный сельсовет Алейского района Алтайского края</w:t>
      </w:r>
    </w:p>
    <w:p w:rsidR="00E069B8" w:rsidRPr="00FF4757" w:rsidRDefault="00E069B8" w:rsidP="00BA23E6">
      <w:pPr>
        <w:pStyle w:val="ConsPlusNormal"/>
        <w:spacing w:line="240" w:lineRule="exact"/>
        <w:ind w:firstLine="0"/>
        <w:jc w:val="center"/>
        <w:rPr>
          <w:rFonts w:ascii="Times New Roman" w:hAnsi="Times New Roman"/>
          <w:sz w:val="24"/>
          <w:szCs w:val="24"/>
        </w:rPr>
      </w:pPr>
    </w:p>
    <w:p w:rsidR="00E069B8" w:rsidRPr="006047A2" w:rsidRDefault="00E069B8" w:rsidP="00BA23E6">
      <w:pPr>
        <w:pStyle w:val="ConsPlusNormal"/>
        <w:spacing w:line="240" w:lineRule="exact"/>
        <w:ind w:firstLine="0"/>
        <w:jc w:val="center"/>
        <w:outlineLvl w:val="2"/>
        <w:rPr>
          <w:rFonts w:ascii="Times New Roman" w:hAnsi="Times New Roman"/>
          <w:sz w:val="28"/>
          <w:szCs w:val="28"/>
        </w:rPr>
      </w:pPr>
      <w:bookmarkStart w:id="1" w:name="Par62"/>
      <w:bookmarkEnd w:id="1"/>
      <w:r w:rsidRPr="006047A2">
        <w:rPr>
          <w:rFonts w:ascii="Times New Roman" w:hAnsi="Times New Roman"/>
          <w:sz w:val="28"/>
          <w:szCs w:val="28"/>
        </w:rPr>
        <w:t>1. Административно-территориальное устройство, планировочная</w:t>
      </w:r>
      <w:r w:rsidRPr="006047A2">
        <w:rPr>
          <w:rFonts w:ascii="Times New Roman" w:hAnsi="Times New Roman"/>
          <w:sz w:val="28"/>
          <w:szCs w:val="28"/>
        </w:rPr>
        <w:br/>
      </w:r>
      <w:r w:rsidRPr="006047A2">
        <w:rPr>
          <w:rFonts w:ascii="Times New Roman" w:hAnsi="Times New Roman"/>
          <w:sz w:val="28"/>
          <w:szCs w:val="28"/>
        </w:rPr>
        <w:lastRenderedPageBreak/>
        <w:t>орга</w:t>
      </w:r>
      <w:r>
        <w:rPr>
          <w:rFonts w:ascii="Times New Roman" w:hAnsi="Times New Roman"/>
          <w:sz w:val="28"/>
          <w:szCs w:val="28"/>
        </w:rPr>
        <w:t>низация территорий муниципального образования Алейский район</w:t>
      </w:r>
    </w:p>
    <w:p w:rsidR="00E069B8" w:rsidRPr="00FF4757" w:rsidRDefault="00E069B8" w:rsidP="00BA23E6">
      <w:pPr>
        <w:pStyle w:val="ConsPlusNormal"/>
        <w:spacing w:line="228" w:lineRule="auto"/>
        <w:jc w:val="both"/>
        <w:rPr>
          <w:rFonts w:ascii="Times New Roman" w:hAnsi="Times New Roman"/>
          <w:sz w:val="24"/>
          <w:szCs w:val="24"/>
        </w:rPr>
      </w:pPr>
    </w:p>
    <w:p w:rsidR="00E069B8" w:rsidRPr="001970C4" w:rsidRDefault="00E069B8" w:rsidP="00A30915">
      <w:pPr>
        <w:pStyle w:val="a6"/>
        <w:widowControl w:val="0"/>
        <w:shd w:val="clear" w:color="auto" w:fill="FFFFFF"/>
        <w:spacing w:before="0" w:beforeAutospacing="0" w:after="0" w:afterAutospacing="0" w:line="242" w:lineRule="auto"/>
        <w:ind w:firstLine="539"/>
        <w:jc w:val="both"/>
        <w:rPr>
          <w:sz w:val="28"/>
          <w:szCs w:val="28"/>
        </w:rPr>
      </w:pPr>
      <w:r w:rsidRPr="001970C4">
        <w:rPr>
          <w:sz w:val="28"/>
          <w:szCs w:val="28"/>
        </w:rPr>
        <w:t>1.1. Территория муницип</w:t>
      </w:r>
      <w:r>
        <w:rPr>
          <w:sz w:val="28"/>
          <w:szCs w:val="28"/>
        </w:rPr>
        <w:t>ального образования  Совхозный</w:t>
      </w:r>
      <w:r w:rsidRPr="001970C4">
        <w:rPr>
          <w:sz w:val="28"/>
          <w:szCs w:val="28"/>
        </w:rPr>
        <w:t xml:space="preserve"> сельсовет Алейского района Алтайского края общей площадью</w:t>
      </w:r>
      <w:r>
        <w:rPr>
          <w:sz w:val="28"/>
          <w:szCs w:val="28"/>
        </w:rPr>
        <w:t xml:space="preserve"> 28885</w:t>
      </w:r>
      <w:r w:rsidRPr="00E64990">
        <w:rPr>
          <w:sz w:val="28"/>
          <w:szCs w:val="28"/>
        </w:rPr>
        <w:t>000</w:t>
      </w:r>
      <w:r>
        <w:rPr>
          <w:sz w:val="28"/>
          <w:szCs w:val="28"/>
        </w:rPr>
        <w:t>0 кв. км, образованно из 3х</w:t>
      </w:r>
      <w:r w:rsidRPr="009A0CD0">
        <w:rPr>
          <w:sz w:val="28"/>
          <w:szCs w:val="28"/>
        </w:rPr>
        <w:t xml:space="preserve">административно-территориальных образований Александровский сельсовет Алейского района Алтайского края, </w:t>
      </w:r>
      <w:proofErr w:type="spellStart"/>
      <w:r w:rsidRPr="009A0CD0">
        <w:rPr>
          <w:sz w:val="28"/>
          <w:szCs w:val="28"/>
        </w:rPr>
        <w:t>Ветельский</w:t>
      </w:r>
      <w:proofErr w:type="spellEnd"/>
      <w:r w:rsidRPr="009A0CD0">
        <w:rPr>
          <w:sz w:val="28"/>
          <w:szCs w:val="28"/>
        </w:rPr>
        <w:t xml:space="preserve"> сельсовет Алейского района Алтайского края и Совхозный сельсо</w:t>
      </w:r>
      <w:r>
        <w:rPr>
          <w:sz w:val="28"/>
          <w:szCs w:val="28"/>
        </w:rPr>
        <w:t>вет Алейского района Алтайского края</w:t>
      </w:r>
      <w:r w:rsidRPr="001970C4">
        <w:rPr>
          <w:rFonts w:cs="Arial"/>
          <w:sz w:val="28"/>
          <w:szCs w:val="28"/>
        </w:rPr>
        <w:t>.</w:t>
      </w:r>
    </w:p>
    <w:p w:rsidR="00E069B8" w:rsidRPr="006047A2" w:rsidRDefault="00E069B8" w:rsidP="00BA23E6">
      <w:pPr>
        <w:pStyle w:val="a6"/>
        <w:shd w:val="clear" w:color="auto" w:fill="FFFFFF"/>
        <w:spacing w:before="0" w:beforeAutospacing="0" w:after="0" w:afterAutospacing="0" w:line="242" w:lineRule="auto"/>
        <w:ind w:firstLine="539"/>
        <w:jc w:val="both"/>
        <w:rPr>
          <w:sz w:val="28"/>
          <w:szCs w:val="28"/>
        </w:rPr>
      </w:pPr>
      <w:r w:rsidRPr="006047A2">
        <w:rPr>
          <w:sz w:val="28"/>
          <w:szCs w:val="28"/>
        </w:rPr>
        <w:t xml:space="preserve">1.2. При определении перспектив развития и планировки поселений на территории </w:t>
      </w:r>
      <w:r>
        <w:rPr>
          <w:sz w:val="28"/>
          <w:szCs w:val="28"/>
        </w:rPr>
        <w:t xml:space="preserve">муниципального образования  Совхозного сельсовета Алейского района </w:t>
      </w:r>
      <w:r w:rsidRPr="006047A2">
        <w:rPr>
          <w:sz w:val="28"/>
          <w:szCs w:val="28"/>
        </w:rPr>
        <w:t>Алтайского края следует учитывать:</w:t>
      </w:r>
    </w:p>
    <w:p w:rsidR="00E069B8" w:rsidRPr="006047A2" w:rsidRDefault="00E069B8" w:rsidP="00BA23E6">
      <w:pPr>
        <w:pStyle w:val="a6"/>
        <w:shd w:val="clear" w:color="auto" w:fill="FFFFFF"/>
        <w:spacing w:before="0" w:beforeAutospacing="0" w:after="0" w:afterAutospacing="0" w:line="242" w:lineRule="auto"/>
        <w:ind w:firstLine="539"/>
        <w:jc w:val="both"/>
        <w:rPr>
          <w:sz w:val="28"/>
          <w:szCs w:val="28"/>
        </w:rPr>
      </w:pPr>
      <w:r w:rsidRPr="006047A2">
        <w:rPr>
          <w:sz w:val="28"/>
          <w:szCs w:val="28"/>
        </w:rPr>
        <w:t>1) местоположение поселений в системе расселения муниципаль</w:t>
      </w:r>
      <w:r>
        <w:rPr>
          <w:sz w:val="28"/>
          <w:szCs w:val="28"/>
        </w:rPr>
        <w:t>ного</w:t>
      </w:r>
      <w:r w:rsidRPr="006047A2">
        <w:rPr>
          <w:sz w:val="28"/>
          <w:szCs w:val="28"/>
        </w:rPr>
        <w:t xml:space="preserve"> райо</w:t>
      </w:r>
      <w:r>
        <w:rPr>
          <w:sz w:val="28"/>
          <w:szCs w:val="28"/>
        </w:rPr>
        <w:t>на</w:t>
      </w:r>
      <w:r w:rsidRPr="006047A2">
        <w:rPr>
          <w:sz w:val="28"/>
          <w:szCs w:val="28"/>
        </w:rPr>
        <w:t>;</w:t>
      </w:r>
    </w:p>
    <w:p w:rsidR="00E069B8" w:rsidRPr="006047A2" w:rsidRDefault="00E069B8" w:rsidP="00BA23E6">
      <w:pPr>
        <w:pStyle w:val="a6"/>
        <w:shd w:val="clear" w:color="auto" w:fill="FFFFFF"/>
        <w:spacing w:before="0" w:beforeAutospacing="0" w:after="0" w:afterAutospacing="0" w:line="242" w:lineRule="auto"/>
        <w:ind w:firstLine="539"/>
        <w:jc w:val="both"/>
        <w:rPr>
          <w:sz w:val="28"/>
          <w:szCs w:val="28"/>
        </w:rPr>
      </w:pPr>
      <w:r w:rsidRPr="006047A2">
        <w:rPr>
          <w:sz w:val="28"/>
          <w:szCs w:val="28"/>
        </w:rPr>
        <w:t>2) роль поселений в системе формируемых центров обслуживания населения (местного уровня);</w:t>
      </w:r>
    </w:p>
    <w:p w:rsidR="00E069B8" w:rsidRPr="006047A2" w:rsidRDefault="00E069B8" w:rsidP="00BA23E6">
      <w:pPr>
        <w:pStyle w:val="a6"/>
        <w:shd w:val="clear" w:color="auto" w:fill="FFFFFF"/>
        <w:spacing w:before="0" w:beforeAutospacing="0" w:after="0" w:afterAutospacing="0" w:line="242" w:lineRule="auto"/>
        <w:ind w:firstLine="539"/>
        <w:jc w:val="both"/>
        <w:rPr>
          <w:sz w:val="28"/>
          <w:szCs w:val="28"/>
        </w:rPr>
      </w:pPr>
      <w:r w:rsidRPr="006047A2">
        <w:rPr>
          <w:sz w:val="28"/>
          <w:szCs w:val="28"/>
        </w:rPr>
        <w:t>3) историко-культурное значение и национально-бытовые особенности поселений;</w:t>
      </w:r>
    </w:p>
    <w:p w:rsidR="00E069B8" w:rsidRPr="006047A2" w:rsidRDefault="00E069B8" w:rsidP="00BA23E6">
      <w:pPr>
        <w:pStyle w:val="a6"/>
        <w:shd w:val="clear" w:color="auto" w:fill="FFFFFF"/>
        <w:spacing w:before="0" w:beforeAutospacing="0" w:after="0" w:afterAutospacing="0" w:line="242" w:lineRule="auto"/>
        <w:ind w:firstLine="539"/>
        <w:jc w:val="both"/>
        <w:rPr>
          <w:sz w:val="28"/>
          <w:szCs w:val="28"/>
        </w:rPr>
      </w:pPr>
      <w:r w:rsidRPr="006047A2">
        <w:rPr>
          <w:sz w:val="28"/>
          <w:szCs w:val="28"/>
        </w:rPr>
        <w:t>4) прогноз социально-экономического развития территории;</w:t>
      </w:r>
    </w:p>
    <w:p w:rsidR="00E069B8" w:rsidRPr="006047A2" w:rsidRDefault="00E069B8" w:rsidP="00BA23E6">
      <w:pPr>
        <w:pStyle w:val="a6"/>
        <w:shd w:val="clear" w:color="auto" w:fill="FFFFFF"/>
        <w:spacing w:before="0" w:beforeAutospacing="0" w:after="0" w:afterAutospacing="0" w:line="242" w:lineRule="auto"/>
        <w:ind w:firstLine="539"/>
        <w:jc w:val="both"/>
        <w:rPr>
          <w:sz w:val="28"/>
          <w:szCs w:val="28"/>
        </w:rPr>
      </w:pPr>
      <w:r w:rsidRPr="006047A2">
        <w:rPr>
          <w:sz w:val="28"/>
          <w:szCs w:val="28"/>
        </w:rPr>
        <w:t>5) численность населения на расчетный срок;</w:t>
      </w:r>
    </w:p>
    <w:p w:rsidR="00E069B8" w:rsidRPr="006047A2" w:rsidRDefault="00E069B8" w:rsidP="00BA23E6">
      <w:pPr>
        <w:pStyle w:val="a6"/>
        <w:shd w:val="clear" w:color="auto" w:fill="FFFFFF"/>
        <w:spacing w:before="0" w:beforeAutospacing="0" w:after="0" w:afterAutospacing="0" w:line="242" w:lineRule="auto"/>
        <w:ind w:firstLine="539"/>
        <w:jc w:val="both"/>
        <w:rPr>
          <w:sz w:val="28"/>
          <w:szCs w:val="28"/>
        </w:rPr>
      </w:pPr>
      <w:r w:rsidRPr="006047A2">
        <w:rPr>
          <w:sz w:val="28"/>
          <w:szCs w:val="28"/>
        </w:rPr>
        <w:t>6) санитарно-эпидемиологическую и экологическую обстановку на планируемых к развитию территориях;</w:t>
      </w:r>
    </w:p>
    <w:p w:rsidR="00E069B8" w:rsidRPr="006047A2" w:rsidRDefault="00E069B8" w:rsidP="00BA23E6">
      <w:pPr>
        <w:pStyle w:val="a6"/>
        <w:shd w:val="clear" w:color="auto" w:fill="FFFFFF"/>
        <w:spacing w:before="0" w:beforeAutospacing="0" w:after="0" w:afterAutospacing="0" w:line="242" w:lineRule="auto"/>
        <w:ind w:firstLine="539"/>
        <w:jc w:val="both"/>
        <w:rPr>
          <w:sz w:val="28"/>
          <w:szCs w:val="28"/>
        </w:rPr>
      </w:pPr>
      <w:r w:rsidRPr="006047A2">
        <w:rPr>
          <w:sz w:val="28"/>
          <w:szCs w:val="28"/>
        </w:rPr>
        <w:t>7) сведения об объектах культурного наследия.</w:t>
      </w:r>
    </w:p>
    <w:p w:rsidR="00E069B8" w:rsidRPr="006047A2" w:rsidRDefault="00E069B8" w:rsidP="00BA23E6">
      <w:pPr>
        <w:pStyle w:val="ConsPlusNormal"/>
        <w:spacing w:line="242" w:lineRule="auto"/>
        <w:ind w:firstLine="540"/>
        <w:jc w:val="both"/>
        <w:rPr>
          <w:rFonts w:ascii="Times New Roman" w:hAnsi="Times New Roman"/>
          <w:sz w:val="28"/>
          <w:szCs w:val="28"/>
        </w:rPr>
      </w:pPr>
      <w:r w:rsidRPr="006047A2">
        <w:rPr>
          <w:rFonts w:ascii="Times New Roman" w:hAnsi="Times New Roman"/>
          <w:sz w:val="28"/>
          <w:szCs w:val="28"/>
        </w:rPr>
        <w:t xml:space="preserve">1.3. </w:t>
      </w:r>
      <w:r>
        <w:rPr>
          <w:rFonts w:ascii="Times New Roman" w:hAnsi="Times New Roman"/>
          <w:sz w:val="28"/>
          <w:szCs w:val="28"/>
        </w:rPr>
        <w:t>П</w:t>
      </w:r>
      <w:r w:rsidRPr="006047A2">
        <w:rPr>
          <w:rFonts w:ascii="Times New Roman" w:hAnsi="Times New Roman"/>
          <w:sz w:val="28"/>
          <w:szCs w:val="28"/>
        </w:rPr>
        <w:t xml:space="preserve">оселения </w:t>
      </w:r>
      <w:r>
        <w:rPr>
          <w:rFonts w:ascii="Times New Roman" w:hAnsi="Times New Roman"/>
          <w:sz w:val="28"/>
          <w:szCs w:val="28"/>
        </w:rPr>
        <w:t xml:space="preserve">муниципального образования  Совхозный сельсовет Алейского района </w:t>
      </w:r>
      <w:r w:rsidRPr="006047A2">
        <w:rPr>
          <w:rFonts w:ascii="Times New Roman" w:hAnsi="Times New Roman"/>
          <w:sz w:val="28"/>
          <w:szCs w:val="28"/>
        </w:rPr>
        <w:t>Алтайского края в зависимости от численности населения на прогнозируемый период подразделяются на группы в соответствии с таблицей 1.</w:t>
      </w:r>
    </w:p>
    <w:p w:rsidR="00E069B8" w:rsidRDefault="00E069B8" w:rsidP="00BA23E6">
      <w:pPr>
        <w:pStyle w:val="ConsPlusNormal"/>
        <w:spacing w:before="120" w:after="120"/>
        <w:jc w:val="right"/>
        <w:outlineLvl w:val="3"/>
        <w:rPr>
          <w:rFonts w:ascii="Times New Roman" w:hAnsi="Times New Roman"/>
          <w:sz w:val="28"/>
          <w:szCs w:val="28"/>
        </w:rPr>
      </w:pPr>
      <w:bookmarkStart w:id="2" w:name="Par67"/>
      <w:bookmarkEnd w:id="2"/>
      <w:r w:rsidRPr="006047A2">
        <w:rPr>
          <w:rFonts w:ascii="Times New Roman" w:hAnsi="Times New Roman"/>
          <w:sz w:val="28"/>
          <w:szCs w:val="28"/>
        </w:rPr>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6166"/>
      </w:tblGrid>
      <w:tr w:rsidR="00E069B8" w:rsidRPr="00CE2FAB" w:rsidTr="00BB37AD">
        <w:trPr>
          <w:trHeight w:val="503"/>
        </w:trPr>
        <w:tc>
          <w:tcPr>
            <w:tcW w:w="3190" w:type="dxa"/>
          </w:tcPr>
          <w:p w:rsidR="00E069B8" w:rsidRPr="00BA33E2" w:rsidRDefault="00E069B8" w:rsidP="00BB37AD">
            <w:pPr>
              <w:pStyle w:val="ConsPlusNormal"/>
              <w:ind w:firstLine="0"/>
              <w:jc w:val="center"/>
              <w:outlineLvl w:val="3"/>
              <w:rPr>
                <w:rFonts w:ascii="Times New Roman" w:hAnsi="Times New Roman" w:cs="Times New Roman"/>
                <w:sz w:val="24"/>
                <w:szCs w:val="24"/>
              </w:rPr>
            </w:pPr>
            <w:r w:rsidRPr="00D65F5A">
              <w:rPr>
                <w:rFonts w:ascii="Times New Roman" w:hAnsi="Times New Roman" w:cs="Times New Roman"/>
                <w:sz w:val="24"/>
                <w:szCs w:val="24"/>
              </w:rPr>
              <w:t>Типы</w:t>
            </w:r>
            <w:r w:rsidRPr="00BA33E2">
              <w:rPr>
                <w:rFonts w:ascii="Times New Roman" w:hAnsi="Times New Roman" w:cs="Times New Roman"/>
                <w:sz w:val="24"/>
                <w:szCs w:val="24"/>
              </w:rPr>
              <w:t>поселений</w:t>
            </w:r>
          </w:p>
        </w:tc>
        <w:tc>
          <w:tcPr>
            <w:tcW w:w="6166" w:type="dxa"/>
          </w:tcPr>
          <w:p w:rsidR="00E069B8" w:rsidRPr="00BA33E2" w:rsidRDefault="00E069B8" w:rsidP="00BB37AD">
            <w:pPr>
              <w:pStyle w:val="ConsPlusNormal"/>
              <w:spacing w:before="120" w:after="120"/>
              <w:ind w:firstLine="0"/>
              <w:jc w:val="center"/>
              <w:outlineLvl w:val="3"/>
              <w:rPr>
                <w:rFonts w:ascii="Times New Roman" w:hAnsi="Times New Roman" w:cs="Times New Roman"/>
                <w:sz w:val="24"/>
                <w:szCs w:val="24"/>
              </w:rPr>
            </w:pPr>
            <w:r w:rsidRPr="00BA33E2">
              <w:rPr>
                <w:rFonts w:ascii="Times New Roman" w:hAnsi="Times New Roman" w:cs="Times New Roman"/>
                <w:sz w:val="24"/>
                <w:szCs w:val="24"/>
              </w:rPr>
              <w:t>Численность населения, тыс. чел.</w:t>
            </w:r>
          </w:p>
        </w:tc>
      </w:tr>
      <w:tr w:rsidR="00E069B8" w:rsidRPr="00CE2FAB" w:rsidTr="00BB37AD">
        <w:tc>
          <w:tcPr>
            <w:tcW w:w="3190" w:type="dxa"/>
          </w:tcPr>
          <w:p w:rsidR="00E069B8" w:rsidRPr="00CE2FAB" w:rsidRDefault="00E069B8" w:rsidP="00BB37AD">
            <w:r w:rsidRPr="00CE2FAB">
              <w:t xml:space="preserve">Крупные </w:t>
            </w:r>
          </w:p>
        </w:tc>
        <w:tc>
          <w:tcPr>
            <w:tcW w:w="6166" w:type="dxa"/>
          </w:tcPr>
          <w:p w:rsidR="00E069B8" w:rsidRPr="00CE2FAB" w:rsidRDefault="00E069B8" w:rsidP="00BB37AD">
            <w:pPr>
              <w:jc w:val="center"/>
            </w:pPr>
            <w:r w:rsidRPr="00CE2FAB">
              <w:t>свыше 5</w:t>
            </w:r>
          </w:p>
          <w:p w:rsidR="00E069B8" w:rsidRPr="00CE2FAB" w:rsidRDefault="00E069B8" w:rsidP="00BB37AD">
            <w:pPr>
              <w:jc w:val="center"/>
            </w:pPr>
            <w:r w:rsidRPr="00CE2FAB">
              <w:t>3 - 5</w:t>
            </w:r>
          </w:p>
        </w:tc>
      </w:tr>
      <w:tr w:rsidR="00E069B8" w:rsidRPr="00CE2FAB" w:rsidTr="00BB37AD">
        <w:trPr>
          <w:trHeight w:val="379"/>
        </w:trPr>
        <w:tc>
          <w:tcPr>
            <w:tcW w:w="3190" w:type="dxa"/>
          </w:tcPr>
          <w:p w:rsidR="00E069B8" w:rsidRPr="00CE2FAB" w:rsidRDefault="00E069B8" w:rsidP="00BB37AD">
            <w:r w:rsidRPr="00CE2FAB">
              <w:t xml:space="preserve">Большие </w:t>
            </w:r>
          </w:p>
        </w:tc>
        <w:tc>
          <w:tcPr>
            <w:tcW w:w="6166" w:type="dxa"/>
          </w:tcPr>
          <w:p w:rsidR="00E069B8" w:rsidRPr="00CE2FAB" w:rsidRDefault="00E069B8" w:rsidP="00BB37AD">
            <w:pPr>
              <w:jc w:val="center"/>
            </w:pPr>
            <w:r w:rsidRPr="00CE2FAB">
              <w:t>1 - 3</w:t>
            </w:r>
          </w:p>
        </w:tc>
      </w:tr>
      <w:tr w:rsidR="00E069B8" w:rsidRPr="00CE2FAB" w:rsidTr="00BB37AD">
        <w:trPr>
          <w:trHeight w:val="365"/>
        </w:trPr>
        <w:tc>
          <w:tcPr>
            <w:tcW w:w="3190" w:type="dxa"/>
          </w:tcPr>
          <w:p w:rsidR="00E069B8" w:rsidRPr="00CE2FAB" w:rsidRDefault="00E069B8" w:rsidP="00BB37AD">
            <w:r w:rsidRPr="00CE2FAB">
              <w:t xml:space="preserve">Средние </w:t>
            </w:r>
          </w:p>
        </w:tc>
        <w:tc>
          <w:tcPr>
            <w:tcW w:w="6166" w:type="dxa"/>
          </w:tcPr>
          <w:p w:rsidR="00E069B8" w:rsidRPr="00CE2FAB" w:rsidRDefault="00E069B8" w:rsidP="00BB37AD">
            <w:pPr>
              <w:jc w:val="center"/>
            </w:pPr>
            <w:r w:rsidRPr="00CE2FAB">
              <w:t>0,2 - 1</w:t>
            </w:r>
          </w:p>
        </w:tc>
      </w:tr>
      <w:tr w:rsidR="00E069B8" w:rsidRPr="00CE2FAB" w:rsidTr="00BB37AD">
        <w:tc>
          <w:tcPr>
            <w:tcW w:w="3190" w:type="dxa"/>
          </w:tcPr>
          <w:p w:rsidR="00E069B8" w:rsidRPr="00CE2FAB" w:rsidRDefault="00E069B8" w:rsidP="00BB37AD">
            <w:r w:rsidRPr="00CE2FAB">
              <w:t xml:space="preserve">Малые </w:t>
            </w:r>
          </w:p>
        </w:tc>
        <w:tc>
          <w:tcPr>
            <w:tcW w:w="6166" w:type="dxa"/>
          </w:tcPr>
          <w:p w:rsidR="00E069B8" w:rsidRPr="00CE2FAB" w:rsidRDefault="00E069B8" w:rsidP="00BB37AD">
            <w:pPr>
              <w:jc w:val="center"/>
            </w:pPr>
            <w:r w:rsidRPr="00CE2FAB">
              <w:t>0,05 - 0,2</w:t>
            </w:r>
          </w:p>
          <w:p w:rsidR="00E069B8" w:rsidRPr="00CE2FAB" w:rsidRDefault="00E069B8" w:rsidP="00BB37AD">
            <w:pPr>
              <w:jc w:val="center"/>
            </w:pPr>
            <w:r w:rsidRPr="00CE2FAB">
              <w:t>до 0,05</w:t>
            </w:r>
          </w:p>
        </w:tc>
      </w:tr>
    </w:tbl>
    <w:p w:rsidR="00E069B8" w:rsidRPr="006047A2" w:rsidRDefault="00E069B8" w:rsidP="00BA23E6">
      <w:pPr>
        <w:pStyle w:val="ConsPlusNormal"/>
        <w:spacing w:before="160" w:line="242" w:lineRule="auto"/>
        <w:ind w:firstLine="539"/>
        <w:jc w:val="both"/>
        <w:rPr>
          <w:rFonts w:ascii="Times New Roman" w:hAnsi="Times New Roman"/>
          <w:sz w:val="28"/>
          <w:szCs w:val="28"/>
        </w:rPr>
      </w:pPr>
      <w:r w:rsidRPr="006047A2">
        <w:rPr>
          <w:rFonts w:ascii="Times New Roman" w:hAnsi="Times New Roman"/>
          <w:sz w:val="28"/>
          <w:szCs w:val="28"/>
        </w:rPr>
        <w:t>1.4. Элементами план</w:t>
      </w:r>
      <w:r>
        <w:rPr>
          <w:rFonts w:ascii="Times New Roman" w:hAnsi="Times New Roman"/>
          <w:sz w:val="28"/>
          <w:szCs w:val="28"/>
        </w:rPr>
        <w:t>ировочной организации территории</w:t>
      </w:r>
      <w:r w:rsidRPr="006047A2">
        <w:rPr>
          <w:rFonts w:ascii="Times New Roman" w:hAnsi="Times New Roman"/>
          <w:sz w:val="28"/>
          <w:szCs w:val="28"/>
        </w:rPr>
        <w:t xml:space="preserve"> муниципаль</w:t>
      </w:r>
      <w:r>
        <w:rPr>
          <w:rFonts w:ascii="Times New Roman" w:hAnsi="Times New Roman"/>
          <w:sz w:val="28"/>
          <w:szCs w:val="28"/>
        </w:rPr>
        <w:t xml:space="preserve">ного образования  Совхозного сельсовета Алейского района </w:t>
      </w:r>
      <w:r w:rsidRPr="006047A2">
        <w:rPr>
          <w:rFonts w:ascii="Times New Roman" w:hAnsi="Times New Roman"/>
          <w:sz w:val="28"/>
          <w:szCs w:val="28"/>
        </w:rPr>
        <w:t>Алтайского края являются:</w:t>
      </w:r>
    </w:p>
    <w:p w:rsidR="00E069B8" w:rsidRPr="006047A2" w:rsidRDefault="00E069B8" w:rsidP="00BA23E6">
      <w:pPr>
        <w:pStyle w:val="ConsPlusNormal"/>
        <w:spacing w:line="242" w:lineRule="auto"/>
        <w:ind w:firstLine="540"/>
        <w:jc w:val="both"/>
        <w:rPr>
          <w:rFonts w:ascii="Times New Roman" w:hAnsi="Times New Roman"/>
          <w:sz w:val="28"/>
          <w:szCs w:val="28"/>
        </w:rPr>
      </w:pPr>
      <w:r w:rsidRPr="006047A2">
        <w:rPr>
          <w:rFonts w:ascii="Times New Roman" w:hAnsi="Times New Roman"/>
          <w:sz w:val="28"/>
          <w:szCs w:val="28"/>
        </w:rPr>
        <w:t>1) земли населенных пунктов и иных категорий;</w:t>
      </w:r>
    </w:p>
    <w:p w:rsidR="00E069B8" w:rsidRPr="006047A2" w:rsidRDefault="00E069B8" w:rsidP="00BA23E6">
      <w:pPr>
        <w:pStyle w:val="ConsPlusNormal"/>
        <w:spacing w:line="242" w:lineRule="auto"/>
        <w:ind w:firstLine="540"/>
        <w:jc w:val="both"/>
        <w:rPr>
          <w:rFonts w:ascii="Times New Roman" w:hAnsi="Times New Roman"/>
          <w:sz w:val="28"/>
          <w:szCs w:val="28"/>
        </w:rPr>
      </w:pPr>
      <w:r w:rsidRPr="006047A2">
        <w:rPr>
          <w:rFonts w:ascii="Times New Roman" w:hAnsi="Times New Roman"/>
          <w:sz w:val="28"/>
          <w:szCs w:val="28"/>
        </w:rPr>
        <w:t>2) функциональные зоны;</w:t>
      </w:r>
    </w:p>
    <w:p w:rsidR="00E069B8" w:rsidRPr="006047A2" w:rsidRDefault="00E069B8" w:rsidP="00BA23E6">
      <w:pPr>
        <w:pStyle w:val="ConsPlusNormal"/>
        <w:spacing w:line="242" w:lineRule="auto"/>
        <w:ind w:firstLine="540"/>
        <w:jc w:val="both"/>
        <w:rPr>
          <w:rFonts w:ascii="Times New Roman" w:hAnsi="Times New Roman"/>
          <w:sz w:val="28"/>
          <w:szCs w:val="28"/>
        </w:rPr>
      </w:pPr>
      <w:r w:rsidRPr="006047A2">
        <w:rPr>
          <w:rFonts w:ascii="Times New Roman" w:hAnsi="Times New Roman"/>
          <w:sz w:val="28"/>
          <w:szCs w:val="28"/>
        </w:rPr>
        <w:t>3) зоны с особыми условиями использования территорий;</w:t>
      </w:r>
    </w:p>
    <w:p w:rsidR="00E069B8" w:rsidRPr="006047A2" w:rsidRDefault="00E069B8" w:rsidP="00BA23E6">
      <w:pPr>
        <w:pStyle w:val="ConsPlusNormal"/>
        <w:spacing w:line="242" w:lineRule="auto"/>
        <w:ind w:firstLine="540"/>
        <w:jc w:val="both"/>
        <w:rPr>
          <w:rFonts w:ascii="Times New Roman" w:hAnsi="Times New Roman"/>
          <w:sz w:val="28"/>
          <w:szCs w:val="28"/>
        </w:rPr>
      </w:pPr>
      <w:r w:rsidRPr="006047A2">
        <w:rPr>
          <w:rFonts w:ascii="Times New Roman" w:hAnsi="Times New Roman"/>
          <w:sz w:val="28"/>
          <w:szCs w:val="28"/>
        </w:rPr>
        <w:t>4) земельные участки под объектами капитального строительства, в том числе линейными;</w:t>
      </w:r>
    </w:p>
    <w:p w:rsidR="00E069B8" w:rsidRPr="006047A2" w:rsidRDefault="00E069B8" w:rsidP="00BA23E6">
      <w:pPr>
        <w:pStyle w:val="ConsPlusNormal"/>
        <w:spacing w:line="242" w:lineRule="auto"/>
        <w:ind w:firstLine="540"/>
        <w:jc w:val="both"/>
        <w:rPr>
          <w:rFonts w:ascii="Times New Roman" w:hAnsi="Times New Roman"/>
          <w:sz w:val="28"/>
          <w:szCs w:val="28"/>
        </w:rPr>
      </w:pPr>
      <w:r w:rsidRPr="006047A2">
        <w:rPr>
          <w:rFonts w:ascii="Times New Roman" w:hAnsi="Times New Roman"/>
          <w:sz w:val="28"/>
          <w:szCs w:val="28"/>
        </w:rPr>
        <w:t>5) земельные участки, запланированные для размещения объектов капитального строительства, в том числе линейных объектов;</w:t>
      </w:r>
    </w:p>
    <w:p w:rsidR="00E069B8" w:rsidRPr="006047A2" w:rsidRDefault="00E069B8" w:rsidP="00BA23E6">
      <w:pPr>
        <w:pStyle w:val="ConsPlusNormal"/>
        <w:spacing w:line="242" w:lineRule="auto"/>
        <w:ind w:firstLine="540"/>
        <w:jc w:val="both"/>
        <w:rPr>
          <w:rFonts w:ascii="Times New Roman" w:hAnsi="Times New Roman"/>
          <w:sz w:val="28"/>
          <w:szCs w:val="28"/>
        </w:rPr>
      </w:pPr>
      <w:r w:rsidRPr="006047A2">
        <w:rPr>
          <w:rFonts w:ascii="Times New Roman" w:hAnsi="Times New Roman"/>
          <w:sz w:val="28"/>
          <w:szCs w:val="28"/>
        </w:rPr>
        <w:t>6) элементы планировочной структуры (планировочные районы, микрорайоны, кварталы);</w:t>
      </w:r>
    </w:p>
    <w:p w:rsidR="00E069B8" w:rsidRPr="006047A2" w:rsidRDefault="00E069B8" w:rsidP="00BA23E6">
      <w:pPr>
        <w:pStyle w:val="ConsPlusNormal"/>
        <w:ind w:firstLine="540"/>
        <w:jc w:val="both"/>
        <w:rPr>
          <w:rFonts w:ascii="Times New Roman" w:hAnsi="Times New Roman"/>
          <w:sz w:val="28"/>
          <w:szCs w:val="28"/>
        </w:rPr>
      </w:pPr>
      <w:r w:rsidRPr="006047A2">
        <w:rPr>
          <w:rFonts w:ascii="Times New Roman" w:hAnsi="Times New Roman"/>
          <w:sz w:val="28"/>
          <w:szCs w:val="28"/>
        </w:rPr>
        <w:lastRenderedPageBreak/>
        <w:t>7) иные элементы планировочной организации территорий, определяемые в соответствии с законодательством.</w:t>
      </w:r>
    </w:p>
    <w:p w:rsidR="00E069B8" w:rsidRPr="006047A2" w:rsidRDefault="00E069B8" w:rsidP="00BA23E6">
      <w:pPr>
        <w:pStyle w:val="ConsPlusNormal"/>
        <w:ind w:firstLine="540"/>
        <w:jc w:val="both"/>
      </w:pPr>
      <w:r w:rsidRPr="006047A2">
        <w:rPr>
          <w:rFonts w:ascii="Times New Roman" w:hAnsi="Times New Roman"/>
          <w:sz w:val="28"/>
          <w:szCs w:val="28"/>
        </w:rPr>
        <w:t>1.5. Схема территориального планирования му</w:t>
      </w:r>
      <w:r>
        <w:rPr>
          <w:rFonts w:ascii="Times New Roman" w:hAnsi="Times New Roman"/>
          <w:sz w:val="28"/>
          <w:szCs w:val="28"/>
        </w:rPr>
        <w:t>ниципального образования  Совхозный сельсовет Алейского района Алтайского края</w:t>
      </w:r>
      <w:r w:rsidRPr="006047A2">
        <w:rPr>
          <w:rFonts w:ascii="Times New Roman" w:hAnsi="Times New Roman"/>
          <w:sz w:val="28"/>
          <w:szCs w:val="28"/>
        </w:rPr>
        <w:t>, преду</w:t>
      </w:r>
      <w:r>
        <w:rPr>
          <w:rFonts w:ascii="Times New Roman" w:hAnsi="Times New Roman"/>
          <w:sz w:val="28"/>
          <w:szCs w:val="28"/>
        </w:rPr>
        <w:t>сматривающая</w:t>
      </w:r>
      <w:r w:rsidRPr="006047A2">
        <w:rPr>
          <w:rFonts w:ascii="Times New Roman" w:hAnsi="Times New Roman"/>
          <w:sz w:val="28"/>
          <w:szCs w:val="28"/>
        </w:rPr>
        <w:t xml:space="preserve"> размещение линейных объектов федерального значения, линейных объектов краевого значения, линейных объектов местного значе</w:t>
      </w:r>
      <w:r>
        <w:rPr>
          <w:rFonts w:ascii="Times New Roman" w:hAnsi="Times New Roman"/>
          <w:sz w:val="28"/>
          <w:szCs w:val="28"/>
        </w:rPr>
        <w:t>ния, утверждае</w:t>
      </w:r>
      <w:r w:rsidRPr="006047A2">
        <w:rPr>
          <w:rFonts w:ascii="Times New Roman" w:hAnsi="Times New Roman"/>
          <w:sz w:val="28"/>
          <w:szCs w:val="28"/>
        </w:rPr>
        <w:t xml:space="preserve">тся на срок </w:t>
      </w:r>
      <w:r w:rsidRPr="004162CA">
        <w:rPr>
          <w:rFonts w:ascii="Times New Roman" w:hAnsi="Times New Roman"/>
          <w:sz w:val="28"/>
          <w:szCs w:val="28"/>
        </w:rPr>
        <w:t>не менее чем двадцать лет</w:t>
      </w:r>
      <w:r w:rsidRPr="006047A2">
        <w:rPr>
          <w:rFonts w:ascii="Times New Roman" w:hAnsi="Times New Roman"/>
          <w:sz w:val="28"/>
          <w:szCs w:val="28"/>
        </w:rPr>
        <w:t>. В иных случаях ука</w:t>
      </w:r>
      <w:r>
        <w:rPr>
          <w:rFonts w:ascii="Times New Roman" w:hAnsi="Times New Roman"/>
          <w:sz w:val="28"/>
          <w:szCs w:val="28"/>
        </w:rPr>
        <w:t>занная схема</w:t>
      </w:r>
      <w:r w:rsidRPr="006047A2">
        <w:rPr>
          <w:rFonts w:ascii="Times New Roman" w:hAnsi="Times New Roman"/>
          <w:sz w:val="28"/>
          <w:szCs w:val="28"/>
        </w:rPr>
        <w:t xml:space="preserve"> территориального планирования утвержда</w:t>
      </w:r>
      <w:r>
        <w:rPr>
          <w:rFonts w:ascii="Times New Roman" w:hAnsi="Times New Roman"/>
          <w:sz w:val="28"/>
          <w:szCs w:val="28"/>
        </w:rPr>
        <w:t>е</w:t>
      </w:r>
      <w:r w:rsidRPr="006047A2">
        <w:rPr>
          <w:rFonts w:ascii="Times New Roman" w:hAnsi="Times New Roman"/>
          <w:sz w:val="28"/>
          <w:szCs w:val="28"/>
        </w:rPr>
        <w:t>тся на срок не менее чем десять лет. Генеральные планы поселенийутверждаются на срок не менее чем двадцать лет.</w:t>
      </w:r>
    </w:p>
    <w:p w:rsidR="00E069B8" w:rsidRPr="006047A2" w:rsidRDefault="00E069B8" w:rsidP="00BA23E6">
      <w:pPr>
        <w:pStyle w:val="ConsPlusNormal"/>
        <w:ind w:firstLine="540"/>
        <w:jc w:val="both"/>
      </w:pPr>
      <w:r w:rsidRPr="006047A2">
        <w:rPr>
          <w:rFonts w:ascii="Times New Roman" w:hAnsi="Times New Roman"/>
          <w:sz w:val="28"/>
          <w:szCs w:val="28"/>
        </w:rPr>
        <w:t>1.6.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E069B8" w:rsidRPr="006047A2" w:rsidRDefault="00E069B8" w:rsidP="00BA23E6">
      <w:pPr>
        <w:pStyle w:val="ConsPlusNormal"/>
        <w:ind w:firstLine="540"/>
        <w:jc w:val="both"/>
        <w:rPr>
          <w:rFonts w:ascii="Times New Roman" w:hAnsi="Times New Roman"/>
          <w:sz w:val="28"/>
          <w:szCs w:val="28"/>
        </w:rPr>
      </w:pPr>
      <w:r w:rsidRPr="006047A2">
        <w:rPr>
          <w:rFonts w:ascii="Times New Roman" w:hAnsi="Times New Roman"/>
          <w:sz w:val="28"/>
          <w:szCs w:val="28"/>
        </w:rPr>
        <w:t>1.7. 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E069B8" w:rsidRPr="006047A2" w:rsidRDefault="00E069B8" w:rsidP="00BA23E6">
      <w:pPr>
        <w:widowControl w:val="0"/>
        <w:ind w:firstLine="539"/>
        <w:rPr>
          <w:szCs w:val="28"/>
        </w:rPr>
      </w:pPr>
      <w:r w:rsidRPr="006047A2">
        <w:rPr>
          <w:szCs w:val="28"/>
        </w:rPr>
        <w:t>В районах затопления и подтопления</w:t>
      </w:r>
      <w:r w:rsidRPr="00E53E3C">
        <w:rPr>
          <w:szCs w:val="28"/>
        </w:rPr>
        <w:t>, сейсмичностью 7 баллов</w:t>
      </w:r>
      <w:r w:rsidRPr="006047A2">
        <w:rPr>
          <w:szCs w:val="28"/>
        </w:rPr>
        <w:t xml:space="preserve"> зонирование территории поселений следует предусматривать с учетом требований глав 24 и 3</w:t>
      </w:r>
      <w:r>
        <w:rPr>
          <w:szCs w:val="28"/>
        </w:rPr>
        <w:t>0</w:t>
      </w:r>
      <w:r w:rsidRPr="006047A2">
        <w:rPr>
          <w:szCs w:val="28"/>
        </w:rPr>
        <w:t xml:space="preserve"> настоящих нормативов соответственно. </w:t>
      </w:r>
    </w:p>
    <w:p w:rsidR="00E069B8" w:rsidRPr="005E0504" w:rsidRDefault="00E069B8" w:rsidP="00BA23E6">
      <w:pPr>
        <w:pStyle w:val="ConsPlusNormal"/>
        <w:ind w:firstLine="540"/>
        <w:jc w:val="both"/>
        <w:rPr>
          <w:spacing w:val="-2"/>
          <w:sz w:val="28"/>
          <w:szCs w:val="28"/>
        </w:rPr>
      </w:pPr>
      <w:r w:rsidRPr="005E0504">
        <w:rPr>
          <w:rFonts w:ascii="Times New Roman" w:hAnsi="Times New Roman"/>
          <w:spacing w:val="-2"/>
          <w:sz w:val="28"/>
          <w:szCs w:val="28"/>
        </w:rPr>
        <w:t>1.8. При подготовке документов территориального планирования и документа</w:t>
      </w:r>
      <w:r>
        <w:rPr>
          <w:rFonts w:ascii="Times New Roman" w:hAnsi="Times New Roman"/>
          <w:spacing w:val="-2"/>
          <w:sz w:val="28"/>
          <w:szCs w:val="28"/>
        </w:rPr>
        <w:t xml:space="preserve">ции по планировке территорий </w:t>
      </w:r>
      <w:r w:rsidRPr="005E0504">
        <w:rPr>
          <w:rFonts w:ascii="Times New Roman" w:hAnsi="Times New Roman"/>
          <w:spacing w:val="-2"/>
          <w:sz w:val="28"/>
          <w:szCs w:val="28"/>
        </w:rPr>
        <w:t xml:space="preserve">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E069B8" w:rsidRPr="006047A2" w:rsidRDefault="00E069B8" w:rsidP="00BA23E6">
      <w:pPr>
        <w:pStyle w:val="ConsPlusNormal"/>
        <w:ind w:firstLine="540"/>
        <w:jc w:val="both"/>
        <w:rPr>
          <w:rFonts w:ascii="Times New Roman" w:hAnsi="Times New Roman"/>
          <w:sz w:val="28"/>
          <w:szCs w:val="28"/>
        </w:rPr>
      </w:pPr>
      <w:r w:rsidRPr="006047A2">
        <w:rPr>
          <w:rFonts w:ascii="Times New Roman" w:hAnsi="Times New Roman"/>
          <w:sz w:val="28"/>
          <w:szCs w:val="28"/>
        </w:rPr>
        <w:t>1.9. Планировочную структуру поселений следует формировать предусматривая:</w:t>
      </w:r>
    </w:p>
    <w:p w:rsidR="00E069B8" w:rsidRPr="006047A2" w:rsidRDefault="00E069B8" w:rsidP="00BA23E6">
      <w:pPr>
        <w:pStyle w:val="ConsPlusNormal"/>
        <w:ind w:firstLine="540"/>
        <w:jc w:val="both"/>
        <w:rPr>
          <w:rFonts w:ascii="Times New Roman" w:hAnsi="Times New Roman"/>
          <w:sz w:val="28"/>
          <w:szCs w:val="28"/>
        </w:rPr>
      </w:pPr>
      <w:r w:rsidRPr="006047A2">
        <w:rPr>
          <w:rFonts w:ascii="Times New Roman" w:hAnsi="Times New Roman"/>
          <w:sz w:val="28"/>
          <w:szCs w:val="28"/>
        </w:rPr>
        <w:t>1) компактное размещение и взаимосвязь территориальных зон с учетом их допустимой совместимости;</w:t>
      </w:r>
    </w:p>
    <w:p w:rsidR="00E069B8" w:rsidRPr="006047A2" w:rsidRDefault="00E069B8" w:rsidP="00BA23E6">
      <w:pPr>
        <w:pStyle w:val="ConsPlusNormal"/>
        <w:ind w:firstLine="540"/>
        <w:jc w:val="both"/>
        <w:rPr>
          <w:rFonts w:ascii="Times New Roman" w:hAnsi="Times New Roman"/>
          <w:sz w:val="28"/>
          <w:szCs w:val="28"/>
        </w:rPr>
      </w:pPr>
      <w:r w:rsidRPr="006047A2">
        <w:rPr>
          <w:rFonts w:ascii="Times New Roman" w:hAnsi="Times New Roman"/>
          <w:sz w:val="28"/>
          <w:szCs w:val="28"/>
        </w:rPr>
        <w:t>2) зонирование и структурное членение территорий в увязке с системой общественных центров, транспортной и инженерной инфраструктурами;</w:t>
      </w:r>
    </w:p>
    <w:p w:rsidR="00E069B8" w:rsidRPr="006047A2" w:rsidRDefault="00E069B8" w:rsidP="00BA23E6">
      <w:pPr>
        <w:pStyle w:val="ConsPlusNormal"/>
        <w:ind w:firstLine="540"/>
        <w:jc w:val="both"/>
        <w:rPr>
          <w:rFonts w:ascii="Times New Roman" w:hAnsi="Times New Roman"/>
          <w:sz w:val="28"/>
          <w:szCs w:val="28"/>
        </w:rPr>
      </w:pPr>
      <w:r w:rsidRPr="006047A2">
        <w:rPr>
          <w:rFonts w:ascii="Times New Roman" w:hAnsi="Times New Roman"/>
          <w:sz w:val="28"/>
          <w:szCs w:val="28"/>
        </w:rPr>
        <w:t>3)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E069B8" w:rsidRPr="006047A2" w:rsidRDefault="00E069B8" w:rsidP="00BA23E6">
      <w:pPr>
        <w:pStyle w:val="ConsPlusNormal"/>
        <w:ind w:firstLine="540"/>
        <w:jc w:val="both"/>
        <w:rPr>
          <w:rFonts w:ascii="Times New Roman" w:hAnsi="Times New Roman"/>
          <w:sz w:val="28"/>
          <w:szCs w:val="28"/>
        </w:rPr>
      </w:pPr>
      <w:r>
        <w:rPr>
          <w:rFonts w:ascii="Times New Roman" w:hAnsi="Times New Roman"/>
          <w:sz w:val="28"/>
          <w:szCs w:val="28"/>
        </w:rPr>
        <w:t>4) </w:t>
      </w:r>
      <w:r w:rsidRPr="006047A2">
        <w:rPr>
          <w:rFonts w:ascii="Times New Roman" w:hAnsi="Times New Roman"/>
          <w:sz w:val="28"/>
          <w:szCs w:val="28"/>
        </w:rPr>
        <w:t>комплекс архитектурно-градостроительных традиций, природно-климатических, историко-культурных, этнографических и других местных особенностей;</w:t>
      </w:r>
    </w:p>
    <w:p w:rsidR="00E069B8" w:rsidRPr="006047A2" w:rsidRDefault="00E069B8" w:rsidP="00BA23E6">
      <w:pPr>
        <w:pStyle w:val="ConsPlusNormal"/>
        <w:ind w:firstLine="540"/>
        <w:jc w:val="both"/>
        <w:rPr>
          <w:rFonts w:ascii="Times New Roman" w:hAnsi="Times New Roman"/>
          <w:sz w:val="28"/>
          <w:szCs w:val="28"/>
        </w:rPr>
      </w:pPr>
      <w:r>
        <w:rPr>
          <w:rFonts w:ascii="Times New Roman" w:hAnsi="Times New Roman"/>
          <w:sz w:val="28"/>
          <w:szCs w:val="28"/>
        </w:rPr>
        <w:t>5) </w:t>
      </w:r>
      <w:r w:rsidRPr="006047A2">
        <w:rPr>
          <w:rFonts w:ascii="Times New Roman" w:hAnsi="Times New Roman"/>
          <w:sz w:val="28"/>
          <w:szCs w:val="28"/>
        </w:rPr>
        <w:t>эффективное функционирование и развитие систем жизнеобеспечения, экономию топливно-энергетических  и водных ресурсов;</w:t>
      </w:r>
    </w:p>
    <w:p w:rsidR="00E069B8" w:rsidRPr="006047A2" w:rsidRDefault="00E069B8" w:rsidP="00BA23E6">
      <w:pPr>
        <w:pStyle w:val="ConsPlusNormal"/>
        <w:ind w:firstLine="540"/>
        <w:jc w:val="both"/>
        <w:rPr>
          <w:rFonts w:ascii="Times New Roman" w:hAnsi="Times New Roman"/>
          <w:sz w:val="28"/>
          <w:szCs w:val="28"/>
        </w:rPr>
      </w:pPr>
      <w:r w:rsidRPr="006047A2">
        <w:rPr>
          <w:rFonts w:ascii="Times New Roman" w:hAnsi="Times New Roman"/>
          <w:sz w:val="28"/>
          <w:szCs w:val="28"/>
        </w:rPr>
        <w:t>6) охрану окружающей среды, объектов культурного наследия;</w:t>
      </w:r>
    </w:p>
    <w:p w:rsidR="00E069B8" w:rsidRPr="006047A2" w:rsidRDefault="00E069B8" w:rsidP="00BA23E6">
      <w:pPr>
        <w:pStyle w:val="ConsPlusNormal"/>
        <w:ind w:firstLine="540"/>
        <w:jc w:val="both"/>
        <w:rPr>
          <w:rFonts w:ascii="Times New Roman" w:hAnsi="Times New Roman"/>
          <w:sz w:val="28"/>
          <w:szCs w:val="28"/>
        </w:rPr>
      </w:pPr>
      <w:r w:rsidRPr="006047A2">
        <w:rPr>
          <w:rFonts w:ascii="Times New Roman" w:hAnsi="Times New Roman"/>
          <w:sz w:val="28"/>
          <w:szCs w:val="28"/>
        </w:rPr>
        <w:t>7) охрану недр и рациональное использование природных ресурсов;</w:t>
      </w:r>
    </w:p>
    <w:p w:rsidR="00E069B8" w:rsidRPr="006047A2" w:rsidRDefault="00E069B8" w:rsidP="00BA23E6">
      <w:pPr>
        <w:pStyle w:val="ConsPlusNormal"/>
        <w:ind w:firstLine="540"/>
        <w:jc w:val="both"/>
        <w:rPr>
          <w:rFonts w:ascii="Times New Roman" w:hAnsi="Times New Roman"/>
          <w:sz w:val="28"/>
          <w:szCs w:val="28"/>
        </w:rPr>
      </w:pPr>
      <w:r w:rsidRPr="006047A2">
        <w:rPr>
          <w:rFonts w:ascii="Times New Roman" w:hAnsi="Times New Roman"/>
          <w:sz w:val="28"/>
          <w:szCs w:val="28"/>
        </w:rPr>
        <w:t>8) 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E069B8" w:rsidRPr="006047A2" w:rsidRDefault="00E069B8" w:rsidP="00BA23E6">
      <w:pPr>
        <w:pStyle w:val="ConsPlusNormal"/>
        <w:ind w:firstLine="540"/>
        <w:jc w:val="both"/>
        <w:rPr>
          <w:rFonts w:ascii="Times New Roman" w:hAnsi="Times New Roman"/>
          <w:sz w:val="28"/>
          <w:szCs w:val="28"/>
        </w:rPr>
      </w:pPr>
      <w:r w:rsidRPr="006047A2">
        <w:rPr>
          <w:rFonts w:ascii="Times New Roman" w:hAnsi="Times New Roman"/>
          <w:sz w:val="28"/>
          <w:szCs w:val="28"/>
        </w:rPr>
        <w:t xml:space="preserve">1.10. Перечень видов функциональных зон в документах территориального </w:t>
      </w:r>
      <w:r w:rsidRPr="006047A2">
        <w:rPr>
          <w:rFonts w:ascii="Times New Roman" w:hAnsi="Times New Roman"/>
          <w:sz w:val="28"/>
          <w:szCs w:val="28"/>
        </w:rPr>
        <w:lastRenderedPageBreak/>
        <w:t>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E069B8" w:rsidRPr="006047A2" w:rsidRDefault="00E069B8" w:rsidP="00BA23E6">
      <w:pPr>
        <w:pStyle w:val="ConsPlusNormal"/>
        <w:ind w:firstLine="540"/>
        <w:jc w:val="both"/>
      </w:pPr>
      <w:r w:rsidRPr="006047A2">
        <w:rPr>
          <w:rFonts w:ascii="Times New Roman" w:hAnsi="Times New Roman"/>
          <w:sz w:val="28"/>
          <w:szCs w:val="28"/>
        </w:rPr>
        <w:t>1.11. 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E069B8" w:rsidRPr="006047A2" w:rsidRDefault="00E069B8" w:rsidP="00BA23E6">
      <w:pPr>
        <w:pStyle w:val="ConsPlusNormal"/>
        <w:ind w:firstLine="540"/>
        <w:jc w:val="both"/>
      </w:pPr>
      <w:r w:rsidRPr="006047A2">
        <w:rPr>
          <w:rFonts w:ascii="Times New Roman" w:hAnsi="Times New Roman"/>
          <w:sz w:val="28"/>
          <w:szCs w:val="28"/>
        </w:rPr>
        <w:t xml:space="preserve">1.12. Планировочную структуру жилых зон следует формировать в увязке с зонированием и планировочной структурой поселения, </w:t>
      </w:r>
      <w:r>
        <w:rPr>
          <w:rFonts w:ascii="Times New Roman" w:hAnsi="Times New Roman"/>
          <w:sz w:val="28"/>
          <w:szCs w:val="28"/>
        </w:rPr>
        <w:t>муниципального района</w:t>
      </w:r>
      <w:r w:rsidRPr="006047A2">
        <w:rPr>
          <w:rFonts w:ascii="Times New Roman" w:hAnsi="Times New Roman"/>
          <w:sz w:val="28"/>
          <w:szCs w:val="28"/>
        </w:rPr>
        <w:t xml:space="preserve">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E069B8" w:rsidRPr="006047A2" w:rsidRDefault="00E069B8" w:rsidP="00BA23E6">
      <w:pPr>
        <w:rPr>
          <w:szCs w:val="28"/>
        </w:rPr>
      </w:pPr>
      <w:r w:rsidRPr="006047A2">
        <w:rPr>
          <w:szCs w:val="28"/>
        </w:rPr>
        <w:t>1.13. 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E069B8" w:rsidRPr="006047A2" w:rsidRDefault="00E069B8" w:rsidP="00BA23E6">
      <w:pPr>
        <w:pStyle w:val="ConsPlusNormal"/>
        <w:ind w:firstLine="540"/>
        <w:jc w:val="both"/>
      </w:pPr>
      <w:r w:rsidRPr="006047A2">
        <w:rPr>
          <w:rFonts w:ascii="Times New Roman" w:hAnsi="Times New Roman"/>
          <w:sz w:val="28"/>
          <w:szCs w:val="28"/>
        </w:rPr>
        <w:t>1.14.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E069B8" w:rsidRPr="006047A2" w:rsidRDefault="00E069B8" w:rsidP="00BA23E6">
      <w:pPr>
        <w:pStyle w:val="ConsPlusNormal"/>
        <w:ind w:firstLine="540"/>
        <w:jc w:val="both"/>
        <w:rPr>
          <w:rFonts w:ascii="Times New Roman" w:hAnsi="Times New Roman"/>
          <w:sz w:val="28"/>
          <w:szCs w:val="28"/>
        </w:rPr>
      </w:pPr>
      <w:r w:rsidRPr="006047A2">
        <w:rPr>
          <w:rFonts w:ascii="Times New Roman" w:hAnsi="Times New Roman"/>
          <w:sz w:val="28"/>
          <w:szCs w:val="28"/>
        </w:rPr>
        <w:t>1.15. 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E069B8" w:rsidRPr="006047A2" w:rsidRDefault="00E069B8" w:rsidP="00BA23E6">
      <w:pPr>
        <w:pStyle w:val="ConsPlusNormal"/>
        <w:ind w:firstLine="540"/>
        <w:jc w:val="both"/>
      </w:pPr>
      <w:r w:rsidRPr="006047A2">
        <w:rPr>
          <w:rFonts w:ascii="Times New Roman" w:hAnsi="Times New Roman"/>
          <w:sz w:val="28"/>
          <w:szCs w:val="28"/>
        </w:rPr>
        <w:t xml:space="preserve">1.16. В состав зон рекреационного назначения могут включаться зоны в границах территорий, занятых </w:t>
      </w:r>
      <w:r>
        <w:rPr>
          <w:rFonts w:ascii="Times New Roman" w:hAnsi="Times New Roman"/>
          <w:sz w:val="28"/>
          <w:szCs w:val="28"/>
        </w:rPr>
        <w:t>лесами, скверами, парками,</w:t>
      </w:r>
      <w:r w:rsidRPr="006047A2">
        <w:rPr>
          <w:rFonts w:ascii="Times New Roman" w:hAnsi="Times New Roman"/>
          <w:sz w:val="28"/>
          <w:szCs w:val="28"/>
        </w:rPr>
        <w:t xml:space="preserve">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w:t>
      </w:r>
      <w:r w:rsidRPr="006047A2">
        <w:rPr>
          <w:rFonts w:ascii="Times New Roman" w:hAnsi="Times New Roman"/>
          <w:sz w:val="28"/>
          <w:szCs w:val="28"/>
        </w:rPr>
        <w:lastRenderedPageBreak/>
        <w:t>культурой и спортом.</w:t>
      </w:r>
    </w:p>
    <w:p w:rsidR="00E069B8" w:rsidRPr="006047A2" w:rsidRDefault="00E069B8" w:rsidP="00BA23E6">
      <w:pPr>
        <w:pStyle w:val="ConsPlusNormal"/>
        <w:ind w:firstLine="540"/>
        <w:jc w:val="both"/>
        <w:rPr>
          <w:rFonts w:ascii="Times New Roman" w:hAnsi="Times New Roman"/>
          <w:sz w:val="28"/>
          <w:szCs w:val="28"/>
        </w:rPr>
      </w:pPr>
      <w:r w:rsidRPr="006047A2">
        <w:rPr>
          <w:rFonts w:ascii="Times New Roman" w:hAnsi="Times New Roman"/>
          <w:sz w:val="28"/>
          <w:szCs w:val="28"/>
        </w:rPr>
        <w:t>1.17. 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E069B8" w:rsidRPr="006047A2" w:rsidRDefault="00E069B8" w:rsidP="00BA23E6">
      <w:pPr>
        <w:pStyle w:val="ConsPlusNormal"/>
        <w:ind w:firstLine="540"/>
        <w:jc w:val="both"/>
      </w:pPr>
      <w:r w:rsidRPr="006047A2">
        <w:rPr>
          <w:rFonts w:ascii="Times New Roman" w:hAnsi="Times New Roman"/>
          <w:sz w:val="28"/>
          <w:szCs w:val="28"/>
        </w:rPr>
        <w:t>1.18.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E069B8" w:rsidRPr="006047A2" w:rsidRDefault="00E069B8" w:rsidP="00BA23E6">
      <w:pPr>
        <w:pStyle w:val="ConsPlusNormal"/>
        <w:ind w:firstLine="540"/>
        <w:jc w:val="both"/>
        <w:rPr>
          <w:rFonts w:ascii="Times New Roman" w:hAnsi="Times New Roman"/>
          <w:sz w:val="28"/>
          <w:szCs w:val="28"/>
        </w:rPr>
      </w:pPr>
      <w:r w:rsidRPr="006047A2">
        <w:rPr>
          <w:rFonts w:ascii="Times New Roman" w:hAnsi="Times New Roman"/>
          <w:sz w:val="28"/>
          <w:szCs w:val="28"/>
        </w:rPr>
        <w:t>1.19. 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E069B8" w:rsidRPr="006047A2" w:rsidRDefault="00E069B8" w:rsidP="00BA23E6">
      <w:pPr>
        <w:pStyle w:val="ConsPlusNormal"/>
        <w:ind w:firstLine="540"/>
        <w:jc w:val="both"/>
        <w:rPr>
          <w:rFonts w:ascii="Times New Roman" w:hAnsi="Times New Roman"/>
          <w:sz w:val="28"/>
          <w:szCs w:val="28"/>
        </w:rPr>
      </w:pPr>
      <w:r w:rsidRPr="006047A2">
        <w:rPr>
          <w:rFonts w:ascii="Times New Roman" w:hAnsi="Times New Roman"/>
          <w:sz w:val="28"/>
          <w:szCs w:val="28"/>
        </w:rPr>
        <w:t>1.20. Функциональные зоны и параметры их планируемого развития, определенные документами территориального план</w:t>
      </w:r>
      <w:r>
        <w:rPr>
          <w:rFonts w:ascii="Times New Roman" w:hAnsi="Times New Roman"/>
          <w:sz w:val="28"/>
          <w:szCs w:val="28"/>
        </w:rPr>
        <w:t>ирования</w:t>
      </w:r>
      <w:r w:rsidRPr="006047A2">
        <w:rPr>
          <w:rFonts w:ascii="Times New Roman" w:hAnsi="Times New Roman"/>
          <w:sz w:val="28"/>
          <w:szCs w:val="28"/>
        </w:rPr>
        <w:t xml:space="preserve">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E069B8" w:rsidRPr="006047A2" w:rsidRDefault="00E069B8" w:rsidP="00BA23E6">
      <w:pPr>
        <w:pStyle w:val="ConsPlusNormal"/>
        <w:ind w:firstLine="0"/>
        <w:jc w:val="center"/>
        <w:outlineLvl w:val="2"/>
        <w:rPr>
          <w:rFonts w:ascii="Times New Roman" w:hAnsi="Times New Roman" w:cs="Times New Roman"/>
          <w:sz w:val="28"/>
          <w:szCs w:val="28"/>
        </w:rPr>
      </w:pPr>
      <w:bookmarkStart w:id="3" w:name="Par115"/>
      <w:bookmarkEnd w:id="3"/>
    </w:p>
    <w:p w:rsidR="00E069B8" w:rsidRPr="006047A2" w:rsidRDefault="00E069B8" w:rsidP="00BA23E6">
      <w:pPr>
        <w:pStyle w:val="ConsPlusNormal"/>
        <w:spacing w:line="240" w:lineRule="exact"/>
        <w:ind w:firstLine="0"/>
        <w:jc w:val="center"/>
        <w:outlineLvl w:val="2"/>
        <w:rPr>
          <w:rFonts w:ascii="Times New Roman" w:hAnsi="Times New Roman" w:cs="Times New Roman"/>
          <w:sz w:val="28"/>
          <w:szCs w:val="28"/>
        </w:rPr>
      </w:pPr>
      <w:r w:rsidRPr="006047A2">
        <w:rPr>
          <w:rFonts w:ascii="Times New Roman" w:hAnsi="Times New Roman" w:cs="Times New Roman"/>
          <w:sz w:val="28"/>
          <w:szCs w:val="28"/>
        </w:rPr>
        <w:t xml:space="preserve">2. Жилые зоны </w:t>
      </w:r>
    </w:p>
    <w:p w:rsidR="00E069B8" w:rsidRPr="006047A2" w:rsidRDefault="00E069B8" w:rsidP="00BA23E6">
      <w:pPr>
        <w:pStyle w:val="ConsPlusNormal"/>
        <w:spacing w:line="240" w:lineRule="exact"/>
        <w:ind w:firstLine="0"/>
        <w:jc w:val="center"/>
        <w:outlineLvl w:val="2"/>
        <w:rPr>
          <w:rFonts w:ascii="Times New Roman" w:hAnsi="Times New Roman" w:cs="Times New Roman"/>
          <w:sz w:val="28"/>
          <w:szCs w:val="28"/>
        </w:rPr>
      </w:pPr>
      <w:r w:rsidRPr="006047A2">
        <w:rPr>
          <w:rFonts w:ascii="Times New Roman" w:hAnsi="Times New Roman" w:cs="Times New Roman"/>
          <w:sz w:val="28"/>
          <w:szCs w:val="28"/>
        </w:rPr>
        <w:t>Общие требования и расчетные показатели</w:t>
      </w:r>
    </w:p>
    <w:p w:rsidR="00E069B8" w:rsidRPr="006047A2" w:rsidRDefault="00E069B8" w:rsidP="00BA23E6">
      <w:pPr>
        <w:pStyle w:val="ConsPlusNormal"/>
        <w:ind w:firstLine="0"/>
        <w:jc w:val="center"/>
        <w:outlineLvl w:val="2"/>
        <w:rPr>
          <w:rFonts w:ascii="Times New Roman" w:hAnsi="Times New Roman" w:cs="Times New Roman"/>
          <w:sz w:val="28"/>
          <w:szCs w:val="28"/>
        </w:rPr>
      </w:pPr>
    </w:p>
    <w:p w:rsidR="00E069B8" w:rsidRPr="006047A2" w:rsidRDefault="00E069B8" w:rsidP="00BA23E6">
      <w:pPr>
        <w:pStyle w:val="ConsPlusNormal"/>
        <w:ind w:firstLine="540"/>
        <w:jc w:val="both"/>
        <w:rPr>
          <w:rFonts w:ascii="Times New Roman" w:hAnsi="Times New Roman"/>
          <w:sz w:val="28"/>
          <w:szCs w:val="28"/>
        </w:rPr>
      </w:pPr>
      <w:r w:rsidRPr="006047A2">
        <w:rPr>
          <w:rFonts w:ascii="Times New Roman" w:hAnsi="Times New Roman"/>
          <w:sz w:val="28"/>
          <w:szCs w:val="28"/>
        </w:rPr>
        <w:t xml:space="preserve">2.1. В жилых зонах размещаются жилые дома разных типов для постоянного проживания граждан: многоквартирные </w:t>
      </w:r>
      <w:r w:rsidRPr="004162CA">
        <w:rPr>
          <w:rFonts w:ascii="Times New Roman" w:hAnsi="Times New Roman"/>
          <w:sz w:val="28"/>
          <w:szCs w:val="28"/>
        </w:rPr>
        <w:t>многоэтажные,</w:t>
      </w:r>
      <w:r w:rsidRPr="006047A2">
        <w:rPr>
          <w:rFonts w:ascii="Times New Roman" w:hAnsi="Times New Roman"/>
          <w:sz w:val="28"/>
          <w:szCs w:val="28"/>
        </w:rPr>
        <w:t xml:space="preserve"> средней и малой этажности, блокированные с </w:t>
      </w:r>
      <w:proofErr w:type="spellStart"/>
      <w:r w:rsidRPr="006047A2">
        <w:rPr>
          <w:rFonts w:ascii="Times New Roman" w:hAnsi="Times New Roman"/>
          <w:sz w:val="28"/>
          <w:szCs w:val="28"/>
        </w:rPr>
        <w:t>приквартирными</w:t>
      </w:r>
      <w:proofErr w:type="spellEnd"/>
      <w:r w:rsidRPr="006047A2">
        <w:rPr>
          <w:rFonts w:ascii="Times New Roman" w:hAnsi="Times New Roman"/>
          <w:sz w:val="28"/>
          <w:szCs w:val="28"/>
        </w:rPr>
        <w:t xml:space="preserve"> земельными участками, индивидуальные усадебные с приусадебными земельными участками.</w:t>
      </w:r>
    </w:p>
    <w:p w:rsidR="00E069B8" w:rsidRPr="006047A2" w:rsidRDefault="00E069B8" w:rsidP="00BA23E6">
      <w:pPr>
        <w:pStyle w:val="ConsPlusNormal"/>
        <w:ind w:firstLine="540"/>
        <w:jc w:val="both"/>
        <w:rPr>
          <w:rFonts w:ascii="Times New Roman" w:hAnsi="Times New Roman"/>
          <w:sz w:val="28"/>
          <w:szCs w:val="28"/>
        </w:rPr>
      </w:pPr>
      <w:r w:rsidRPr="006047A2">
        <w:rPr>
          <w:rFonts w:ascii="Times New Roman" w:hAnsi="Times New Roman"/>
          <w:sz w:val="28"/>
          <w:szCs w:val="28"/>
        </w:rPr>
        <w:t>2.2. В жилых зонах допускается размещение:</w:t>
      </w:r>
    </w:p>
    <w:p w:rsidR="00E069B8" w:rsidRPr="006047A2" w:rsidRDefault="00E069B8" w:rsidP="00BA23E6">
      <w:pPr>
        <w:pStyle w:val="ConsPlusNormal"/>
        <w:ind w:firstLine="540"/>
        <w:jc w:val="both"/>
      </w:pPr>
      <w:r w:rsidRPr="006047A2">
        <w:rPr>
          <w:rFonts w:ascii="Times New Roman" w:hAnsi="Times New Roman"/>
          <w:sz w:val="28"/>
          <w:szCs w:val="28"/>
        </w:rPr>
        <w:t xml:space="preserve">1) 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w:t>
      </w:r>
      <w:r>
        <w:rPr>
          <w:rFonts w:ascii="Times New Roman" w:hAnsi="Times New Roman"/>
          <w:sz w:val="28"/>
          <w:szCs w:val="28"/>
        </w:rPr>
        <w:t xml:space="preserve">для размещения </w:t>
      </w:r>
      <w:r w:rsidRPr="006047A2">
        <w:rPr>
          <w:rFonts w:ascii="Times New Roman" w:hAnsi="Times New Roman"/>
          <w:sz w:val="28"/>
          <w:szCs w:val="28"/>
        </w:rPr>
        <w:t>объектов по обслуживанию общества и государства;</w:t>
      </w:r>
    </w:p>
    <w:p w:rsidR="00E069B8" w:rsidRPr="006047A2" w:rsidRDefault="00E069B8" w:rsidP="00BA23E6">
      <w:pPr>
        <w:pStyle w:val="ConsPlusNormal"/>
        <w:ind w:firstLine="540"/>
        <w:jc w:val="both"/>
      </w:pPr>
      <w:r w:rsidRPr="006047A2">
        <w:rPr>
          <w:rFonts w:ascii="Times New Roman" w:hAnsi="Times New Roman"/>
          <w:sz w:val="28"/>
          <w:szCs w:val="28"/>
        </w:rPr>
        <w:t>2)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E069B8" w:rsidRPr="006047A2" w:rsidRDefault="00E069B8" w:rsidP="00BA23E6">
      <w:pPr>
        <w:pStyle w:val="ConsPlusNormal"/>
        <w:ind w:firstLine="540"/>
        <w:jc w:val="both"/>
      </w:pPr>
      <w:r w:rsidRPr="006047A2">
        <w:rPr>
          <w:rFonts w:ascii="Times New Roman" w:hAnsi="Times New Roman"/>
          <w:sz w:val="28"/>
          <w:szCs w:val="28"/>
        </w:rPr>
        <w:t xml:space="preserve">3) отдельных объектов общественно-делового и коммунального назначения с площадью участка не более </w:t>
      </w:r>
      <w:smartTag w:uri="urn:schemas-microsoft-com:office:smarttags" w:element="metricconverter">
        <w:smartTagPr>
          <w:attr w:name="ProductID" w:val="0,5 га"/>
        </w:smartTagPr>
        <w:r w:rsidRPr="006047A2">
          <w:rPr>
            <w:rFonts w:ascii="Times New Roman" w:hAnsi="Times New Roman"/>
            <w:sz w:val="28"/>
            <w:szCs w:val="28"/>
          </w:rPr>
          <w:t>0,5 га</w:t>
        </w:r>
      </w:smartTag>
      <w:r w:rsidRPr="006047A2">
        <w:rPr>
          <w:rFonts w:ascii="Times New Roman" w:hAnsi="Times New Roman"/>
          <w:sz w:val="28"/>
          <w:szCs w:val="28"/>
        </w:rPr>
        <w:t>, а также малых предприятий (мини-производств),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E069B8" w:rsidRPr="006047A2" w:rsidRDefault="00E069B8" w:rsidP="00BA23E6">
      <w:pPr>
        <w:pStyle w:val="ConsPlusNormal"/>
        <w:spacing w:line="242" w:lineRule="auto"/>
        <w:ind w:firstLine="539"/>
        <w:jc w:val="both"/>
      </w:pPr>
      <w:r w:rsidRPr="006047A2">
        <w:rPr>
          <w:rFonts w:ascii="Times New Roman" w:hAnsi="Times New Roman"/>
          <w:sz w:val="28"/>
          <w:szCs w:val="28"/>
        </w:rPr>
        <w:t xml:space="preserve">4) </w:t>
      </w:r>
      <w:r w:rsidRPr="004162CA">
        <w:rPr>
          <w:rFonts w:ascii="Times New Roman" w:hAnsi="Times New Roman"/>
          <w:sz w:val="28"/>
          <w:szCs w:val="28"/>
        </w:rPr>
        <w:t>садово-дачной застройки, расположенной в границах населенных пунктов;</w:t>
      </w:r>
    </w:p>
    <w:p w:rsidR="00E069B8" w:rsidRPr="006047A2" w:rsidRDefault="00E069B8" w:rsidP="00BA23E6">
      <w:pPr>
        <w:pStyle w:val="ConsPlusNormal"/>
        <w:spacing w:line="242" w:lineRule="auto"/>
        <w:ind w:firstLine="539"/>
        <w:jc w:val="both"/>
        <w:rPr>
          <w:rFonts w:ascii="Times New Roman" w:hAnsi="Times New Roman"/>
          <w:sz w:val="28"/>
          <w:szCs w:val="28"/>
        </w:rPr>
      </w:pPr>
      <w:r w:rsidRPr="006047A2">
        <w:rPr>
          <w:rFonts w:ascii="Times New Roman" w:hAnsi="Times New Roman"/>
          <w:sz w:val="28"/>
          <w:szCs w:val="28"/>
        </w:rPr>
        <w:t>5) транспортной и инженерной инфраструктуры, необходимой для обеспечения жизнедеятельности населения.</w:t>
      </w:r>
    </w:p>
    <w:p w:rsidR="00E069B8" w:rsidRPr="006047A2" w:rsidRDefault="00E069B8" w:rsidP="00BA23E6">
      <w:pPr>
        <w:pStyle w:val="ConsPlusNormal"/>
        <w:spacing w:line="242" w:lineRule="auto"/>
        <w:ind w:firstLine="539"/>
        <w:jc w:val="both"/>
      </w:pPr>
      <w:r w:rsidRPr="006047A2">
        <w:rPr>
          <w:rFonts w:ascii="Times New Roman" w:hAnsi="Times New Roman"/>
          <w:sz w:val="28"/>
          <w:szCs w:val="28"/>
        </w:rPr>
        <w:t xml:space="preserve">2.3. Для предварительного определения общих размеров жилых зон </w:t>
      </w:r>
      <w:r w:rsidRPr="006047A2">
        <w:rPr>
          <w:rFonts w:ascii="Times New Roman" w:hAnsi="Times New Roman"/>
          <w:sz w:val="28"/>
          <w:szCs w:val="28"/>
        </w:rPr>
        <w:lastRenderedPageBreak/>
        <w:t xml:space="preserve">допускается принимать укрупненные показатели в расчете на 1000 человек: в сельских поселениях с преимущественно индивидуальной усадебной жилой застройкой - </w:t>
      </w:r>
      <w:smartTag w:uri="urn:schemas-microsoft-com:office:smarttags" w:element="metricconverter">
        <w:smartTagPr>
          <w:attr w:name="ProductID" w:val="40 га"/>
        </w:smartTagPr>
        <w:r w:rsidRPr="006047A2">
          <w:rPr>
            <w:rFonts w:ascii="Times New Roman" w:hAnsi="Times New Roman"/>
            <w:sz w:val="28"/>
            <w:szCs w:val="28"/>
          </w:rPr>
          <w:t>40 га</w:t>
        </w:r>
      </w:smartTag>
      <w:r w:rsidRPr="006047A2">
        <w:rPr>
          <w:rFonts w:ascii="Times New Roman" w:hAnsi="Times New Roman"/>
          <w:sz w:val="28"/>
          <w:szCs w:val="28"/>
        </w:rPr>
        <w:t>.</w:t>
      </w:r>
    </w:p>
    <w:p w:rsidR="00E069B8" w:rsidRPr="006047A2" w:rsidRDefault="00E069B8" w:rsidP="00BA23E6">
      <w:pPr>
        <w:pStyle w:val="ConsPlusNormal"/>
        <w:spacing w:line="242" w:lineRule="auto"/>
        <w:ind w:firstLine="539"/>
        <w:jc w:val="both"/>
      </w:pPr>
      <w:r w:rsidRPr="006047A2">
        <w:rPr>
          <w:rFonts w:ascii="Times New Roman" w:hAnsi="Times New Roman"/>
          <w:sz w:val="28"/>
          <w:szCs w:val="28"/>
        </w:rPr>
        <w:t>2.4.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E069B8" w:rsidRPr="006047A2" w:rsidRDefault="00E069B8" w:rsidP="00BA23E6">
      <w:pPr>
        <w:pStyle w:val="ConsPlusNormal"/>
        <w:spacing w:line="242" w:lineRule="auto"/>
        <w:ind w:firstLine="539"/>
        <w:jc w:val="both"/>
        <w:rPr>
          <w:rFonts w:ascii="Times New Roman" w:hAnsi="Times New Roman"/>
          <w:sz w:val="28"/>
          <w:szCs w:val="28"/>
        </w:rPr>
      </w:pPr>
      <w:r w:rsidRPr="006047A2">
        <w:rPr>
          <w:rFonts w:ascii="Times New Roman" w:hAnsi="Times New Roman"/>
          <w:sz w:val="28"/>
          <w:szCs w:val="28"/>
        </w:rPr>
        <w:t>2.5. 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и Алтайского края нормативными правовыми актами органов местного самоуправления.</w:t>
      </w:r>
    </w:p>
    <w:p w:rsidR="00E069B8" w:rsidRPr="006047A2" w:rsidRDefault="00E069B8" w:rsidP="00BA23E6">
      <w:pPr>
        <w:pStyle w:val="ConsPlusNormal"/>
        <w:spacing w:line="242" w:lineRule="auto"/>
        <w:ind w:firstLine="539"/>
        <w:jc w:val="both"/>
        <w:rPr>
          <w:rFonts w:ascii="Times New Roman" w:hAnsi="Times New Roman"/>
          <w:sz w:val="28"/>
          <w:szCs w:val="28"/>
        </w:rPr>
      </w:pPr>
      <w:r w:rsidRPr="006047A2">
        <w:rPr>
          <w:rFonts w:ascii="Times New Roman" w:hAnsi="Times New Roman"/>
          <w:sz w:val="28"/>
          <w:szCs w:val="28"/>
        </w:rPr>
        <w:t>2.6. Для определения планируемых объемов жилищного строительства за счет внебюджетных средств рекомендуется применять для жилья эконом-класса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E069B8" w:rsidRPr="006047A2" w:rsidRDefault="00E069B8" w:rsidP="00BA23E6">
      <w:pPr>
        <w:pStyle w:val="ConsPlusNormal"/>
        <w:spacing w:line="242" w:lineRule="auto"/>
        <w:ind w:firstLine="539"/>
        <w:jc w:val="both"/>
        <w:rPr>
          <w:rFonts w:ascii="Times New Roman" w:hAnsi="Times New Roman"/>
          <w:sz w:val="28"/>
          <w:szCs w:val="28"/>
        </w:rPr>
      </w:pPr>
      <w:r w:rsidRPr="006047A2">
        <w:rPr>
          <w:rFonts w:ascii="Times New Roman" w:hAnsi="Times New Roman"/>
          <w:sz w:val="28"/>
          <w:szCs w:val="28"/>
        </w:rPr>
        <w:t>2.7. Территории жилой зоны организуются в виде следующих элементов планировочной структуры:</w:t>
      </w:r>
    </w:p>
    <w:p w:rsidR="00E069B8" w:rsidRPr="006047A2" w:rsidRDefault="00E069B8" w:rsidP="00BA23E6">
      <w:pPr>
        <w:pStyle w:val="ConsPlusNormal"/>
        <w:spacing w:line="242" w:lineRule="auto"/>
        <w:ind w:firstLine="539"/>
        <w:jc w:val="both"/>
        <w:rPr>
          <w:rFonts w:ascii="Times New Roman" w:hAnsi="Times New Roman"/>
          <w:sz w:val="28"/>
          <w:szCs w:val="28"/>
        </w:rPr>
      </w:pPr>
      <w:r w:rsidRPr="006047A2">
        <w:rPr>
          <w:rFonts w:ascii="Times New Roman" w:hAnsi="Times New Roman"/>
          <w:sz w:val="28"/>
          <w:szCs w:val="28"/>
        </w:rPr>
        <w:t xml:space="preserve">1) микрорайон (квартал) - основной планировочный элемент жилой застройки площадью, как правило, от 5 до </w:t>
      </w:r>
      <w:smartTag w:uri="urn:schemas-microsoft-com:office:smarttags" w:element="metricconverter">
        <w:smartTagPr>
          <w:attr w:name="ProductID" w:val="60 га"/>
        </w:smartTagPr>
        <w:r w:rsidRPr="006047A2">
          <w:rPr>
            <w:rFonts w:ascii="Times New Roman" w:hAnsi="Times New Roman"/>
            <w:sz w:val="28"/>
            <w:szCs w:val="28"/>
          </w:rPr>
          <w:t>60 га</w:t>
        </w:r>
      </w:smartTag>
      <w:r w:rsidRPr="006047A2">
        <w:rPr>
          <w:rFonts w:ascii="Times New Roman" w:hAnsi="Times New Roman"/>
          <w:sz w:val="28"/>
          <w:szCs w:val="28"/>
        </w:rPr>
        <w:t>, не расчлененный магистральными улицами и дорогами, в пределах которого размещаются учреждения и предприятия повседневного пользования с</w:t>
      </w:r>
      <w:r>
        <w:rPr>
          <w:rFonts w:ascii="Times New Roman" w:hAnsi="Times New Roman"/>
          <w:sz w:val="28"/>
          <w:szCs w:val="28"/>
        </w:rPr>
        <w:t xml:space="preserve"> радиусом обслуживания</w:t>
      </w:r>
      <w:r w:rsidRPr="006047A2">
        <w:rPr>
          <w:rFonts w:ascii="Times New Roman" w:hAnsi="Times New Roman"/>
          <w:sz w:val="28"/>
          <w:szCs w:val="28"/>
        </w:rPr>
        <w:t xml:space="preserve"> населения не более </w:t>
      </w:r>
      <w:smartTag w:uri="urn:schemas-microsoft-com:office:smarttags" w:element="metricconverter">
        <w:smartTagPr>
          <w:attr w:name="ProductID" w:val="500 м"/>
        </w:smartTagPr>
        <w:r w:rsidRPr="006047A2">
          <w:rPr>
            <w:rFonts w:ascii="Times New Roman" w:hAnsi="Times New Roman"/>
            <w:sz w:val="28"/>
            <w:szCs w:val="28"/>
          </w:rPr>
          <w:t>500 м</w:t>
        </w:r>
      </w:smartTag>
      <w:r w:rsidRPr="006047A2">
        <w:rPr>
          <w:rFonts w:ascii="Times New Roman" w:hAnsi="Times New Roman"/>
          <w:sz w:val="28"/>
          <w:szCs w:val="28"/>
        </w:rPr>
        <w:t xml:space="preserve"> (кроме школ и детских дошкольных учреждений,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E069B8" w:rsidRPr="006047A2" w:rsidRDefault="00E069B8" w:rsidP="00BA23E6">
      <w:pPr>
        <w:pStyle w:val="ConsPlusNormal"/>
        <w:spacing w:line="242" w:lineRule="auto"/>
        <w:ind w:firstLine="539"/>
        <w:jc w:val="both"/>
        <w:rPr>
          <w:rFonts w:ascii="Times New Roman" w:hAnsi="Times New Roman"/>
          <w:sz w:val="28"/>
          <w:szCs w:val="28"/>
        </w:rPr>
      </w:pPr>
      <w:r w:rsidRPr="006047A2">
        <w:rPr>
          <w:rFonts w:ascii="Times New Roman" w:hAnsi="Times New Roman"/>
          <w:sz w:val="28"/>
          <w:szCs w:val="28"/>
        </w:rPr>
        <w:t xml:space="preserve">2) жилой район формируется как группа микрорайонов (кварталов), </w:t>
      </w:r>
      <w:r w:rsidRPr="006047A2">
        <w:rPr>
          <w:rFonts w:ascii="Times New Roman" w:hAnsi="Times New Roman" w:cs="Times New Roman"/>
          <w:bCs/>
          <w:sz w:val="28"/>
          <w:szCs w:val="28"/>
        </w:rPr>
        <w:t xml:space="preserve">как правило, в пределах территории, </w:t>
      </w:r>
      <w:r w:rsidRPr="004162CA">
        <w:rPr>
          <w:rFonts w:ascii="Times New Roman" w:hAnsi="Times New Roman" w:cs="Times New Roman"/>
          <w:bCs/>
          <w:sz w:val="28"/>
          <w:szCs w:val="28"/>
        </w:rPr>
        <w:t>ограниченной транспортными магистралями,</w:t>
      </w:r>
      <w:r w:rsidRPr="006047A2">
        <w:rPr>
          <w:rFonts w:ascii="Times New Roman" w:hAnsi="Times New Roman" w:cs="Times New Roman"/>
          <w:bCs/>
          <w:sz w:val="28"/>
          <w:szCs w:val="28"/>
        </w:rPr>
        <w:t xml:space="preserve"> линиями железных дорог, естественными рубежами (река, лес и др.); площадь территории района не должна превышать </w:t>
      </w:r>
      <w:smartTag w:uri="urn:schemas-microsoft-com:office:smarttags" w:element="metricconverter">
        <w:smartTagPr>
          <w:attr w:name="ProductID" w:val="250 га"/>
        </w:smartTagPr>
        <w:r w:rsidRPr="006047A2">
          <w:rPr>
            <w:rFonts w:ascii="Times New Roman" w:hAnsi="Times New Roman" w:cs="Times New Roman"/>
            <w:bCs/>
            <w:sz w:val="28"/>
            <w:szCs w:val="28"/>
          </w:rPr>
          <w:t>250 га</w:t>
        </w:r>
      </w:smartTag>
      <w:r w:rsidRPr="006047A2">
        <w:rPr>
          <w:rFonts w:ascii="Times New Roman" w:hAnsi="Times New Roman" w:cs="Times New Roman"/>
          <w:bCs/>
          <w:sz w:val="28"/>
          <w:szCs w:val="28"/>
        </w:rPr>
        <w:t>;</w:t>
      </w:r>
      <w:r w:rsidRPr="006047A2">
        <w:rPr>
          <w:rFonts w:ascii="Times New Roman" w:hAnsi="Times New Roman"/>
          <w:sz w:val="28"/>
          <w:szCs w:val="28"/>
        </w:rPr>
        <w:t xml:space="preserve"> в пределах территории жилого района размещаются учреждения и предприятия </w:t>
      </w:r>
      <w:r>
        <w:rPr>
          <w:rFonts w:ascii="Times New Roman" w:hAnsi="Times New Roman"/>
          <w:sz w:val="28"/>
          <w:szCs w:val="28"/>
        </w:rPr>
        <w:t>с радиусом обслуживания</w:t>
      </w:r>
      <w:r w:rsidRPr="006047A2">
        <w:rPr>
          <w:rFonts w:ascii="Times New Roman" w:hAnsi="Times New Roman"/>
          <w:sz w:val="28"/>
          <w:szCs w:val="28"/>
        </w:rPr>
        <w:t xml:space="preserve"> населения не более </w:t>
      </w:r>
      <w:smartTag w:uri="urn:schemas-microsoft-com:office:smarttags" w:element="metricconverter">
        <w:smartTagPr>
          <w:attr w:name="ProductID" w:val="1500 м"/>
        </w:smartTagPr>
        <w:r w:rsidRPr="006047A2">
          <w:rPr>
            <w:rFonts w:ascii="Times New Roman" w:hAnsi="Times New Roman"/>
            <w:sz w:val="28"/>
            <w:szCs w:val="28"/>
          </w:rPr>
          <w:t>1500 м</w:t>
        </w:r>
      </w:smartTag>
      <w:r w:rsidRPr="006047A2">
        <w:rPr>
          <w:rFonts w:ascii="Times New Roman" w:hAnsi="Times New Roman"/>
          <w:sz w:val="28"/>
          <w:szCs w:val="28"/>
        </w:rPr>
        <w:t xml:space="preserve">, а также часть объектов </w:t>
      </w:r>
      <w:r>
        <w:rPr>
          <w:rFonts w:ascii="Times New Roman" w:hAnsi="Times New Roman"/>
          <w:sz w:val="28"/>
          <w:szCs w:val="28"/>
        </w:rPr>
        <w:t xml:space="preserve">местного </w:t>
      </w:r>
      <w:r w:rsidRPr="006047A2">
        <w:rPr>
          <w:rFonts w:ascii="Times New Roman" w:hAnsi="Times New Roman"/>
          <w:sz w:val="28"/>
          <w:szCs w:val="28"/>
        </w:rPr>
        <w:t>значения.</w:t>
      </w:r>
    </w:p>
    <w:p w:rsidR="00E069B8" w:rsidRPr="006047A2" w:rsidRDefault="00E069B8" w:rsidP="00BA23E6">
      <w:pPr>
        <w:pStyle w:val="ConsPlusNormal"/>
        <w:ind w:firstLine="540"/>
        <w:jc w:val="both"/>
      </w:pPr>
      <w:r w:rsidRPr="006047A2">
        <w:rPr>
          <w:rFonts w:ascii="Times New Roman" w:hAnsi="Times New Roman"/>
          <w:sz w:val="28"/>
          <w:szCs w:val="28"/>
        </w:rPr>
        <w:t xml:space="preserve">2.8. В </w:t>
      </w:r>
      <w:r w:rsidRPr="00F91A0B">
        <w:rPr>
          <w:rFonts w:ascii="Times New Roman" w:hAnsi="Times New Roman"/>
          <w:sz w:val="28"/>
          <w:szCs w:val="28"/>
        </w:rPr>
        <w:t>сельских поселениях</w:t>
      </w:r>
      <w:r w:rsidRPr="006047A2">
        <w:rPr>
          <w:rFonts w:ascii="Times New Roman" w:hAnsi="Times New Roman"/>
          <w:sz w:val="28"/>
          <w:szCs w:val="28"/>
        </w:rPr>
        <w:t xml:space="preserve">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w:t>
      </w:r>
      <w:r>
        <w:rPr>
          <w:rFonts w:ascii="Times New Roman" w:hAnsi="Times New Roman"/>
          <w:sz w:val="28"/>
          <w:szCs w:val="28"/>
        </w:rPr>
        <w:t>положений</w:t>
      </w:r>
      <w:r w:rsidRPr="006047A2">
        <w:rPr>
          <w:rFonts w:ascii="Times New Roman" w:hAnsi="Times New Roman"/>
          <w:sz w:val="28"/>
          <w:szCs w:val="28"/>
        </w:rPr>
        <w:t xml:space="preserve"> СП 30-102.</w:t>
      </w:r>
    </w:p>
    <w:p w:rsidR="00E069B8" w:rsidRPr="006047A2" w:rsidRDefault="00E069B8" w:rsidP="00BA23E6">
      <w:pPr>
        <w:pStyle w:val="ConsPlusNormal"/>
        <w:spacing w:line="247" w:lineRule="auto"/>
        <w:ind w:firstLine="539"/>
        <w:jc w:val="both"/>
      </w:pPr>
      <w:r w:rsidRPr="006047A2">
        <w:rPr>
          <w:rFonts w:ascii="Times New Roman" w:hAnsi="Times New Roman"/>
          <w:sz w:val="28"/>
          <w:szCs w:val="28"/>
        </w:rPr>
        <w:t xml:space="preserve">2.9. В зоне исторической застройки элементами структурной организации </w:t>
      </w:r>
      <w:r w:rsidRPr="006047A2">
        <w:rPr>
          <w:rFonts w:ascii="Times New Roman" w:hAnsi="Times New Roman"/>
          <w:sz w:val="28"/>
          <w:szCs w:val="28"/>
        </w:rPr>
        <w:lastRenderedPageBreak/>
        <w:t>селитебной территории являются кварталы, группы кварталов, ансамбли улиц и площадей.</w:t>
      </w:r>
    </w:p>
    <w:p w:rsidR="00E069B8" w:rsidRPr="006047A2" w:rsidRDefault="00E069B8" w:rsidP="00BA23E6">
      <w:pPr>
        <w:pStyle w:val="ConsPlusNormal"/>
        <w:spacing w:line="247" w:lineRule="auto"/>
        <w:ind w:firstLine="539"/>
        <w:jc w:val="both"/>
      </w:pPr>
      <w:r w:rsidRPr="006047A2">
        <w:rPr>
          <w:rFonts w:ascii="Times New Roman" w:hAnsi="Times New Roman"/>
          <w:sz w:val="28"/>
          <w:szCs w:val="28"/>
        </w:rPr>
        <w:t xml:space="preserve">2.10. 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w:t>
      </w:r>
      <w:proofErr w:type="spellStart"/>
      <w:r w:rsidRPr="006047A2">
        <w:rPr>
          <w:rFonts w:ascii="Times New Roman" w:hAnsi="Times New Roman"/>
          <w:sz w:val="28"/>
          <w:szCs w:val="28"/>
        </w:rPr>
        <w:t>приквартирными</w:t>
      </w:r>
      <w:proofErr w:type="spellEnd"/>
      <w:r w:rsidRPr="006047A2">
        <w:rPr>
          <w:rFonts w:ascii="Times New Roman" w:hAnsi="Times New Roman"/>
          <w:sz w:val="28"/>
          <w:szCs w:val="28"/>
        </w:rPr>
        <w:t xml:space="preserve"> земельными участками допускается при условии обеспечения застройки централизованными теплоснабжением, водоснабжением и канализацией.</w:t>
      </w:r>
    </w:p>
    <w:p w:rsidR="00E069B8" w:rsidRPr="006047A2" w:rsidRDefault="00E069B8" w:rsidP="00BA23E6">
      <w:pPr>
        <w:pStyle w:val="ConsPlusNormal"/>
        <w:spacing w:line="247" w:lineRule="auto"/>
        <w:ind w:firstLine="539"/>
        <w:jc w:val="both"/>
        <w:rPr>
          <w:rFonts w:ascii="Times New Roman" w:hAnsi="Times New Roman"/>
          <w:sz w:val="28"/>
          <w:szCs w:val="28"/>
        </w:rPr>
      </w:pPr>
      <w:r w:rsidRPr="006047A2">
        <w:rPr>
          <w:rFonts w:ascii="Times New Roman" w:hAnsi="Times New Roman"/>
          <w:sz w:val="28"/>
          <w:szCs w:val="28"/>
        </w:rPr>
        <w:t xml:space="preserve">2.11. Расчетную плотность населения (чел./га) территории микрорайона рекомендуется принимать не менее приведенной в </w:t>
      </w:r>
      <w:hyperlink w:anchor="Par137" w:tooltip="Ссылка на текущий документ" w:history="1">
        <w:r w:rsidRPr="006047A2">
          <w:rPr>
            <w:rFonts w:ascii="Times New Roman" w:hAnsi="Times New Roman"/>
            <w:sz w:val="28"/>
            <w:szCs w:val="28"/>
          </w:rPr>
          <w:t>таблице 2</w:t>
        </w:r>
      </w:hyperlink>
      <w:r w:rsidRPr="006047A2">
        <w:rPr>
          <w:rFonts w:ascii="Times New Roman" w:hAnsi="Times New Roman"/>
          <w:sz w:val="28"/>
          <w:szCs w:val="28"/>
        </w:rPr>
        <w:t xml:space="preserve">, а территории жилого района - не менее приведенной в </w:t>
      </w:r>
      <w:hyperlink w:anchor="Par169" w:tooltip="Ссылка на текущий документ" w:history="1">
        <w:r w:rsidRPr="006047A2">
          <w:rPr>
            <w:rFonts w:ascii="Times New Roman" w:hAnsi="Times New Roman"/>
            <w:sz w:val="28"/>
            <w:szCs w:val="28"/>
          </w:rPr>
          <w:t>таблице 3</w:t>
        </w:r>
      </w:hyperlink>
      <w:r w:rsidRPr="006047A2">
        <w:rPr>
          <w:rFonts w:ascii="Times New Roman" w:hAnsi="Times New Roman"/>
          <w:sz w:val="28"/>
          <w:szCs w:val="28"/>
        </w:rPr>
        <w:t>. При этом расчетная плотность населения микрорайонов не должна превышать 450 чел./га.</w:t>
      </w:r>
    </w:p>
    <w:p w:rsidR="00E069B8" w:rsidRPr="005E0504" w:rsidRDefault="00E069B8" w:rsidP="00BA23E6">
      <w:pPr>
        <w:pStyle w:val="ConsPlusNormal"/>
        <w:spacing w:line="247" w:lineRule="auto"/>
        <w:ind w:firstLine="539"/>
        <w:jc w:val="both"/>
        <w:rPr>
          <w:spacing w:val="4"/>
        </w:rPr>
      </w:pPr>
      <w:r w:rsidRPr="005E0504">
        <w:rPr>
          <w:rFonts w:ascii="Times New Roman" w:hAnsi="Times New Roman"/>
          <w:spacing w:val="4"/>
          <w:sz w:val="28"/>
          <w:szCs w:val="28"/>
        </w:rPr>
        <w:t xml:space="preserve">2.12. </w:t>
      </w:r>
      <w:r>
        <w:rPr>
          <w:rFonts w:ascii="Times New Roman" w:hAnsi="Times New Roman"/>
          <w:spacing w:val="4"/>
          <w:sz w:val="28"/>
          <w:szCs w:val="28"/>
        </w:rPr>
        <w:t>Согласно д</w:t>
      </w:r>
      <w:r w:rsidRPr="005E0504">
        <w:rPr>
          <w:rFonts w:ascii="Times New Roman" w:hAnsi="Times New Roman"/>
          <w:spacing w:val="4"/>
          <w:sz w:val="28"/>
          <w:szCs w:val="28"/>
        </w:rPr>
        <w:t>окументаци</w:t>
      </w:r>
      <w:r>
        <w:rPr>
          <w:rFonts w:ascii="Times New Roman" w:hAnsi="Times New Roman"/>
          <w:spacing w:val="4"/>
          <w:sz w:val="28"/>
          <w:szCs w:val="28"/>
        </w:rPr>
        <w:t>и</w:t>
      </w:r>
      <w:r w:rsidRPr="005E0504">
        <w:rPr>
          <w:rFonts w:ascii="Times New Roman" w:hAnsi="Times New Roman"/>
          <w:spacing w:val="4"/>
          <w:sz w:val="28"/>
          <w:szCs w:val="28"/>
        </w:rPr>
        <w:t xml:space="preserve">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E069B8" w:rsidRDefault="00E069B8" w:rsidP="00BA23E6">
      <w:pPr>
        <w:pStyle w:val="ConsPlusNormal"/>
        <w:spacing w:before="120" w:after="120"/>
        <w:jc w:val="right"/>
        <w:outlineLvl w:val="3"/>
        <w:rPr>
          <w:rFonts w:ascii="Times New Roman" w:hAnsi="Times New Roman"/>
          <w:sz w:val="28"/>
          <w:szCs w:val="28"/>
        </w:rPr>
      </w:pPr>
      <w:bookmarkStart w:id="4" w:name="Par137"/>
      <w:bookmarkEnd w:id="4"/>
      <w:r w:rsidRPr="006047A2">
        <w:rPr>
          <w:rFonts w:ascii="Times New Roman" w:hAnsi="Times New Roman"/>
          <w:sz w:val="28"/>
          <w:szCs w:val="28"/>
        </w:rPr>
        <w:t>Таблица 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571"/>
      </w:tblGrid>
      <w:tr w:rsidR="00E069B8" w:rsidTr="00BB37AD">
        <w:trPr>
          <w:trHeight w:val="617"/>
        </w:trPr>
        <w:tc>
          <w:tcPr>
            <w:tcW w:w="4785" w:type="dxa"/>
          </w:tcPr>
          <w:p w:rsidR="00E069B8" w:rsidRPr="00D57CC1" w:rsidRDefault="00E069B8" w:rsidP="00BB37AD">
            <w:pPr>
              <w:jc w:val="center"/>
            </w:pPr>
            <w:r w:rsidRPr="00D57CC1">
              <w:t>Зон</w:t>
            </w:r>
            <w:r>
              <w:t>а</w:t>
            </w:r>
            <w:r w:rsidRPr="00D57CC1">
              <w:t xml:space="preserve"> различной степени</w:t>
            </w:r>
          </w:p>
          <w:p w:rsidR="00E069B8" w:rsidRPr="00D57CC1" w:rsidRDefault="00E069B8" w:rsidP="00BB37AD">
            <w:pPr>
              <w:jc w:val="center"/>
            </w:pPr>
            <w:r w:rsidRPr="00D57CC1">
              <w:t>градостроительной ценности территории</w:t>
            </w:r>
          </w:p>
        </w:tc>
        <w:tc>
          <w:tcPr>
            <w:tcW w:w="4571" w:type="dxa"/>
          </w:tcPr>
          <w:p w:rsidR="00E069B8" w:rsidRPr="00D57CC1" w:rsidRDefault="00E069B8" w:rsidP="00BB37AD">
            <w:pPr>
              <w:jc w:val="center"/>
            </w:pPr>
            <w:r w:rsidRPr="00D57CC1">
              <w:t>Плотность населения на территорию</w:t>
            </w:r>
          </w:p>
          <w:p w:rsidR="00E069B8" w:rsidRPr="00D57CC1" w:rsidRDefault="00E069B8" w:rsidP="00BB37AD">
            <w:pPr>
              <w:jc w:val="center"/>
            </w:pPr>
            <w:r w:rsidRPr="00D57CC1">
              <w:t>микрорайона, чел./га</w:t>
            </w:r>
          </w:p>
        </w:tc>
      </w:tr>
      <w:tr w:rsidR="00E069B8" w:rsidTr="00BB37AD">
        <w:trPr>
          <w:trHeight w:val="379"/>
        </w:trPr>
        <w:tc>
          <w:tcPr>
            <w:tcW w:w="4785" w:type="dxa"/>
          </w:tcPr>
          <w:p w:rsidR="00E069B8" w:rsidRPr="00D57CC1" w:rsidRDefault="00E069B8" w:rsidP="00BB37AD">
            <w:pPr>
              <w:ind w:firstLine="158"/>
            </w:pPr>
            <w:r w:rsidRPr="00D57CC1">
              <w:t xml:space="preserve">Высокая </w:t>
            </w:r>
          </w:p>
        </w:tc>
        <w:tc>
          <w:tcPr>
            <w:tcW w:w="4571" w:type="dxa"/>
          </w:tcPr>
          <w:p w:rsidR="00E069B8" w:rsidRPr="00D57CC1" w:rsidRDefault="00E069B8" w:rsidP="00BB37AD">
            <w:pPr>
              <w:jc w:val="center"/>
            </w:pPr>
            <w:r w:rsidRPr="00D57CC1">
              <w:t>420</w:t>
            </w:r>
          </w:p>
        </w:tc>
      </w:tr>
      <w:tr w:rsidR="00E069B8" w:rsidTr="00BB37AD">
        <w:trPr>
          <w:trHeight w:val="351"/>
        </w:trPr>
        <w:tc>
          <w:tcPr>
            <w:tcW w:w="4785" w:type="dxa"/>
          </w:tcPr>
          <w:p w:rsidR="00E069B8" w:rsidRPr="00D57CC1" w:rsidRDefault="00E069B8" w:rsidP="00BB37AD">
            <w:pPr>
              <w:ind w:firstLine="158"/>
            </w:pPr>
            <w:r w:rsidRPr="00D57CC1">
              <w:t xml:space="preserve">Средняя </w:t>
            </w:r>
          </w:p>
        </w:tc>
        <w:tc>
          <w:tcPr>
            <w:tcW w:w="4571" w:type="dxa"/>
          </w:tcPr>
          <w:p w:rsidR="00E069B8" w:rsidRPr="00D57CC1" w:rsidRDefault="00E069B8" w:rsidP="00BB37AD">
            <w:pPr>
              <w:jc w:val="center"/>
            </w:pPr>
            <w:r w:rsidRPr="00D57CC1">
              <w:t>350</w:t>
            </w:r>
          </w:p>
        </w:tc>
      </w:tr>
      <w:tr w:rsidR="00E069B8" w:rsidTr="00BB37AD">
        <w:trPr>
          <w:trHeight w:val="366"/>
        </w:trPr>
        <w:tc>
          <w:tcPr>
            <w:tcW w:w="4785" w:type="dxa"/>
          </w:tcPr>
          <w:p w:rsidR="00E069B8" w:rsidRPr="00D57CC1" w:rsidRDefault="00E069B8" w:rsidP="00BB37AD">
            <w:pPr>
              <w:ind w:firstLine="158"/>
            </w:pPr>
            <w:r w:rsidRPr="00D57CC1">
              <w:t xml:space="preserve">Низкая </w:t>
            </w:r>
          </w:p>
        </w:tc>
        <w:tc>
          <w:tcPr>
            <w:tcW w:w="4571" w:type="dxa"/>
          </w:tcPr>
          <w:p w:rsidR="00E069B8" w:rsidRPr="00D57CC1" w:rsidRDefault="00E069B8" w:rsidP="00BB37AD">
            <w:pPr>
              <w:jc w:val="center"/>
            </w:pPr>
            <w:r w:rsidRPr="00D57CC1">
              <w:t>200</w:t>
            </w:r>
          </w:p>
        </w:tc>
      </w:tr>
    </w:tbl>
    <w:p w:rsidR="00E069B8" w:rsidRPr="006047A2" w:rsidRDefault="00E069B8" w:rsidP="00BA23E6">
      <w:pPr>
        <w:pStyle w:val="ConsPlusNormal"/>
        <w:spacing w:before="120" w:line="250" w:lineRule="auto"/>
        <w:ind w:firstLine="539"/>
        <w:jc w:val="both"/>
        <w:rPr>
          <w:rFonts w:ascii="Times New Roman" w:hAnsi="Times New Roman"/>
          <w:sz w:val="24"/>
          <w:szCs w:val="24"/>
        </w:rPr>
      </w:pPr>
      <w:r w:rsidRPr="006047A2">
        <w:rPr>
          <w:rFonts w:ascii="Times New Roman" w:hAnsi="Times New Roman"/>
          <w:sz w:val="24"/>
          <w:szCs w:val="24"/>
        </w:rPr>
        <w:t>Примечания:</w:t>
      </w:r>
    </w:p>
    <w:p w:rsidR="00E069B8" w:rsidRPr="006047A2" w:rsidRDefault="00E069B8" w:rsidP="00BA23E6">
      <w:pPr>
        <w:pStyle w:val="ConsPlusNormal"/>
        <w:spacing w:line="250" w:lineRule="auto"/>
        <w:ind w:firstLine="539"/>
        <w:jc w:val="both"/>
        <w:rPr>
          <w:rFonts w:ascii="Times New Roman" w:hAnsi="Times New Roman"/>
          <w:sz w:val="24"/>
          <w:szCs w:val="24"/>
        </w:rPr>
      </w:pPr>
      <w:r w:rsidRPr="006047A2">
        <w:rPr>
          <w:rFonts w:ascii="Times New Roman" w:hAnsi="Times New Roman"/>
          <w:sz w:val="24"/>
          <w:szCs w:val="24"/>
        </w:rPr>
        <w:t xml:space="preserve">1. 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w:t>
      </w:r>
      <w:smartTag w:uri="urn:schemas-microsoft-com:office:smarttags" w:element="metricconverter">
        <w:smartTagPr>
          <w:attr w:name="ProductID" w:val="3 м"/>
        </w:smartTagPr>
        <w:r w:rsidRPr="006047A2">
          <w:rPr>
            <w:rFonts w:ascii="Times New Roman" w:hAnsi="Times New Roman"/>
            <w:sz w:val="24"/>
            <w:szCs w:val="24"/>
          </w:rPr>
          <w:t>3 м</w:t>
        </w:r>
      </w:smartTag>
      <w:r w:rsidRPr="006047A2">
        <w:rPr>
          <w:rFonts w:ascii="Times New Roman" w:hAnsi="Times New Roman"/>
          <w:sz w:val="24"/>
          <w:szCs w:val="24"/>
        </w:rPr>
        <w:t xml:space="preserve">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E069B8" w:rsidRPr="006047A2" w:rsidRDefault="00E069B8" w:rsidP="00BA23E6">
      <w:pPr>
        <w:pStyle w:val="ConsPlusNormal"/>
        <w:spacing w:line="250" w:lineRule="auto"/>
        <w:ind w:firstLine="539"/>
        <w:jc w:val="both"/>
        <w:rPr>
          <w:rFonts w:ascii="Times New Roman" w:hAnsi="Times New Roman"/>
          <w:sz w:val="24"/>
          <w:szCs w:val="24"/>
        </w:rPr>
      </w:pPr>
      <w:r w:rsidRPr="006047A2">
        <w:rPr>
          <w:rFonts w:ascii="Times New Roman" w:hAnsi="Times New Roman"/>
          <w:sz w:val="24"/>
          <w:szCs w:val="24"/>
        </w:rPr>
        <w:t>2.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 а расчетную плотность населения допускается увеличивать или уменьшать, но не более чем на 10%.</w:t>
      </w:r>
    </w:p>
    <w:p w:rsidR="00E069B8" w:rsidRPr="006047A2" w:rsidRDefault="00E069B8" w:rsidP="00BA23E6">
      <w:pPr>
        <w:pStyle w:val="ConsPlusNormal"/>
        <w:spacing w:line="250" w:lineRule="auto"/>
        <w:ind w:firstLine="539"/>
        <w:jc w:val="both"/>
        <w:rPr>
          <w:rFonts w:ascii="Times New Roman" w:hAnsi="Times New Roman"/>
          <w:sz w:val="24"/>
          <w:szCs w:val="24"/>
        </w:rPr>
      </w:pPr>
      <w:r w:rsidRPr="006047A2">
        <w:rPr>
          <w:rFonts w:ascii="Times New Roman" w:hAnsi="Times New Roman"/>
          <w:sz w:val="24"/>
          <w:szCs w:val="24"/>
        </w:rPr>
        <w:t xml:space="preserve">3. </w:t>
      </w:r>
      <w:r w:rsidRPr="004162CA">
        <w:rPr>
          <w:rFonts w:ascii="Times New Roman" w:hAnsi="Times New Roman"/>
          <w:sz w:val="24"/>
          <w:szCs w:val="24"/>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E069B8" w:rsidRPr="006047A2" w:rsidRDefault="00E069B8" w:rsidP="00BA23E6">
      <w:pPr>
        <w:pStyle w:val="ConsPlusNormal"/>
        <w:spacing w:line="250" w:lineRule="auto"/>
        <w:ind w:firstLine="539"/>
        <w:jc w:val="both"/>
        <w:rPr>
          <w:rFonts w:ascii="Times New Roman" w:hAnsi="Times New Roman"/>
          <w:sz w:val="24"/>
          <w:szCs w:val="24"/>
        </w:rPr>
      </w:pPr>
      <w:r w:rsidRPr="006047A2">
        <w:rPr>
          <w:rFonts w:ascii="Times New Roman" w:hAnsi="Times New Roman"/>
          <w:sz w:val="24"/>
          <w:szCs w:val="24"/>
        </w:rPr>
        <w:lastRenderedPageBreak/>
        <w:t xml:space="preserve">4. В сейсмических районах расчетную плотность населения необходимо принимать с учетом требований </w:t>
      </w:r>
      <w:r w:rsidRPr="006047A2">
        <w:rPr>
          <w:rFonts w:ascii="Times New Roman" w:hAnsi="Times New Roman" w:cs="Times New Roman"/>
          <w:sz w:val="24"/>
          <w:szCs w:val="24"/>
        </w:rPr>
        <w:t>СП 14.13330.2014</w:t>
      </w:r>
      <w:r w:rsidRPr="006047A2">
        <w:rPr>
          <w:rFonts w:ascii="Times New Roman" w:hAnsi="Times New Roman"/>
          <w:sz w:val="24"/>
          <w:szCs w:val="24"/>
        </w:rPr>
        <w:t>.</w:t>
      </w:r>
    </w:p>
    <w:p w:rsidR="00E069B8" w:rsidRPr="006047A2" w:rsidRDefault="00E069B8" w:rsidP="00BA23E6">
      <w:pPr>
        <w:pStyle w:val="ConsPlusNormal"/>
        <w:spacing w:line="250" w:lineRule="auto"/>
        <w:ind w:firstLine="539"/>
        <w:jc w:val="both"/>
        <w:rPr>
          <w:rFonts w:ascii="Times New Roman" w:hAnsi="Times New Roman"/>
          <w:sz w:val="24"/>
          <w:szCs w:val="24"/>
        </w:rPr>
      </w:pPr>
      <w:r w:rsidRPr="006047A2">
        <w:rPr>
          <w:rFonts w:ascii="Times New Roman" w:hAnsi="Times New Roman"/>
          <w:sz w:val="24"/>
          <w:szCs w:val="24"/>
        </w:rPr>
        <w:t>5.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E069B8" w:rsidRPr="006047A2" w:rsidRDefault="00E069B8" w:rsidP="00BA23E6">
      <w:pPr>
        <w:pStyle w:val="ConsPlusNormal"/>
        <w:spacing w:line="250" w:lineRule="auto"/>
        <w:ind w:firstLine="539"/>
        <w:jc w:val="both"/>
        <w:rPr>
          <w:rFonts w:ascii="Times New Roman" w:hAnsi="Times New Roman"/>
          <w:sz w:val="24"/>
          <w:szCs w:val="24"/>
        </w:rPr>
      </w:pPr>
      <w:r w:rsidRPr="006047A2">
        <w:rPr>
          <w:rFonts w:ascii="Times New Roman" w:hAnsi="Times New Roman"/>
          <w:sz w:val="24"/>
          <w:szCs w:val="24"/>
        </w:rPr>
        <w:t>6.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E069B8" w:rsidRPr="006047A2" w:rsidRDefault="00E069B8" w:rsidP="00BA23E6">
      <w:pPr>
        <w:pStyle w:val="ConsPlusNormal"/>
        <w:spacing w:line="250" w:lineRule="auto"/>
        <w:ind w:firstLine="539"/>
        <w:jc w:val="both"/>
        <w:rPr>
          <w:rFonts w:ascii="Times New Roman" w:hAnsi="Times New Roman"/>
          <w:sz w:val="24"/>
          <w:szCs w:val="24"/>
        </w:rPr>
      </w:pPr>
      <w:r w:rsidRPr="006047A2">
        <w:rPr>
          <w:rFonts w:ascii="Times New Roman" w:hAnsi="Times New Roman"/>
          <w:sz w:val="24"/>
          <w:szCs w:val="24"/>
        </w:rPr>
        <w:t>7. Показатели плотности населения приведены при средней расчетной жилищной обеспеченности 20 кв. м/чел. При другой жилищной обеспеченности расчетную нормативную плотность Р следует определять по формуле:</w:t>
      </w:r>
    </w:p>
    <w:p w:rsidR="00E069B8" w:rsidRPr="006047A2" w:rsidRDefault="00E069B8" w:rsidP="00BA23E6">
      <w:pPr>
        <w:widowControl w:val="0"/>
        <w:ind w:right="97"/>
        <w:jc w:val="center"/>
        <w:rPr>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992"/>
        <w:gridCol w:w="709"/>
      </w:tblGrid>
      <w:tr w:rsidR="00E069B8" w:rsidRPr="006047A2" w:rsidTr="00BB37AD">
        <w:trPr>
          <w:jc w:val="center"/>
        </w:trPr>
        <w:tc>
          <w:tcPr>
            <w:tcW w:w="709" w:type="dxa"/>
            <w:vMerge w:val="restart"/>
            <w:tcBorders>
              <w:top w:val="nil"/>
              <w:left w:val="nil"/>
              <w:right w:val="nil"/>
            </w:tcBorders>
            <w:vAlign w:val="center"/>
          </w:tcPr>
          <w:p w:rsidR="00E069B8" w:rsidRPr="006047A2" w:rsidRDefault="00E069B8" w:rsidP="00BB37AD">
            <w:pPr>
              <w:widowControl w:val="0"/>
              <w:ind w:right="-109"/>
              <w:jc w:val="center"/>
              <w:rPr>
                <w:szCs w:val="28"/>
              </w:rPr>
            </w:pPr>
            <w:r w:rsidRPr="006047A2">
              <w:rPr>
                <w:szCs w:val="28"/>
              </w:rPr>
              <w:t>Р =</w:t>
            </w:r>
          </w:p>
        </w:tc>
        <w:tc>
          <w:tcPr>
            <w:tcW w:w="992" w:type="dxa"/>
            <w:tcBorders>
              <w:top w:val="nil"/>
              <w:left w:val="nil"/>
              <w:right w:val="nil"/>
            </w:tcBorders>
          </w:tcPr>
          <w:p w:rsidR="00E069B8" w:rsidRPr="006047A2" w:rsidRDefault="00E069B8" w:rsidP="00BB37AD">
            <w:pPr>
              <w:widowControl w:val="0"/>
              <w:ind w:left="-107" w:right="-108"/>
              <w:jc w:val="center"/>
              <w:rPr>
                <w:szCs w:val="28"/>
              </w:rPr>
            </w:pPr>
            <w:r w:rsidRPr="006047A2">
              <w:rPr>
                <w:szCs w:val="28"/>
              </w:rPr>
              <w:t>Р</w:t>
            </w:r>
            <w:r w:rsidRPr="006047A2">
              <w:rPr>
                <w:szCs w:val="28"/>
                <w:vertAlign w:val="subscript"/>
              </w:rPr>
              <w:t>20</w:t>
            </w:r>
            <w:r w:rsidRPr="006047A2">
              <w:rPr>
                <w:szCs w:val="28"/>
              </w:rPr>
              <w:t xml:space="preserve"> х 20</w:t>
            </w:r>
          </w:p>
        </w:tc>
        <w:tc>
          <w:tcPr>
            <w:tcW w:w="709" w:type="dxa"/>
            <w:vMerge w:val="restart"/>
            <w:tcBorders>
              <w:top w:val="nil"/>
              <w:left w:val="nil"/>
              <w:right w:val="nil"/>
            </w:tcBorders>
            <w:vAlign w:val="center"/>
          </w:tcPr>
          <w:p w:rsidR="00E069B8" w:rsidRPr="006047A2" w:rsidRDefault="00E069B8" w:rsidP="00BB37AD">
            <w:pPr>
              <w:widowControl w:val="0"/>
              <w:ind w:left="-108" w:right="-108"/>
              <w:rPr>
                <w:szCs w:val="28"/>
              </w:rPr>
            </w:pPr>
            <w:r w:rsidRPr="006047A2">
              <w:rPr>
                <w:szCs w:val="28"/>
              </w:rPr>
              <w:t xml:space="preserve"> , где:</w:t>
            </w:r>
          </w:p>
        </w:tc>
      </w:tr>
      <w:tr w:rsidR="00E069B8" w:rsidRPr="006047A2" w:rsidTr="00BB37AD">
        <w:trPr>
          <w:jc w:val="center"/>
        </w:trPr>
        <w:tc>
          <w:tcPr>
            <w:tcW w:w="709" w:type="dxa"/>
            <w:vMerge/>
            <w:tcBorders>
              <w:left w:val="nil"/>
              <w:bottom w:val="nil"/>
              <w:right w:val="nil"/>
            </w:tcBorders>
          </w:tcPr>
          <w:p w:rsidR="00E069B8" w:rsidRPr="006047A2" w:rsidRDefault="00E069B8" w:rsidP="00BB37AD">
            <w:pPr>
              <w:widowControl w:val="0"/>
              <w:ind w:right="96"/>
              <w:jc w:val="center"/>
              <w:rPr>
                <w:szCs w:val="28"/>
              </w:rPr>
            </w:pPr>
          </w:p>
        </w:tc>
        <w:tc>
          <w:tcPr>
            <w:tcW w:w="992" w:type="dxa"/>
            <w:tcBorders>
              <w:left w:val="nil"/>
              <w:bottom w:val="nil"/>
              <w:right w:val="nil"/>
            </w:tcBorders>
          </w:tcPr>
          <w:p w:rsidR="00E069B8" w:rsidRPr="006047A2" w:rsidRDefault="00E069B8" w:rsidP="00BB37AD">
            <w:pPr>
              <w:widowControl w:val="0"/>
              <w:ind w:left="-107" w:right="-108"/>
              <w:jc w:val="center"/>
              <w:rPr>
                <w:szCs w:val="28"/>
              </w:rPr>
            </w:pPr>
            <w:r w:rsidRPr="006047A2">
              <w:rPr>
                <w:szCs w:val="28"/>
              </w:rPr>
              <w:t>Н</w:t>
            </w:r>
          </w:p>
        </w:tc>
        <w:tc>
          <w:tcPr>
            <w:tcW w:w="709" w:type="dxa"/>
            <w:vMerge/>
            <w:tcBorders>
              <w:left w:val="nil"/>
              <w:bottom w:val="nil"/>
              <w:right w:val="nil"/>
            </w:tcBorders>
          </w:tcPr>
          <w:p w:rsidR="00E069B8" w:rsidRPr="006047A2" w:rsidRDefault="00E069B8" w:rsidP="00BB37AD">
            <w:pPr>
              <w:widowControl w:val="0"/>
              <w:ind w:right="96"/>
              <w:jc w:val="center"/>
              <w:rPr>
                <w:szCs w:val="28"/>
              </w:rPr>
            </w:pPr>
          </w:p>
        </w:tc>
      </w:tr>
    </w:tbl>
    <w:p w:rsidR="00E069B8" w:rsidRPr="006047A2" w:rsidRDefault="00E069B8" w:rsidP="00BA23E6">
      <w:pPr>
        <w:widowControl w:val="0"/>
        <w:ind w:right="97"/>
        <w:jc w:val="center"/>
        <w:rPr>
          <w:szCs w:val="28"/>
        </w:rPr>
      </w:pPr>
    </w:p>
    <w:p w:rsidR="00E069B8" w:rsidRPr="006047A2" w:rsidRDefault="00E069B8" w:rsidP="00BA23E6">
      <w:pPr>
        <w:widowControl w:val="0"/>
        <w:ind w:firstLine="720"/>
      </w:pPr>
      <w:r w:rsidRPr="006047A2">
        <w:rPr>
          <w:szCs w:val="28"/>
        </w:rPr>
        <w:t>Р</w:t>
      </w:r>
      <w:r w:rsidRPr="006047A2">
        <w:rPr>
          <w:szCs w:val="28"/>
          <w:vertAlign w:val="subscript"/>
        </w:rPr>
        <w:t>20</w:t>
      </w:r>
      <w:r w:rsidRPr="006047A2">
        <w:t>– показатель плотности населения при жилищной обеспеченности 20 кв. м/чел.;</w:t>
      </w:r>
    </w:p>
    <w:p w:rsidR="00E069B8" w:rsidRDefault="00E069B8" w:rsidP="00BA23E6">
      <w:pPr>
        <w:widowControl w:val="0"/>
        <w:ind w:firstLine="720"/>
      </w:pPr>
      <w:r w:rsidRPr="006047A2">
        <w:rPr>
          <w:szCs w:val="28"/>
        </w:rPr>
        <w:t>Н</w:t>
      </w:r>
      <w:r w:rsidRPr="006047A2">
        <w:t xml:space="preserve"> – расчетная жилищная обеспеченность, кв.м.</w:t>
      </w:r>
    </w:p>
    <w:p w:rsidR="00E069B8" w:rsidRPr="006047A2" w:rsidRDefault="00E069B8" w:rsidP="00BA23E6">
      <w:pPr>
        <w:pStyle w:val="ConsPlusNormal"/>
        <w:spacing w:line="252" w:lineRule="auto"/>
        <w:ind w:firstLine="539"/>
        <w:jc w:val="both"/>
        <w:rPr>
          <w:rFonts w:ascii="Times New Roman" w:hAnsi="Times New Roman" w:cs="Times New Roman"/>
          <w:sz w:val="24"/>
          <w:szCs w:val="24"/>
        </w:rPr>
      </w:pPr>
      <w:r w:rsidRPr="006047A2">
        <w:rPr>
          <w:rFonts w:ascii="Times New Roman" w:hAnsi="Times New Roman" w:cs="Times New Roman"/>
          <w:sz w:val="24"/>
          <w:szCs w:val="24"/>
        </w:rPr>
        <w:t>Примечания:</w:t>
      </w:r>
    </w:p>
    <w:p w:rsidR="00E069B8" w:rsidRPr="006047A2" w:rsidRDefault="00E069B8" w:rsidP="00BA23E6">
      <w:pPr>
        <w:pStyle w:val="ConsPlusNormal"/>
        <w:spacing w:line="252" w:lineRule="auto"/>
        <w:ind w:firstLine="539"/>
        <w:jc w:val="both"/>
        <w:rPr>
          <w:rFonts w:ascii="Times New Roman" w:hAnsi="Times New Roman" w:cs="Times New Roman"/>
          <w:sz w:val="24"/>
          <w:szCs w:val="24"/>
        </w:rPr>
      </w:pPr>
      <w:r w:rsidRPr="006047A2">
        <w:rPr>
          <w:rFonts w:ascii="Times New Roman" w:hAnsi="Times New Roman" w:cs="Times New Roman"/>
          <w:sz w:val="24"/>
          <w:szCs w:val="24"/>
        </w:rPr>
        <w:t>1</w:t>
      </w:r>
      <w:r>
        <w:rPr>
          <w:rFonts w:ascii="Times New Roman" w:hAnsi="Times New Roman" w:cs="Times New Roman"/>
          <w:sz w:val="24"/>
          <w:szCs w:val="24"/>
        </w:rPr>
        <w:t>. </w:t>
      </w:r>
      <w:r w:rsidRPr="006047A2">
        <w:rPr>
          <w:rFonts w:ascii="Times New Roman" w:hAnsi="Times New Roman" w:cs="Times New Roman"/>
          <w:sz w:val="24"/>
          <w:szCs w:val="24"/>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E069B8" w:rsidRPr="006047A2" w:rsidRDefault="00E069B8" w:rsidP="00BA23E6">
      <w:pPr>
        <w:pStyle w:val="ConsPlusNormal"/>
        <w:spacing w:line="252" w:lineRule="auto"/>
        <w:ind w:firstLine="539"/>
        <w:jc w:val="both"/>
        <w:rPr>
          <w:rFonts w:ascii="Times New Roman" w:hAnsi="Times New Roman" w:cs="Times New Roman"/>
          <w:sz w:val="24"/>
          <w:szCs w:val="24"/>
        </w:rPr>
      </w:pPr>
      <w:r w:rsidRPr="004162CA">
        <w:rPr>
          <w:rFonts w:ascii="Times New Roman" w:hAnsi="Times New Roman" w:cs="Times New Roman"/>
          <w:sz w:val="24"/>
          <w:szCs w:val="24"/>
        </w:rPr>
        <w:t>2. В</w:t>
      </w:r>
      <w:r w:rsidRPr="006047A2">
        <w:rPr>
          <w:rFonts w:ascii="Times New Roman" w:hAnsi="Times New Roman" w:cs="Times New Roman"/>
          <w:sz w:val="24"/>
          <w:szCs w:val="24"/>
        </w:rPr>
        <w:t xml:space="preserve"> условиях реконструкции сложившейся застройки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E069B8" w:rsidRPr="006047A2" w:rsidRDefault="00E069B8" w:rsidP="00BA23E6">
      <w:pPr>
        <w:pStyle w:val="ConsPlusNormal"/>
        <w:spacing w:line="252" w:lineRule="auto"/>
        <w:ind w:firstLine="539"/>
        <w:jc w:val="both"/>
      </w:pPr>
      <w:r>
        <w:rPr>
          <w:rFonts w:ascii="Times New Roman" w:hAnsi="Times New Roman" w:cs="Times New Roman"/>
          <w:sz w:val="24"/>
          <w:szCs w:val="24"/>
        </w:rPr>
        <w:t>3. </w:t>
      </w:r>
      <w:r w:rsidRPr="006047A2">
        <w:rPr>
          <w:rFonts w:ascii="Times New Roman" w:hAnsi="Times New Roman" w:cs="Times New Roman"/>
          <w:sz w:val="24"/>
          <w:szCs w:val="24"/>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E069B8" w:rsidRPr="006047A2" w:rsidRDefault="00E069B8" w:rsidP="00BA23E6">
      <w:pPr>
        <w:widowControl w:val="0"/>
        <w:spacing w:before="120" w:line="245" w:lineRule="auto"/>
        <w:ind w:right="-6" w:firstLine="720"/>
        <w:rPr>
          <w:szCs w:val="28"/>
        </w:rPr>
      </w:pPr>
      <w:r w:rsidRPr="006047A2">
        <w:rPr>
          <w:szCs w:val="28"/>
        </w:rPr>
        <w:t>2.13. </w:t>
      </w:r>
      <w:r w:rsidRPr="006047A2">
        <w:rPr>
          <w:bCs/>
          <w:iCs/>
          <w:szCs w:val="28"/>
        </w:rPr>
        <w:t>При разработке документации по планировке территорий жилых зон н</w:t>
      </w:r>
      <w:r w:rsidRPr="006047A2">
        <w:rPr>
          <w:szCs w:val="28"/>
        </w:rPr>
        <w:t>а вновь осваиваемых</w:t>
      </w:r>
      <w:r>
        <w:rPr>
          <w:szCs w:val="28"/>
        </w:rPr>
        <w:t xml:space="preserve"> территориях </w:t>
      </w:r>
      <w:r w:rsidRPr="006047A2">
        <w:rPr>
          <w:szCs w:val="28"/>
        </w:rPr>
        <w:t xml:space="preserve">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w:t>
      </w:r>
      <w:r>
        <w:rPr>
          <w:szCs w:val="28"/>
        </w:rPr>
        <w:t>определяющих</w:t>
      </w:r>
      <w:r w:rsidRPr="006047A2">
        <w:rPr>
          <w:szCs w:val="28"/>
        </w:rPr>
        <w:t xml:space="preserve">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E069B8" w:rsidRPr="001132A0" w:rsidRDefault="00E069B8" w:rsidP="00BA23E6">
      <w:pPr>
        <w:widowControl w:val="0"/>
        <w:spacing w:line="245" w:lineRule="auto"/>
        <w:ind w:right="-6" w:firstLine="720"/>
        <w:rPr>
          <w:spacing w:val="2"/>
          <w:szCs w:val="28"/>
        </w:rPr>
      </w:pPr>
      <w:r w:rsidRPr="005E0504">
        <w:rPr>
          <w:spacing w:val="2"/>
          <w:szCs w:val="28"/>
        </w:rPr>
        <w:t xml:space="preserve">2.14. 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 Рекомендуемые размеры приусадебных и </w:t>
      </w:r>
      <w:proofErr w:type="spellStart"/>
      <w:r w:rsidRPr="005E0504">
        <w:rPr>
          <w:spacing w:val="2"/>
          <w:szCs w:val="28"/>
        </w:rPr>
        <w:t>приквартирных</w:t>
      </w:r>
      <w:proofErr w:type="spellEnd"/>
      <w:r w:rsidRPr="005E0504">
        <w:rPr>
          <w:spacing w:val="2"/>
          <w:szCs w:val="28"/>
        </w:rPr>
        <w:t xml:space="preserve"> земельных участков приведены в </w:t>
      </w:r>
      <w:r w:rsidRPr="001132A0">
        <w:rPr>
          <w:spacing w:val="2"/>
          <w:szCs w:val="28"/>
        </w:rPr>
        <w:t>Приложении Б.</w:t>
      </w:r>
    </w:p>
    <w:p w:rsidR="00E069B8" w:rsidRPr="006047A2" w:rsidRDefault="00E069B8" w:rsidP="00BA23E6">
      <w:pPr>
        <w:widowControl w:val="0"/>
        <w:autoSpaceDE w:val="0"/>
        <w:autoSpaceDN w:val="0"/>
        <w:adjustRightInd w:val="0"/>
        <w:spacing w:line="245" w:lineRule="auto"/>
        <w:ind w:right="-6" w:firstLine="720"/>
        <w:rPr>
          <w:szCs w:val="28"/>
        </w:rPr>
      </w:pPr>
      <w:bookmarkStart w:id="5" w:name="sub_2220"/>
      <w:r w:rsidRPr="006047A2">
        <w:rPr>
          <w:szCs w:val="28"/>
        </w:rPr>
        <w:t>2.15. Для предварительного определения потребной территории жилой зоны сельского поселения допускается принимать показатели</w:t>
      </w:r>
      <w:r>
        <w:rPr>
          <w:szCs w:val="28"/>
        </w:rPr>
        <w:t>, указанные в таблице 3.</w:t>
      </w:r>
    </w:p>
    <w:bookmarkEnd w:id="5"/>
    <w:p w:rsidR="00E069B8" w:rsidRPr="006047A2" w:rsidRDefault="00E069B8" w:rsidP="00BA23E6">
      <w:pPr>
        <w:widowControl w:val="0"/>
        <w:autoSpaceDE w:val="0"/>
        <w:autoSpaceDN w:val="0"/>
        <w:adjustRightInd w:val="0"/>
        <w:spacing w:before="120" w:after="120"/>
        <w:jc w:val="right"/>
        <w:rPr>
          <w:szCs w:val="28"/>
        </w:rPr>
      </w:pPr>
      <w:r w:rsidRPr="006047A2">
        <w:rPr>
          <w:szCs w:val="28"/>
        </w:rPr>
        <w:t xml:space="preserve">Таблица </w:t>
      </w:r>
      <w:r>
        <w:rPr>
          <w:szCs w:val="28"/>
        </w:rPr>
        <w:t>3</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6"/>
        <w:gridCol w:w="3816"/>
      </w:tblGrid>
      <w:tr w:rsidR="00E069B8" w:rsidRPr="006047A2" w:rsidTr="00BB37AD">
        <w:trPr>
          <w:trHeight w:val="614"/>
        </w:trPr>
        <w:tc>
          <w:tcPr>
            <w:tcW w:w="3104" w:type="pct"/>
          </w:tcPr>
          <w:p w:rsidR="00E069B8" w:rsidRPr="006047A2" w:rsidRDefault="00E069B8" w:rsidP="00BB37AD">
            <w:pPr>
              <w:widowControl w:val="0"/>
              <w:autoSpaceDE w:val="0"/>
              <w:autoSpaceDN w:val="0"/>
              <w:adjustRightInd w:val="0"/>
              <w:jc w:val="center"/>
              <w:rPr>
                <w:bCs/>
              </w:rPr>
            </w:pPr>
            <w:r w:rsidRPr="006047A2">
              <w:rPr>
                <w:bCs/>
              </w:rPr>
              <w:lastRenderedPageBreak/>
              <w:t>Тип дома</w:t>
            </w:r>
          </w:p>
        </w:tc>
        <w:tc>
          <w:tcPr>
            <w:tcW w:w="1896" w:type="pct"/>
          </w:tcPr>
          <w:p w:rsidR="00E069B8" w:rsidRPr="006047A2" w:rsidRDefault="00E069B8" w:rsidP="00BB37AD">
            <w:pPr>
              <w:widowControl w:val="0"/>
              <w:autoSpaceDE w:val="0"/>
              <w:autoSpaceDN w:val="0"/>
              <w:adjustRightInd w:val="0"/>
              <w:jc w:val="center"/>
              <w:rPr>
                <w:bCs/>
              </w:rPr>
            </w:pPr>
            <w:r w:rsidRPr="006047A2">
              <w:rPr>
                <w:bCs/>
              </w:rPr>
              <w:t>Площадь земельного участка на один дом (квартиру), га</w:t>
            </w:r>
          </w:p>
        </w:tc>
      </w:tr>
      <w:tr w:rsidR="00E069B8" w:rsidRPr="006047A2" w:rsidTr="00BB37AD">
        <w:trPr>
          <w:trHeight w:val="290"/>
        </w:trPr>
        <w:tc>
          <w:tcPr>
            <w:tcW w:w="3104" w:type="pct"/>
          </w:tcPr>
          <w:p w:rsidR="00E069B8" w:rsidRPr="006047A2" w:rsidRDefault="00E069B8" w:rsidP="00BB37AD">
            <w:pPr>
              <w:widowControl w:val="0"/>
              <w:autoSpaceDE w:val="0"/>
              <w:autoSpaceDN w:val="0"/>
              <w:adjustRightInd w:val="0"/>
              <w:ind w:left="176"/>
              <w:rPr>
                <w:bCs/>
              </w:rPr>
            </w:pPr>
            <w:r w:rsidRPr="006047A2">
              <w:rPr>
                <w:bCs/>
              </w:rPr>
              <w:t xml:space="preserve">Усадебный с </w:t>
            </w:r>
            <w:proofErr w:type="spellStart"/>
            <w:r w:rsidRPr="006047A2">
              <w:rPr>
                <w:bCs/>
              </w:rPr>
              <w:t>приквартирными</w:t>
            </w:r>
            <w:proofErr w:type="spellEnd"/>
            <w:r w:rsidRPr="006047A2">
              <w:rPr>
                <w:bCs/>
              </w:rPr>
              <w:t xml:space="preserve"> участками, кв.м</w:t>
            </w:r>
          </w:p>
        </w:tc>
        <w:tc>
          <w:tcPr>
            <w:tcW w:w="1896" w:type="pct"/>
          </w:tcPr>
          <w:p w:rsidR="00E069B8" w:rsidRPr="006047A2" w:rsidRDefault="00E069B8" w:rsidP="00BB37AD">
            <w:pPr>
              <w:widowControl w:val="0"/>
              <w:autoSpaceDE w:val="0"/>
              <w:autoSpaceDN w:val="0"/>
              <w:adjustRightInd w:val="0"/>
              <w:jc w:val="center"/>
              <w:rPr>
                <w:bCs/>
              </w:rPr>
            </w:pPr>
          </w:p>
        </w:tc>
      </w:tr>
      <w:tr w:rsidR="00E069B8" w:rsidRPr="006047A2" w:rsidTr="00BB37AD">
        <w:trPr>
          <w:trHeight w:val="307"/>
        </w:trPr>
        <w:tc>
          <w:tcPr>
            <w:tcW w:w="3104" w:type="pct"/>
          </w:tcPr>
          <w:p w:rsidR="00E069B8" w:rsidRPr="006047A2" w:rsidRDefault="00E069B8" w:rsidP="00BB37AD">
            <w:pPr>
              <w:widowControl w:val="0"/>
              <w:autoSpaceDE w:val="0"/>
              <w:autoSpaceDN w:val="0"/>
              <w:adjustRightInd w:val="0"/>
              <w:ind w:left="34" w:firstLine="425"/>
              <w:rPr>
                <w:bCs/>
              </w:rPr>
            </w:pPr>
            <w:r w:rsidRPr="006047A2">
              <w:rPr>
                <w:bCs/>
              </w:rPr>
              <w:t>2000</w:t>
            </w:r>
          </w:p>
        </w:tc>
        <w:tc>
          <w:tcPr>
            <w:tcW w:w="1896" w:type="pct"/>
          </w:tcPr>
          <w:p w:rsidR="00E069B8" w:rsidRPr="006047A2" w:rsidRDefault="00E069B8" w:rsidP="00BB37AD">
            <w:pPr>
              <w:widowControl w:val="0"/>
              <w:autoSpaceDE w:val="0"/>
              <w:autoSpaceDN w:val="0"/>
              <w:adjustRightInd w:val="0"/>
              <w:jc w:val="center"/>
              <w:rPr>
                <w:bCs/>
              </w:rPr>
            </w:pPr>
            <w:r w:rsidRPr="006047A2">
              <w:rPr>
                <w:bCs/>
              </w:rPr>
              <w:t>0,25-0,27</w:t>
            </w:r>
          </w:p>
        </w:tc>
      </w:tr>
      <w:tr w:rsidR="00E069B8" w:rsidRPr="006047A2" w:rsidTr="00BB37AD">
        <w:trPr>
          <w:trHeight w:val="307"/>
        </w:trPr>
        <w:tc>
          <w:tcPr>
            <w:tcW w:w="3104" w:type="pct"/>
          </w:tcPr>
          <w:p w:rsidR="00E069B8" w:rsidRPr="006047A2" w:rsidRDefault="00E069B8" w:rsidP="00BB37AD">
            <w:pPr>
              <w:widowControl w:val="0"/>
              <w:autoSpaceDE w:val="0"/>
              <w:autoSpaceDN w:val="0"/>
              <w:adjustRightInd w:val="0"/>
              <w:ind w:left="34" w:firstLine="425"/>
              <w:rPr>
                <w:bCs/>
              </w:rPr>
            </w:pPr>
            <w:r w:rsidRPr="006047A2">
              <w:rPr>
                <w:bCs/>
              </w:rPr>
              <w:t>1500</w:t>
            </w:r>
          </w:p>
        </w:tc>
        <w:tc>
          <w:tcPr>
            <w:tcW w:w="1896" w:type="pct"/>
          </w:tcPr>
          <w:p w:rsidR="00E069B8" w:rsidRPr="006047A2" w:rsidRDefault="00E069B8" w:rsidP="00BB37AD">
            <w:pPr>
              <w:widowControl w:val="0"/>
              <w:autoSpaceDE w:val="0"/>
              <w:autoSpaceDN w:val="0"/>
              <w:adjustRightInd w:val="0"/>
              <w:jc w:val="center"/>
              <w:rPr>
                <w:bCs/>
              </w:rPr>
            </w:pPr>
            <w:r w:rsidRPr="006047A2">
              <w:rPr>
                <w:bCs/>
              </w:rPr>
              <w:t>0,21-0,23</w:t>
            </w:r>
          </w:p>
        </w:tc>
      </w:tr>
      <w:tr w:rsidR="00E069B8" w:rsidRPr="006047A2" w:rsidTr="00BB37AD">
        <w:trPr>
          <w:trHeight w:val="290"/>
        </w:trPr>
        <w:tc>
          <w:tcPr>
            <w:tcW w:w="3104" w:type="pct"/>
          </w:tcPr>
          <w:p w:rsidR="00E069B8" w:rsidRPr="006047A2" w:rsidRDefault="00E069B8" w:rsidP="00BB37AD">
            <w:pPr>
              <w:widowControl w:val="0"/>
              <w:autoSpaceDE w:val="0"/>
              <w:autoSpaceDN w:val="0"/>
              <w:adjustRightInd w:val="0"/>
              <w:ind w:left="34" w:firstLine="425"/>
              <w:rPr>
                <w:bCs/>
              </w:rPr>
            </w:pPr>
            <w:r w:rsidRPr="006047A2">
              <w:rPr>
                <w:bCs/>
              </w:rPr>
              <w:t>1200</w:t>
            </w:r>
          </w:p>
        </w:tc>
        <w:tc>
          <w:tcPr>
            <w:tcW w:w="1896" w:type="pct"/>
          </w:tcPr>
          <w:p w:rsidR="00E069B8" w:rsidRPr="006047A2" w:rsidRDefault="00E069B8" w:rsidP="00BB37AD">
            <w:pPr>
              <w:widowControl w:val="0"/>
              <w:autoSpaceDE w:val="0"/>
              <w:autoSpaceDN w:val="0"/>
              <w:adjustRightInd w:val="0"/>
              <w:jc w:val="center"/>
              <w:rPr>
                <w:bCs/>
              </w:rPr>
            </w:pPr>
            <w:r w:rsidRPr="006047A2">
              <w:rPr>
                <w:bCs/>
              </w:rPr>
              <w:t>0,17-0,20</w:t>
            </w:r>
          </w:p>
        </w:tc>
      </w:tr>
      <w:tr w:rsidR="00E069B8" w:rsidRPr="006047A2" w:rsidTr="00BB37AD">
        <w:trPr>
          <w:trHeight w:val="307"/>
        </w:trPr>
        <w:tc>
          <w:tcPr>
            <w:tcW w:w="3104" w:type="pct"/>
          </w:tcPr>
          <w:p w:rsidR="00E069B8" w:rsidRPr="006047A2" w:rsidRDefault="00E069B8" w:rsidP="00BB37AD">
            <w:pPr>
              <w:widowControl w:val="0"/>
              <w:autoSpaceDE w:val="0"/>
              <w:autoSpaceDN w:val="0"/>
              <w:adjustRightInd w:val="0"/>
              <w:ind w:left="34" w:firstLine="425"/>
              <w:rPr>
                <w:bCs/>
              </w:rPr>
            </w:pPr>
            <w:r w:rsidRPr="006047A2">
              <w:rPr>
                <w:bCs/>
              </w:rPr>
              <w:t>1000</w:t>
            </w:r>
          </w:p>
        </w:tc>
        <w:tc>
          <w:tcPr>
            <w:tcW w:w="1896" w:type="pct"/>
          </w:tcPr>
          <w:p w:rsidR="00E069B8" w:rsidRPr="006047A2" w:rsidRDefault="00E069B8" w:rsidP="00BB37AD">
            <w:pPr>
              <w:widowControl w:val="0"/>
              <w:autoSpaceDE w:val="0"/>
              <w:autoSpaceDN w:val="0"/>
              <w:adjustRightInd w:val="0"/>
              <w:jc w:val="center"/>
              <w:rPr>
                <w:bCs/>
              </w:rPr>
            </w:pPr>
            <w:r w:rsidRPr="006047A2">
              <w:rPr>
                <w:bCs/>
              </w:rPr>
              <w:t>0,15-0,17</w:t>
            </w:r>
          </w:p>
        </w:tc>
      </w:tr>
      <w:tr w:rsidR="00E069B8" w:rsidRPr="006047A2" w:rsidTr="00BB37AD">
        <w:trPr>
          <w:trHeight w:val="307"/>
        </w:trPr>
        <w:tc>
          <w:tcPr>
            <w:tcW w:w="3104" w:type="pct"/>
          </w:tcPr>
          <w:p w:rsidR="00E069B8" w:rsidRPr="006047A2" w:rsidRDefault="00E069B8" w:rsidP="00BB37AD">
            <w:pPr>
              <w:widowControl w:val="0"/>
              <w:autoSpaceDE w:val="0"/>
              <w:autoSpaceDN w:val="0"/>
              <w:adjustRightInd w:val="0"/>
              <w:ind w:left="34" w:firstLine="425"/>
              <w:rPr>
                <w:bCs/>
              </w:rPr>
            </w:pPr>
            <w:r w:rsidRPr="006047A2">
              <w:rPr>
                <w:bCs/>
              </w:rPr>
              <w:t>800</w:t>
            </w:r>
          </w:p>
        </w:tc>
        <w:tc>
          <w:tcPr>
            <w:tcW w:w="1896" w:type="pct"/>
          </w:tcPr>
          <w:p w:rsidR="00E069B8" w:rsidRPr="006047A2" w:rsidRDefault="00E069B8" w:rsidP="00BB37AD">
            <w:pPr>
              <w:widowControl w:val="0"/>
              <w:autoSpaceDE w:val="0"/>
              <w:autoSpaceDN w:val="0"/>
              <w:adjustRightInd w:val="0"/>
              <w:jc w:val="center"/>
              <w:rPr>
                <w:bCs/>
              </w:rPr>
            </w:pPr>
            <w:r w:rsidRPr="006047A2">
              <w:rPr>
                <w:bCs/>
              </w:rPr>
              <w:t>0,13-0,15</w:t>
            </w:r>
          </w:p>
        </w:tc>
      </w:tr>
      <w:tr w:rsidR="00E069B8" w:rsidRPr="006047A2" w:rsidTr="00BB37AD">
        <w:trPr>
          <w:trHeight w:val="290"/>
        </w:trPr>
        <w:tc>
          <w:tcPr>
            <w:tcW w:w="3104" w:type="pct"/>
          </w:tcPr>
          <w:p w:rsidR="00E069B8" w:rsidRPr="006047A2" w:rsidRDefault="00E069B8" w:rsidP="00BB37AD">
            <w:pPr>
              <w:widowControl w:val="0"/>
              <w:autoSpaceDE w:val="0"/>
              <w:autoSpaceDN w:val="0"/>
              <w:adjustRightInd w:val="0"/>
              <w:ind w:left="459"/>
              <w:rPr>
                <w:bCs/>
              </w:rPr>
            </w:pPr>
            <w:r w:rsidRPr="006047A2">
              <w:rPr>
                <w:bCs/>
              </w:rPr>
              <w:t>600</w:t>
            </w:r>
          </w:p>
        </w:tc>
        <w:tc>
          <w:tcPr>
            <w:tcW w:w="1896" w:type="pct"/>
          </w:tcPr>
          <w:p w:rsidR="00E069B8" w:rsidRPr="006047A2" w:rsidRDefault="00E069B8" w:rsidP="00BB37AD">
            <w:pPr>
              <w:widowControl w:val="0"/>
              <w:autoSpaceDE w:val="0"/>
              <w:autoSpaceDN w:val="0"/>
              <w:adjustRightInd w:val="0"/>
              <w:jc w:val="center"/>
              <w:rPr>
                <w:bCs/>
              </w:rPr>
            </w:pPr>
            <w:r w:rsidRPr="006047A2">
              <w:rPr>
                <w:bCs/>
              </w:rPr>
              <w:t>0,11-0,13</w:t>
            </w:r>
          </w:p>
        </w:tc>
      </w:tr>
      <w:tr w:rsidR="00E069B8" w:rsidRPr="006047A2" w:rsidTr="00BB37AD">
        <w:trPr>
          <w:trHeight w:val="648"/>
        </w:trPr>
        <w:tc>
          <w:tcPr>
            <w:tcW w:w="3104" w:type="pct"/>
          </w:tcPr>
          <w:p w:rsidR="00E069B8" w:rsidRPr="006047A2" w:rsidRDefault="00E069B8" w:rsidP="00BB37AD">
            <w:pPr>
              <w:widowControl w:val="0"/>
              <w:autoSpaceDE w:val="0"/>
              <w:autoSpaceDN w:val="0"/>
              <w:adjustRightInd w:val="0"/>
              <w:spacing w:before="29"/>
              <w:ind w:left="176" w:right="-1"/>
              <w:rPr>
                <w:bCs/>
              </w:rPr>
            </w:pPr>
            <w:r w:rsidRPr="006047A2">
              <w:rPr>
                <w:bCs/>
              </w:rPr>
              <w:t>Секционный без участков при квартире с числом этажей</w:t>
            </w:r>
          </w:p>
        </w:tc>
        <w:tc>
          <w:tcPr>
            <w:tcW w:w="1896" w:type="pct"/>
          </w:tcPr>
          <w:p w:rsidR="00E069B8" w:rsidRPr="006047A2" w:rsidRDefault="00E069B8" w:rsidP="00BB37AD">
            <w:pPr>
              <w:widowControl w:val="0"/>
              <w:autoSpaceDE w:val="0"/>
              <w:autoSpaceDN w:val="0"/>
              <w:adjustRightInd w:val="0"/>
              <w:jc w:val="center"/>
              <w:rPr>
                <w:bCs/>
              </w:rPr>
            </w:pPr>
          </w:p>
        </w:tc>
      </w:tr>
      <w:tr w:rsidR="00E069B8" w:rsidRPr="006047A2" w:rsidTr="00BB37AD">
        <w:trPr>
          <w:trHeight w:val="307"/>
        </w:trPr>
        <w:tc>
          <w:tcPr>
            <w:tcW w:w="3104" w:type="pct"/>
          </w:tcPr>
          <w:p w:rsidR="00E069B8" w:rsidRPr="006047A2" w:rsidRDefault="00E069B8" w:rsidP="00BB37AD">
            <w:pPr>
              <w:widowControl w:val="0"/>
              <w:autoSpaceDE w:val="0"/>
              <w:autoSpaceDN w:val="0"/>
              <w:adjustRightInd w:val="0"/>
              <w:ind w:left="34" w:firstLine="425"/>
              <w:rPr>
                <w:bCs/>
              </w:rPr>
            </w:pPr>
            <w:r w:rsidRPr="006047A2">
              <w:rPr>
                <w:bCs/>
              </w:rPr>
              <w:t>2</w:t>
            </w:r>
          </w:p>
        </w:tc>
        <w:tc>
          <w:tcPr>
            <w:tcW w:w="1896" w:type="pct"/>
          </w:tcPr>
          <w:p w:rsidR="00E069B8" w:rsidRPr="006047A2" w:rsidRDefault="00E069B8" w:rsidP="00BB37AD">
            <w:pPr>
              <w:widowControl w:val="0"/>
              <w:autoSpaceDE w:val="0"/>
              <w:autoSpaceDN w:val="0"/>
              <w:adjustRightInd w:val="0"/>
              <w:jc w:val="center"/>
              <w:rPr>
                <w:bCs/>
              </w:rPr>
            </w:pPr>
            <w:r w:rsidRPr="006047A2">
              <w:rPr>
                <w:bCs/>
              </w:rPr>
              <w:t>0,04</w:t>
            </w:r>
          </w:p>
        </w:tc>
      </w:tr>
      <w:tr w:rsidR="00E069B8" w:rsidRPr="006047A2" w:rsidTr="00BB37AD">
        <w:trPr>
          <w:trHeight w:val="290"/>
        </w:trPr>
        <w:tc>
          <w:tcPr>
            <w:tcW w:w="3104" w:type="pct"/>
          </w:tcPr>
          <w:p w:rsidR="00E069B8" w:rsidRPr="006047A2" w:rsidRDefault="00E069B8" w:rsidP="00BB37AD">
            <w:pPr>
              <w:widowControl w:val="0"/>
              <w:autoSpaceDE w:val="0"/>
              <w:autoSpaceDN w:val="0"/>
              <w:adjustRightInd w:val="0"/>
              <w:ind w:left="34" w:firstLine="425"/>
              <w:rPr>
                <w:bCs/>
              </w:rPr>
            </w:pPr>
            <w:r w:rsidRPr="006047A2">
              <w:rPr>
                <w:bCs/>
              </w:rPr>
              <w:t>3</w:t>
            </w:r>
          </w:p>
        </w:tc>
        <w:tc>
          <w:tcPr>
            <w:tcW w:w="1896" w:type="pct"/>
          </w:tcPr>
          <w:p w:rsidR="00E069B8" w:rsidRPr="006047A2" w:rsidRDefault="00E069B8" w:rsidP="00BB37AD">
            <w:pPr>
              <w:widowControl w:val="0"/>
              <w:autoSpaceDE w:val="0"/>
              <w:autoSpaceDN w:val="0"/>
              <w:adjustRightInd w:val="0"/>
              <w:jc w:val="center"/>
              <w:rPr>
                <w:bCs/>
              </w:rPr>
            </w:pPr>
            <w:r w:rsidRPr="006047A2">
              <w:rPr>
                <w:bCs/>
              </w:rPr>
              <w:t>0,03</w:t>
            </w:r>
          </w:p>
        </w:tc>
      </w:tr>
      <w:tr w:rsidR="00E069B8" w:rsidRPr="006047A2" w:rsidTr="00BB37AD">
        <w:trPr>
          <w:trHeight w:val="324"/>
        </w:trPr>
        <w:tc>
          <w:tcPr>
            <w:tcW w:w="3104" w:type="pct"/>
          </w:tcPr>
          <w:p w:rsidR="00E069B8" w:rsidRPr="006047A2" w:rsidRDefault="00E069B8" w:rsidP="00BB37AD">
            <w:pPr>
              <w:widowControl w:val="0"/>
              <w:autoSpaceDE w:val="0"/>
              <w:autoSpaceDN w:val="0"/>
              <w:adjustRightInd w:val="0"/>
              <w:ind w:left="34" w:firstLine="425"/>
              <w:rPr>
                <w:bCs/>
              </w:rPr>
            </w:pPr>
            <w:r w:rsidRPr="006047A2">
              <w:rPr>
                <w:bCs/>
              </w:rPr>
              <w:t>4</w:t>
            </w:r>
          </w:p>
        </w:tc>
        <w:tc>
          <w:tcPr>
            <w:tcW w:w="1896" w:type="pct"/>
          </w:tcPr>
          <w:p w:rsidR="00E069B8" w:rsidRPr="006047A2" w:rsidRDefault="00E069B8" w:rsidP="00BB37AD">
            <w:pPr>
              <w:widowControl w:val="0"/>
              <w:autoSpaceDE w:val="0"/>
              <w:autoSpaceDN w:val="0"/>
              <w:adjustRightInd w:val="0"/>
              <w:jc w:val="center"/>
              <w:rPr>
                <w:bCs/>
              </w:rPr>
            </w:pPr>
            <w:r w:rsidRPr="006047A2">
              <w:rPr>
                <w:bCs/>
              </w:rPr>
              <w:t>0,02</w:t>
            </w:r>
          </w:p>
        </w:tc>
      </w:tr>
    </w:tbl>
    <w:p w:rsidR="00E069B8" w:rsidRPr="006047A2" w:rsidRDefault="00E069B8" w:rsidP="00BA23E6">
      <w:pPr>
        <w:widowControl w:val="0"/>
        <w:ind w:firstLine="720"/>
        <w:rPr>
          <w:bCs/>
          <w:sz w:val="20"/>
          <w:szCs w:val="20"/>
        </w:rPr>
      </w:pPr>
      <w:bookmarkStart w:id="6" w:name="sub_2221"/>
    </w:p>
    <w:p w:rsidR="00E069B8" w:rsidRDefault="00E069B8" w:rsidP="00BA23E6">
      <w:pPr>
        <w:widowControl w:val="0"/>
        <w:ind w:firstLine="720"/>
      </w:pPr>
      <w:r w:rsidRPr="006047A2">
        <w:rPr>
          <w:bCs/>
        </w:rPr>
        <w:t>Примечания:</w:t>
      </w:r>
    </w:p>
    <w:p w:rsidR="00E069B8" w:rsidRPr="006047A2" w:rsidRDefault="00E069B8" w:rsidP="00BA23E6">
      <w:pPr>
        <w:widowControl w:val="0"/>
        <w:ind w:firstLine="720"/>
      </w:pPr>
      <w:r w:rsidRPr="006047A2">
        <w:t>1. Нижний предел принимается для крупных и больших поселений, верхний – для средних и малых.</w:t>
      </w:r>
    </w:p>
    <w:p w:rsidR="00E069B8" w:rsidRPr="006047A2" w:rsidRDefault="00E069B8" w:rsidP="00BA23E6">
      <w:pPr>
        <w:widowControl w:val="0"/>
        <w:ind w:firstLine="720"/>
      </w:pPr>
      <w:r w:rsidRPr="006047A2">
        <w:t>2. При организации обособленных хозяйственных проездов для прогона скота площадь селитебной территории увеличивается на 10%.</w:t>
      </w:r>
    </w:p>
    <w:p w:rsidR="00E069B8" w:rsidRPr="006047A2" w:rsidRDefault="00E069B8" w:rsidP="00BA23E6">
      <w:pPr>
        <w:widowControl w:val="0"/>
        <w:autoSpaceDE w:val="0"/>
        <w:autoSpaceDN w:val="0"/>
        <w:adjustRightInd w:val="0"/>
        <w:ind w:firstLine="720"/>
      </w:pPr>
      <w:r w:rsidRPr="006047A2">
        <w:t>3. 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E069B8" w:rsidRPr="006047A2" w:rsidRDefault="00E069B8" w:rsidP="00BA23E6">
      <w:pPr>
        <w:widowControl w:val="0"/>
        <w:ind w:firstLine="720"/>
        <w:rPr>
          <w:spacing w:val="-2"/>
          <w:szCs w:val="28"/>
        </w:rPr>
      </w:pPr>
      <w:r w:rsidRPr="006047A2">
        <w:rPr>
          <w:spacing w:val="-2"/>
          <w:szCs w:val="28"/>
        </w:rPr>
        <w:t xml:space="preserve">2.16. Минимальную плотность населения территории сельского поселения (чел./га) рекомендуется принимать в соответствии с таблицей </w:t>
      </w:r>
      <w:r>
        <w:rPr>
          <w:spacing w:val="-2"/>
          <w:szCs w:val="28"/>
        </w:rPr>
        <w:t>4</w:t>
      </w:r>
      <w:r w:rsidRPr="006047A2">
        <w:rPr>
          <w:spacing w:val="-2"/>
          <w:szCs w:val="28"/>
        </w:rPr>
        <w:t>.</w:t>
      </w:r>
    </w:p>
    <w:bookmarkEnd w:id="6"/>
    <w:p w:rsidR="00E069B8" w:rsidRPr="006047A2" w:rsidRDefault="00E069B8" w:rsidP="00BA23E6">
      <w:pPr>
        <w:widowControl w:val="0"/>
        <w:spacing w:before="120" w:after="120"/>
        <w:jc w:val="right"/>
        <w:rPr>
          <w:szCs w:val="28"/>
        </w:rPr>
      </w:pPr>
      <w:r w:rsidRPr="006047A2">
        <w:rPr>
          <w:szCs w:val="28"/>
        </w:rPr>
        <w:t xml:space="preserve">Таблица </w:t>
      </w:r>
      <w:r>
        <w:rPr>
          <w:szCs w:val="28"/>
        </w:rPr>
        <w:t>4</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9"/>
        <w:gridCol w:w="1413"/>
        <w:gridCol w:w="1419"/>
        <w:gridCol w:w="1413"/>
        <w:gridCol w:w="1487"/>
      </w:tblGrid>
      <w:tr w:rsidR="00E069B8" w:rsidRPr="006047A2" w:rsidTr="00BB37AD">
        <w:trPr>
          <w:tblHeader/>
        </w:trPr>
        <w:tc>
          <w:tcPr>
            <w:tcW w:w="2140" w:type="pct"/>
            <w:vMerge w:val="restart"/>
            <w:tcBorders>
              <w:bottom w:val="nil"/>
            </w:tcBorders>
            <w:vAlign w:val="center"/>
          </w:tcPr>
          <w:p w:rsidR="00E069B8" w:rsidRPr="006047A2" w:rsidRDefault="00E069B8" w:rsidP="00BB37AD">
            <w:pPr>
              <w:pStyle w:val="afc"/>
              <w:widowControl w:val="0"/>
              <w:jc w:val="center"/>
              <w:rPr>
                <w:rFonts w:ascii="Times New Roman" w:hAnsi="Times New Roman" w:cs="Times New Roman"/>
                <w:bCs/>
              </w:rPr>
            </w:pPr>
            <w:r w:rsidRPr="006047A2">
              <w:rPr>
                <w:rFonts w:ascii="Times New Roman" w:hAnsi="Times New Roman" w:cs="Times New Roman"/>
                <w:bCs/>
              </w:rPr>
              <w:t>Тип дома</w:t>
            </w:r>
          </w:p>
        </w:tc>
        <w:tc>
          <w:tcPr>
            <w:tcW w:w="2860" w:type="pct"/>
            <w:gridSpan w:val="4"/>
          </w:tcPr>
          <w:p w:rsidR="00E069B8" w:rsidRPr="006047A2" w:rsidRDefault="00E069B8" w:rsidP="00BB37AD">
            <w:pPr>
              <w:pStyle w:val="afc"/>
              <w:widowControl w:val="0"/>
              <w:jc w:val="center"/>
              <w:rPr>
                <w:rFonts w:ascii="Times New Roman" w:hAnsi="Times New Roman" w:cs="Times New Roman"/>
                <w:bCs/>
              </w:rPr>
            </w:pPr>
            <w:r w:rsidRPr="006047A2">
              <w:rPr>
                <w:rFonts w:ascii="Times New Roman" w:hAnsi="Times New Roman" w:cs="Times New Roman"/>
                <w:bCs/>
              </w:rPr>
              <w:t>Плотность населения, чел./га,</w:t>
            </w:r>
          </w:p>
          <w:p w:rsidR="00E069B8" w:rsidRPr="006047A2" w:rsidRDefault="00E069B8" w:rsidP="00BB37AD">
            <w:pPr>
              <w:pStyle w:val="afc"/>
              <w:widowControl w:val="0"/>
              <w:jc w:val="center"/>
              <w:rPr>
                <w:rFonts w:ascii="Times New Roman" w:hAnsi="Times New Roman" w:cs="Times New Roman"/>
                <w:b/>
                <w:bCs/>
              </w:rPr>
            </w:pPr>
            <w:r w:rsidRPr="006047A2">
              <w:rPr>
                <w:rFonts w:ascii="Times New Roman" w:hAnsi="Times New Roman" w:cs="Times New Roman"/>
                <w:bCs/>
              </w:rPr>
              <w:t>при среднем размере семьи, чел.</w:t>
            </w:r>
          </w:p>
        </w:tc>
      </w:tr>
      <w:tr w:rsidR="00E069B8" w:rsidRPr="006047A2" w:rsidTr="00BB37AD">
        <w:trPr>
          <w:tblHeader/>
        </w:trPr>
        <w:tc>
          <w:tcPr>
            <w:tcW w:w="2140" w:type="pct"/>
            <w:vMerge/>
            <w:tcBorders>
              <w:bottom w:val="nil"/>
            </w:tcBorders>
          </w:tcPr>
          <w:p w:rsidR="00E069B8" w:rsidRPr="006047A2" w:rsidRDefault="00E069B8" w:rsidP="00BB37AD">
            <w:pPr>
              <w:widowControl w:val="0"/>
              <w:autoSpaceDE w:val="0"/>
              <w:autoSpaceDN w:val="0"/>
              <w:adjustRightInd w:val="0"/>
              <w:jc w:val="center"/>
              <w:rPr>
                <w:b/>
                <w:bCs/>
                <w:spacing w:val="-2"/>
              </w:rPr>
            </w:pPr>
          </w:p>
        </w:tc>
        <w:tc>
          <w:tcPr>
            <w:tcW w:w="705" w:type="pct"/>
            <w:tcBorders>
              <w:bottom w:val="nil"/>
            </w:tcBorders>
          </w:tcPr>
          <w:p w:rsidR="00E069B8" w:rsidRPr="006047A2" w:rsidRDefault="00E069B8" w:rsidP="00BB37AD">
            <w:pPr>
              <w:widowControl w:val="0"/>
              <w:autoSpaceDE w:val="0"/>
              <w:autoSpaceDN w:val="0"/>
              <w:adjustRightInd w:val="0"/>
              <w:jc w:val="center"/>
              <w:rPr>
                <w:bCs/>
                <w:spacing w:val="-2"/>
              </w:rPr>
            </w:pPr>
            <w:r w:rsidRPr="006047A2">
              <w:rPr>
                <w:bCs/>
                <w:spacing w:val="-2"/>
              </w:rPr>
              <w:t>2,5</w:t>
            </w:r>
          </w:p>
        </w:tc>
        <w:tc>
          <w:tcPr>
            <w:tcW w:w="708" w:type="pct"/>
            <w:tcBorders>
              <w:bottom w:val="nil"/>
            </w:tcBorders>
          </w:tcPr>
          <w:p w:rsidR="00E069B8" w:rsidRPr="006047A2" w:rsidRDefault="00E069B8" w:rsidP="00BB37AD">
            <w:pPr>
              <w:widowControl w:val="0"/>
              <w:autoSpaceDE w:val="0"/>
              <w:autoSpaceDN w:val="0"/>
              <w:adjustRightInd w:val="0"/>
              <w:jc w:val="center"/>
              <w:rPr>
                <w:bCs/>
                <w:spacing w:val="-2"/>
              </w:rPr>
            </w:pPr>
            <w:r w:rsidRPr="006047A2">
              <w:rPr>
                <w:bCs/>
                <w:spacing w:val="-2"/>
              </w:rPr>
              <w:t>3,0</w:t>
            </w:r>
          </w:p>
        </w:tc>
        <w:tc>
          <w:tcPr>
            <w:tcW w:w="705" w:type="pct"/>
            <w:tcBorders>
              <w:bottom w:val="nil"/>
            </w:tcBorders>
          </w:tcPr>
          <w:p w:rsidR="00E069B8" w:rsidRPr="006047A2" w:rsidRDefault="00E069B8" w:rsidP="00BB37AD">
            <w:pPr>
              <w:widowControl w:val="0"/>
              <w:autoSpaceDE w:val="0"/>
              <w:autoSpaceDN w:val="0"/>
              <w:adjustRightInd w:val="0"/>
              <w:jc w:val="center"/>
              <w:rPr>
                <w:bCs/>
                <w:spacing w:val="-2"/>
              </w:rPr>
            </w:pPr>
            <w:r w:rsidRPr="006047A2">
              <w:rPr>
                <w:bCs/>
                <w:spacing w:val="-2"/>
              </w:rPr>
              <w:t>3,5</w:t>
            </w:r>
          </w:p>
        </w:tc>
        <w:tc>
          <w:tcPr>
            <w:tcW w:w="743" w:type="pct"/>
            <w:tcBorders>
              <w:bottom w:val="nil"/>
            </w:tcBorders>
          </w:tcPr>
          <w:p w:rsidR="00E069B8" w:rsidRPr="006047A2" w:rsidRDefault="00E069B8" w:rsidP="00BB37AD">
            <w:pPr>
              <w:widowControl w:val="0"/>
              <w:autoSpaceDE w:val="0"/>
              <w:autoSpaceDN w:val="0"/>
              <w:adjustRightInd w:val="0"/>
              <w:jc w:val="center"/>
              <w:rPr>
                <w:bCs/>
                <w:spacing w:val="-2"/>
              </w:rPr>
            </w:pPr>
            <w:r w:rsidRPr="006047A2">
              <w:rPr>
                <w:bCs/>
                <w:spacing w:val="-2"/>
              </w:rPr>
              <w:t>4,0</w:t>
            </w:r>
          </w:p>
        </w:tc>
      </w:tr>
    </w:tbl>
    <w:p w:rsidR="00E069B8" w:rsidRPr="006047A2" w:rsidRDefault="00E069B8" w:rsidP="00BA23E6">
      <w:pPr>
        <w:spacing w:line="24" w:lineRule="auto"/>
        <w:rPr>
          <w:sz w:val="2"/>
          <w:szCs w:val="2"/>
        </w:rPr>
      </w:pP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1"/>
        <w:gridCol w:w="1413"/>
        <w:gridCol w:w="1419"/>
        <w:gridCol w:w="1413"/>
        <w:gridCol w:w="1485"/>
      </w:tblGrid>
      <w:tr w:rsidR="00E069B8" w:rsidRPr="006047A2" w:rsidTr="00BB37AD">
        <w:tc>
          <w:tcPr>
            <w:tcW w:w="2141" w:type="pct"/>
          </w:tcPr>
          <w:p w:rsidR="00E069B8" w:rsidRPr="006047A2" w:rsidRDefault="00E069B8" w:rsidP="00BB37AD">
            <w:pPr>
              <w:widowControl w:val="0"/>
              <w:autoSpaceDE w:val="0"/>
              <w:autoSpaceDN w:val="0"/>
              <w:adjustRightInd w:val="0"/>
              <w:ind w:left="176"/>
              <w:rPr>
                <w:b/>
                <w:bCs/>
              </w:rPr>
            </w:pPr>
            <w:r w:rsidRPr="006047A2">
              <w:rPr>
                <w:bCs/>
              </w:rPr>
              <w:t xml:space="preserve">Усадебный с </w:t>
            </w:r>
            <w:proofErr w:type="spellStart"/>
            <w:r w:rsidRPr="006047A2">
              <w:rPr>
                <w:bCs/>
              </w:rPr>
              <w:t>приквартирными</w:t>
            </w:r>
            <w:proofErr w:type="spellEnd"/>
            <w:r w:rsidRPr="006047A2">
              <w:rPr>
                <w:bCs/>
              </w:rPr>
              <w:t xml:space="preserve"> участками, кв.м</w:t>
            </w:r>
          </w:p>
        </w:tc>
        <w:tc>
          <w:tcPr>
            <w:tcW w:w="705" w:type="pct"/>
          </w:tcPr>
          <w:p w:rsidR="00E069B8" w:rsidRPr="006047A2" w:rsidRDefault="00E069B8" w:rsidP="00BB37AD">
            <w:pPr>
              <w:widowControl w:val="0"/>
              <w:autoSpaceDE w:val="0"/>
              <w:autoSpaceDN w:val="0"/>
              <w:adjustRightInd w:val="0"/>
              <w:jc w:val="center"/>
              <w:rPr>
                <w:bCs/>
                <w:spacing w:val="-2"/>
              </w:rPr>
            </w:pPr>
          </w:p>
        </w:tc>
        <w:tc>
          <w:tcPr>
            <w:tcW w:w="708" w:type="pct"/>
          </w:tcPr>
          <w:p w:rsidR="00E069B8" w:rsidRPr="006047A2" w:rsidRDefault="00E069B8" w:rsidP="00BB37AD">
            <w:pPr>
              <w:widowControl w:val="0"/>
              <w:autoSpaceDE w:val="0"/>
              <w:autoSpaceDN w:val="0"/>
              <w:adjustRightInd w:val="0"/>
              <w:jc w:val="center"/>
              <w:rPr>
                <w:bCs/>
                <w:spacing w:val="-2"/>
              </w:rPr>
            </w:pPr>
          </w:p>
        </w:tc>
        <w:tc>
          <w:tcPr>
            <w:tcW w:w="705" w:type="pct"/>
          </w:tcPr>
          <w:p w:rsidR="00E069B8" w:rsidRPr="006047A2" w:rsidRDefault="00E069B8" w:rsidP="00BB37AD">
            <w:pPr>
              <w:widowControl w:val="0"/>
              <w:autoSpaceDE w:val="0"/>
              <w:autoSpaceDN w:val="0"/>
              <w:adjustRightInd w:val="0"/>
              <w:jc w:val="center"/>
              <w:rPr>
                <w:bCs/>
                <w:spacing w:val="-2"/>
              </w:rPr>
            </w:pPr>
          </w:p>
        </w:tc>
        <w:tc>
          <w:tcPr>
            <w:tcW w:w="742" w:type="pct"/>
          </w:tcPr>
          <w:p w:rsidR="00E069B8" w:rsidRPr="006047A2" w:rsidRDefault="00E069B8" w:rsidP="00BB37AD">
            <w:pPr>
              <w:widowControl w:val="0"/>
              <w:autoSpaceDE w:val="0"/>
              <w:autoSpaceDN w:val="0"/>
              <w:adjustRightInd w:val="0"/>
              <w:jc w:val="center"/>
              <w:rPr>
                <w:bCs/>
                <w:spacing w:val="-2"/>
              </w:rPr>
            </w:pPr>
          </w:p>
        </w:tc>
      </w:tr>
      <w:tr w:rsidR="00E069B8" w:rsidRPr="006047A2" w:rsidTr="00BB37AD">
        <w:tc>
          <w:tcPr>
            <w:tcW w:w="2141" w:type="pct"/>
          </w:tcPr>
          <w:p w:rsidR="00E069B8" w:rsidRPr="006047A2" w:rsidRDefault="00E069B8" w:rsidP="00BB37AD">
            <w:pPr>
              <w:widowControl w:val="0"/>
              <w:autoSpaceDE w:val="0"/>
              <w:autoSpaceDN w:val="0"/>
              <w:adjustRightInd w:val="0"/>
              <w:ind w:left="459"/>
              <w:rPr>
                <w:bCs/>
                <w:spacing w:val="-2"/>
              </w:rPr>
            </w:pPr>
            <w:r w:rsidRPr="006047A2">
              <w:rPr>
                <w:bCs/>
              </w:rPr>
              <w:t>2000</w:t>
            </w:r>
          </w:p>
        </w:tc>
        <w:tc>
          <w:tcPr>
            <w:tcW w:w="705" w:type="pct"/>
          </w:tcPr>
          <w:p w:rsidR="00E069B8" w:rsidRPr="006047A2" w:rsidRDefault="00E069B8" w:rsidP="00BB37AD">
            <w:pPr>
              <w:widowControl w:val="0"/>
              <w:autoSpaceDE w:val="0"/>
              <w:autoSpaceDN w:val="0"/>
              <w:adjustRightInd w:val="0"/>
              <w:jc w:val="center"/>
              <w:rPr>
                <w:bCs/>
                <w:spacing w:val="-2"/>
              </w:rPr>
            </w:pPr>
            <w:r w:rsidRPr="006047A2">
              <w:rPr>
                <w:bCs/>
                <w:spacing w:val="-2"/>
              </w:rPr>
              <w:t>10</w:t>
            </w:r>
          </w:p>
        </w:tc>
        <w:tc>
          <w:tcPr>
            <w:tcW w:w="708" w:type="pct"/>
          </w:tcPr>
          <w:p w:rsidR="00E069B8" w:rsidRPr="006047A2" w:rsidRDefault="00E069B8" w:rsidP="00BB37AD">
            <w:pPr>
              <w:widowControl w:val="0"/>
              <w:autoSpaceDE w:val="0"/>
              <w:autoSpaceDN w:val="0"/>
              <w:adjustRightInd w:val="0"/>
              <w:jc w:val="center"/>
              <w:rPr>
                <w:bCs/>
                <w:spacing w:val="-2"/>
              </w:rPr>
            </w:pPr>
            <w:r w:rsidRPr="006047A2">
              <w:rPr>
                <w:bCs/>
                <w:spacing w:val="-2"/>
              </w:rPr>
              <w:t>12</w:t>
            </w:r>
          </w:p>
        </w:tc>
        <w:tc>
          <w:tcPr>
            <w:tcW w:w="705" w:type="pct"/>
          </w:tcPr>
          <w:p w:rsidR="00E069B8" w:rsidRPr="006047A2" w:rsidRDefault="00E069B8" w:rsidP="00BB37AD">
            <w:pPr>
              <w:widowControl w:val="0"/>
              <w:autoSpaceDE w:val="0"/>
              <w:autoSpaceDN w:val="0"/>
              <w:adjustRightInd w:val="0"/>
              <w:jc w:val="center"/>
              <w:rPr>
                <w:bCs/>
                <w:spacing w:val="-2"/>
              </w:rPr>
            </w:pPr>
            <w:r w:rsidRPr="006047A2">
              <w:rPr>
                <w:bCs/>
                <w:spacing w:val="-2"/>
              </w:rPr>
              <w:t>14</w:t>
            </w:r>
          </w:p>
        </w:tc>
        <w:tc>
          <w:tcPr>
            <w:tcW w:w="742" w:type="pct"/>
          </w:tcPr>
          <w:p w:rsidR="00E069B8" w:rsidRPr="006047A2" w:rsidRDefault="00E069B8" w:rsidP="00BB37AD">
            <w:pPr>
              <w:widowControl w:val="0"/>
              <w:autoSpaceDE w:val="0"/>
              <w:autoSpaceDN w:val="0"/>
              <w:adjustRightInd w:val="0"/>
              <w:jc w:val="center"/>
              <w:rPr>
                <w:bCs/>
                <w:spacing w:val="-2"/>
              </w:rPr>
            </w:pPr>
            <w:r w:rsidRPr="006047A2">
              <w:rPr>
                <w:bCs/>
                <w:spacing w:val="-2"/>
              </w:rPr>
              <w:t>16</w:t>
            </w:r>
          </w:p>
        </w:tc>
      </w:tr>
      <w:tr w:rsidR="00E069B8" w:rsidRPr="006047A2" w:rsidTr="00BB37AD">
        <w:tc>
          <w:tcPr>
            <w:tcW w:w="2141" w:type="pct"/>
          </w:tcPr>
          <w:p w:rsidR="00E069B8" w:rsidRPr="006047A2" w:rsidRDefault="00E069B8" w:rsidP="00BB37AD">
            <w:pPr>
              <w:widowControl w:val="0"/>
              <w:autoSpaceDE w:val="0"/>
              <w:autoSpaceDN w:val="0"/>
              <w:adjustRightInd w:val="0"/>
              <w:ind w:left="459"/>
              <w:rPr>
                <w:bCs/>
                <w:spacing w:val="-2"/>
              </w:rPr>
            </w:pPr>
            <w:r w:rsidRPr="006047A2">
              <w:rPr>
                <w:bCs/>
              </w:rPr>
              <w:t>1500</w:t>
            </w:r>
          </w:p>
        </w:tc>
        <w:tc>
          <w:tcPr>
            <w:tcW w:w="705" w:type="pct"/>
          </w:tcPr>
          <w:p w:rsidR="00E069B8" w:rsidRPr="006047A2" w:rsidRDefault="00E069B8" w:rsidP="00BB37AD">
            <w:pPr>
              <w:widowControl w:val="0"/>
              <w:autoSpaceDE w:val="0"/>
              <w:autoSpaceDN w:val="0"/>
              <w:adjustRightInd w:val="0"/>
              <w:jc w:val="center"/>
              <w:rPr>
                <w:bCs/>
                <w:spacing w:val="-2"/>
              </w:rPr>
            </w:pPr>
            <w:r w:rsidRPr="006047A2">
              <w:rPr>
                <w:bCs/>
                <w:spacing w:val="-2"/>
              </w:rPr>
              <w:t>13</w:t>
            </w:r>
          </w:p>
        </w:tc>
        <w:tc>
          <w:tcPr>
            <w:tcW w:w="708" w:type="pct"/>
          </w:tcPr>
          <w:p w:rsidR="00E069B8" w:rsidRPr="006047A2" w:rsidRDefault="00E069B8" w:rsidP="00BB37AD">
            <w:pPr>
              <w:widowControl w:val="0"/>
              <w:autoSpaceDE w:val="0"/>
              <w:autoSpaceDN w:val="0"/>
              <w:adjustRightInd w:val="0"/>
              <w:jc w:val="center"/>
              <w:rPr>
                <w:bCs/>
                <w:spacing w:val="-2"/>
              </w:rPr>
            </w:pPr>
            <w:r w:rsidRPr="006047A2">
              <w:rPr>
                <w:bCs/>
                <w:spacing w:val="-2"/>
              </w:rPr>
              <w:t>15</w:t>
            </w:r>
          </w:p>
        </w:tc>
        <w:tc>
          <w:tcPr>
            <w:tcW w:w="705" w:type="pct"/>
          </w:tcPr>
          <w:p w:rsidR="00E069B8" w:rsidRPr="006047A2" w:rsidRDefault="00E069B8" w:rsidP="00BB37AD">
            <w:pPr>
              <w:widowControl w:val="0"/>
              <w:autoSpaceDE w:val="0"/>
              <w:autoSpaceDN w:val="0"/>
              <w:adjustRightInd w:val="0"/>
              <w:jc w:val="center"/>
              <w:rPr>
                <w:bCs/>
                <w:spacing w:val="-2"/>
              </w:rPr>
            </w:pPr>
            <w:r w:rsidRPr="006047A2">
              <w:rPr>
                <w:bCs/>
                <w:spacing w:val="-2"/>
              </w:rPr>
              <w:t>17</w:t>
            </w:r>
          </w:p>
        </w:tc>
        <w:tc>
          <w:tcPr>
            <w:tcW w:w="742" w:type="pct"/>
          </w:tcPr>
          <w:p w:rsidR="00E069B8" w:rsidRPr="006047A2" w:rsidRDefault="00E069B8" w:rsidP="00BB37AD">
            <w:pPr>
              <w:widowControl w:val="0"/>
              <w:autoSpaceDE w:val="0"/>
              <w:autoSpaceDN w:val="0"/>
              <w:adjustRightInd w:val="0"/>
              <w:jc w:val="center"/>
              <w:rPr>
                <w:bCs/>
                <w:spacing w:val="-2"/>
              </w:rPr>
            </w:pPr>
            <w:r w:rsidRPr="006047A2">
              <w:rPr>
                <w:bCs/>
                <w:spacing w:val="-2"/>
              </w:rPr>
              <w:t>20</w:t>
            </w:r>
          </w:p>
        </w:tc>
      </w:tr>
      <w:tr w:rsidR="00E069B8" w:rsidRPr="006047A2" w:rsidTr="00BB37AD">
        <w:tc>
          <w:tcPr>
            <w:tcW w:w="2141" w:type="pct"/>
          </w:tcPr>
          <w:p w:rsidR="00E069B8" w:rsidRPr="006047A2" w:rsidRDefault="00E069B8" w:rsidP="00BB37AD">
            <w:pPr>
              <w:widowControl w:val="0"/>
              <w:autoSpaceDE w:val="0"/>
              <w:autoSpaceDN w:val="0"/>
              <w:adjustRightInd w:val="0"/>
              <w:ind w:left="459"/>
              <w:rPr>
                <w:bCs/>
              </w:rPr>
            </w:pPr>
            <w:r w:rsidRPr="006047A2">
              <w:rPr>
                <w:bCs/>
              </w:rPr>
              <w:t>1200</w:t>
            </w:r>
          </w:p>
        </w:tc>
        <w:tc>
          <w:tcPr>
            <w:tcW w:w="705" w:type="pct"/>
          </w:tcPr>
          <w:p w:rsidR="00E069B8" w:rsidRPr="006047A2" w:rsidRDefault="00E069B8" w:rsidP="00BB37AD">
            <w:pPr>
              <w:widowControl w:val="0"/>
              <w:autoSpaceDE w:val="0"/>
              <w:autoSpaceDN w:val="0"/>
              <w:adjustRightInd w:val="0"/>
              <w:jc w:val="center"/>
              <w:rPr>
                <w:bCs/>
                <w:spacing w:val="-2"/>
              </w:rPr>
            </w:pPr>
            <w:r w:rsidRPr="006047A2">
              <w:rPr>
                <w:bCs/>
                <w:spacing w:val="-2"/>
              </w:rPr>
              <w:t>17</w:t>
            </w:r>
          </w:p>
        </w:tc>
        <w:tc>
          <w:tcPr>
            <w:tcW w:w="708" w:type="pct"/>
          </w:tcPr>
          <w:p w:rsidR="00E069B8" w:rsidRPr="006047A2" w:rsidRDefault="00E069B8" w:rsidP="00BB37AD">
            <w:pPr>
              <w:widowControl w:val="0"/>
              <w:autoSpaceDE w:val="0"/>
              <w:autoSpaceDN w:val="0"/>
              <w:adjustRightInd w:val="0"/>
              <w:jc w:val="center"/>
              <w:rPr>
                <w:bCs/>
                <w:spacing w:val="-2"/>
              </w:rPr>
            </w:pPr>
            <w:r w:rsidRPr="006047A2">
              <w:rPr>
                <w:bCs/>
                <w:spacing w:val="-2"/>
              </w:rPr>
              <w:t>21</w:t>
            </w:r>
          </w:p>
        </w:tc>
        <w:tc>
          <w:tcPr>
            <w:tcW w:w="705" w:type="pct"/>
          </w:tcPr>
          <w:p w:rsidR="00E069B8" w:rsidRPr="006047A2" w:rsidRDefault="00E069B8" w:rsidP="00BB37AD">
            <w:pPr>
              <w:widowControl w:val="0"/>
              <w:autoSpaceDE w:val="0"/>
              <w:autoSpaceDN w:val="0"/>
              <w:adjustRightInd w:val="0"/>
              <w:jc w:val="center"/>
              <w:rPr>
                <w:bCs/>
                <w:spacing w:val="-2"/>
              </w:rPr>
            </w:pPr>
            <w:r w:rsidRPr="006047A2">
              <w:rPr>
                <w:bCs/>
                <w:spacing w:val="-2"/>
              </w:rPr>
              <w:t>23</w:t>
            </w:r>
          </w:p>
        </w:tc>
        <w:tc>
          <w:tcPr>
            <w:tcW w:w="742" w:type="pct"/>
          </w:tcPr>
          <w:p w:rsidR="00E069B8" w:rsidRPr="006047A2" w:rsidRDefault="00E069B8" w:rsidP="00BB37AD">
            <w:pPr>
              <w:widowControl w:val="0"/>
              <w:autoSpaceDE w:val="0"/>
              <w:autoSpaceDN w:val="0"/>
              <w:adjustRightInd w:val="0"/>
              <w:jc w:val="center"/>
              <w:rPr>
                <w:bCs/>
                <w:spacing w:val="-2"/>
              </w:rPr>
            </w:pPr>
            <w:r w:rsidRPr="006047A2">
              <w:rPr>
                <w:bCs/>
                <w:spacing w:val="-2"/>
              </w:rPr>
              <w:t>25</w:t>
            </w:r>
          </w:p>
        </w:tc>
      </w:tr>
      <w:tr w:rsidR="00E069B8" w:rsidRPr="006047A2" w:rsidTr="00BB37AD">
        <w:tc>
          <w:tcPr>
            <w:tcW w:w="2141" w:type="pct"/>
          </w:tcPr>
          <w:p w:rsidR="00E069B8" w:rsidRPr="006047A2" w:rsidRDefault="00E069B8" w:rsidP="00BB37AD">
            <w:pPr>
              <w:pStyle w:val="afc"/>
              <w:widowControl w:val="0"/>
              <w:ind w:left="459"/>
              <w:jc w:val="left"/>
              <w:rPr>
                <w:rFonts w:ascii="Times New Roman" w:hAnsi="Times New Roman" w:cs="Times New Roman"/>
                <w:bCs/>
              </w:rPr>
            </w:pPr>
            <w:r w:rsidRPr="006047A2">
              <w:rPr>
                <w:rFonts w:ascii="Times New Roman" w:hAnsi="Times New Roman" w:cs="Times New Roman"/>
                <w:bCs/>
              </w:rPr>
              <w:t>1000</w:t>
            </w:r>
          </w:p>
        </w:tc>
        <w:tc>
          <w:tcPr>
            <w:tcW w:w="705" w:type="pct"/>
          </w:tcPr>
          <w:p w:rsidR="00E069B8" w:rsidRPr="006047A2" w:rsidRDefault="00E069B8" w:rsidP="00BB37AD">
            <w:pPr>
              <w:widowControl w:val="0"/>
              <w:autoSpaceDE w:val="0"/>
              <w:autoSpaceDN w:val="0"/>
              <w:adjustRightInd w:val="0"/>
              <w:jc w:val="center"/>
              <w:rPr>
                <w:bCs/>
                <w:spacing w:val="-2"/>
              </w:rPr>
            </w:pPr>
            <w:r w:rsidRPr="006047A2">
              <w:rPr>
                <w:bCs/>
                <w:spacing w:val="-2"/>
              </w:rPr>
              <w:t>20</w:t>
            </w:r>
          </w:p>
        </w:tc>
        <w:tc>
          <w:tcPr>
            <w:tcW w:w="708" w:type="pct"/>
          </w:tcPr>
          <w:p w:rsidR="00E069B8" w:rsidRPr="006047A2" w:rsidRDefault="00E069B8" w:rsidP="00BB37AD">
            <w:pPr>
              <w:widowControl w:val="0"/>
              <w:autoSpaceDE w:val="0"/>
              <w:autoSpaceDN w:val="0"/>
              <w:adjustRightInd w:val="0"/>
              <w:jc w:val="center"/>
              <w:rPr>
                <w:bCs/>
                <w:spacing w:val="-2"/>
              </w:rPr>
            </w:pPr>
            <w:r w:rsidRPr="006047A2">
              <w:rPr>
                <w:bCs/>
                <w:spacing w:val="-2"/>
              </w:rPr>
              <w:t>24</w:t>
            </w:r>
          </w:p>
        </w:tc>
        <w:tc>
          <w:tcPr>
            <w:tcW w:w="705" w:type="pct"/>
          </w:tcPr>
          <w:p w:rsidR="00E069B8" w:rsidRPr="006047A2" w:rsidRDefault="00E069B8" w:rsidP="00BB37AD">
            <w:pPr>
              <w:widowControl w:val="0"/>
              <w:autoSpaceDE w:val="0"/>
              <w:autoSpaceDN w:val="0"/>
              <w:adjustRightInd w:val="0"/>
              <w:jc w:val="center"/>
              <w:rPr>
                <w:bCs/>
                <w:spacing w:val="-2"/>
              </w:rPr>
            </w:pPr>
            <w:r w:rsidRPr="006047A2">
              <w:rPr>
                <w:bCs/>
                <w:spacing w:val="-2"/>
              </w:rPr>
              <w:t>28</w:t>
            </w:r>
          </w:p>
        </w:tc>
        <w:tc>
          <w:tcPr>
            <w:tcW w:w="742" w:type="pct"/>
          </w:tcPr>
          <w:p w:rsidR="00E069B8" w:rsidRPr="006047A2" w:rsidRDefault="00E069B8" w:rsidP="00BB37AD">
            <w:pPr>
              <w:widowControl w:val="0"/>
              <w:autoSpaceDE w:val="0"/>
              <w:autoSpaceDN w:val="0"/>
              <w:adjustRightInd w:val="0"/>
              <w:jc w:val="center"/>
              <w:rPr>
                <w:bCs/>
                <w:spacing w:val="-2"/>
              </w:rPr>
            </w:pPr>
            <w:r w:rsidRPr="006047A2">
              <w:rPr>
                <w:bCs/>
                <w:spacing w:val="-2"/>
              </w:rPr>
              <w:t>30</w:t>
            </w:r>
          </w:p>
        </w:tc>
      </w:tr>
      <w:tr w:rsidR="00E069B8" w:rsidRPr="006047A2" w:rsidTr="00BB37AD">
        <w:tc>
          <w:tcPr>
            <w:tcW w:w="2141" w:type="pct"/>
          </w:tcPr>
          <w:p w:rsidR="00E069B8" w:rsidRPr="006047A2" w:rsidRDefault="00E069B8" w:rsidP="00BB37AD">
            <w:pPr>
              <w:pStyle w:val="afc"/>
              <w:widowControl w:val="0"/>
              <w:ind w:left="459"/>
              <w:jc w:val="left"/>
              <w:rPr>
                <w:rFonts w:ascii="Times New Roman" w:hAnsi="Times New Roman" w:cs="Times New Roman"/>
                <w:bCs/>
              </w:rPr>
            </w:pPr>
            <w:r w:rsidRPr="006047A2">
              <w:rPr>
                <w:rFonts w:ascii="Times New Roman" w:hAnsi="Times New Roman" w:cs="Times New Roman"/>
                <w:bCs/>
              </w:rPr>
              <w:t>800</w:t>
            </w:r>
          </w:p>
        </w:tc>
        <w:tc>
          <w:tcPr>
            <w:tcW w:w="705" w:type="pct"/>
          </w:tcPr>
          <w:p w:rsidR="00E069B8" w:rsidRPr="006047A2" w:rsidRDefault="00E069B8" w:rsidP="00BB37AD">
            <w:pPr>
              <w:widowControl w:val="0"/>
              <w:autoSpaceDE w:val="0"/>
              <w:autoSpaceDN w:val="0"/>
              <w:adjustRightInd w:val="0"/>
              <w:jc w:val="center"/>
              <w:rPr>
                <w:bCs/>
                <w:spacing w:val="-2"/>
              </w:rPr>
            </w:pPr>
            <w:r w:rsidRPr="006047A2">
              <w:rPr>
                <w:bCs/>
                <w:spacing w:val="-2"/>
              </w:rPr>
              <w:t>25</w:t>
            </w:r>
          </w:p>
        </w:tc>
        <w:tc>
          <w:tcPr>
            <w:tcW w:w="708" w:type="pct"/>
          </w:tcPr>
          <w:p w:rsidR="00E069B8" w:rsidRPr="006047A2" w:rsidRDefault="00E069B8" w:rsidP="00BB37AD">
            <w:pPr>
              <w:widowControl w:val="0"/>
              <w:autoSpaceDE w:val="0"/>
              <w:autoSpaceDN w:val="0"/>
              <w:adjustRightInd w:val="0"/>
              <w:jc w:val="center"/>
              <w:rPr>
                <w:bCs/>
                <w:spacing w:val="-2"/>
              </w:rPr>
            </w:pPr>
            <w:r w:rsidRPr="006047A2">
              <w:rPr>
                <w:bCs/>
                <w:spacing w:val="-2"/>
              </w:rPr>
              <w:t>30</w:t>
            </w:r>
          </w:p>
        </w:tc>
        <w:tc>
          <w:tcPr>
            <w:tcW w:w="705" w:type="pct"/>
          </w:tcPr>
          <w:p w:rsidR="00E069B8" w:rsidRPr="006047A2" w:rsidRDefault="00E069B8" w:rsidP="00BB37AD">
            <w:pPr>
              <w:widowControl w:val="0"/>
              <w:autoSpaceDE w:val="0"/>
              <w:autoSpaceDN w:val="0"/>
              <w:adjustRightInd w:val="0"/>
              <w:jc w:val="center"/>
              <w:rPr>
                <w:bCs/>
                <w:spacing w:val="-2"/>
              </w:rPr>
            </w:pPr>
            <w:r w:rsidRPr="006047A2">
              <w:rPr>
                <w:bCs/>
                <w:spacing w:val="-2"/>
              </w:rPr>
              <w:t>33</w:t>
            </w:r>
          </w:p>
        </w:tc>
        <w:tc>
          <w:tcPr>
            <w:tcW w:w="742" w:type="pct"/>
          </w:tcPr>
          <w:p w:rsidR="00E069B8" w:rsidRPr="006047A2" w:rsidRDefault="00E069B8" w:rsidP="00BB37AD">
            <w:pPr>
              <w:widowControl w:val="0"/>
              <w:autoSpaceDE w:val="0"/>
              <w:autoSpaceDN w:val="0"/>
              <w:adjustRightInd w:val="0"/>
              <w:jc w:val="center"/>
              <w:rPr>
                <w:bCs/>
                <w:spacing w:val="-2"/>
              </w:rPr>
            </w:pPr>
            <w:r w:rsidRPr="006047A2">
              <w:rPr>
                <w:bCs/>
                <w:spacing w:val="-2"/>
              </w:rPr>
              <w:t>35</w:t>
            </w:r>
          </w:p>
        </w:tc>
      </w:tr>
      <w:tr w:rsidR="00E069B8" w:rsidRPr="006047A2" w:rsidTr="00BB37AD">
        <w:tc>
          <w:tcPr>
            <w:tcW w:w="2141" w:type="pct"/>
          </w:tcPr>
          <w:p w:rsidR="00E069B8" w:rsidRPr="006047A2" w:rsidRDefault="00E069B8" w:rsidP="00BB37AD">
            <w:pPr>
              <w:pStyle w:val="afc"/>
              <w:widowControl w:val="0"/>
              <w:ind w:left="459"/>
              <w:jc w:val="left"/>
              <w:rPr>
                <w:rFonts w:ascii="Times New Roman" w:hAnsi="Times New Roman" w:cs="Times New Roman"/>
                <w:bCs/>
              </w:rPr>
            </w:pPr>
            <w:r w:rsidRPr="006047A2">
              <w:rPr>
                <w:rFonts w:ascii="Times New Roman" w:hAnsi="Times New Roman" w:cs="Times New Roman"/>
                <w:bCs/>
              </w:rPr>
              <w:t>600</w:t>
            </w:r>
          </w:p>
        </w:tc>
        <w:tc>
          <w:tcPr>
            <w:tcW w:w="705" w:type="pct"/>
          </w:tcPr>
          <w:p w:rsidR="00E069B8" w:rsidRPr="006047A2" w:rsidRDefault="00E069B8" w:rsidP="00BB37AD">
            <w:pPr>
              <w:widowControl w:val="0"/>
              <w:autoSpaceDE w:val="0"/>
              <w:autoSpaceDN w:val="0"/>
              <w:adjustRightInd w:val="0"/>
              <w:jc w:val="center"/>
              <w:rPr>
                <w:bCs/>
                <w:spacing w:val="-2"/>
              </w:rPr>
            </w:pPr>
            <w:r w:rsidRPr="006047A2">
              <w:rPr>
                <w:bCs/>
              </w:rPr>
              <w:t>30</w:t>
            </w:r>
          </w:p>
        </w:tc>
        <w:tc>
          <w:tcPr>
            <w:tcW w:w="708" w:type="pct"/>
          </w:tcPr>
          <w:p w:rsidR="00E069B8" w:rsidRPr="006047A2" w:rsidRDefault="00E069B8" w:rsidP="00BB37AD">
            <w:pPr>
              <w:widowControl w:val="0"/>
              <w:autoSpaceDE w:val="0"/>
              <w:autoSpaceDN w:val="0"/>
              <w:adjustRightInd w:val="0"/>
              <w:jc w:val="center"/>
              <w:rPr>
                <w:bCs/>
                <w:spacing w:val="-2"/>
              </w:rPr>
            </w:pPr>
            <w:r w:rsidRPr="006047A2">
              <w:rPr>
                <w:bCs/>
              </w:rPr>
              <w:t>33</w:t>
            </w:r>
          </w:p>
        </w:tc>
        <w:tc>
          <w:tcPr>
            <w:tcW w:w="705" w:type="pct"/>
          </w:tcPr>
          <w:p w:rsidR="00E069B8" w:rsidRPr="006047A2" w:rsidRDefault="00E069B8" w:rsidP="00BB37AD">
            <w:pPr>
              <w:widowControl w:val="0"/>
              <w:autoSpaceDE w:val="0"/>
              <w:autoSpaceDN w:val="0"/>
              <w:adjustRightInd w:val="0"/>
              <w:jc w:val="center"/>
              <w:rPr>
                <w:bCs/>
                <w:spacing w:val="-2"/>
              </w:rPr>
            </w:pPr>
            <w:r w:rsidRPr="006047A2">
              <w:rPr>
                <w:bCs/>
              </w:rPr>
              <w:t>40</w:t>
            </w:r>
          </w:p>
        </w:tc>
        <w:tc>
          <w:tcPr>
            <w:tcW w:w="742" w:type="pct"/>
          </w:tcPr>
          <w:p w:rsidR="00E069B8" w:rsidRPr="006047A2" w:rsidRDefault="00E069B8" w:rsidP="00BB37AD">
            <w:pPr>
              <w:widowControl w:val="0"/>
              <w:autoSpaceDE w:val="0"/>
              <w:autoSpaceDN w:val="0"/>
              <w:adjustRightInd w:val="0"/>
              <w:jc w:val="center"/>
              <w:rPr>
                <w:bCs/>
                <w:spacing w:val="-2"/>
              </w:rPr>
            </w:pPr>
            <w:r w:rsidRPr="006047A2">
              <w:rPr>
                <w:bCs/>
              </w:rPr>
              <w:t>41</w:t>
            </w:r>
          </w:p>
        </w:tc>
      </w:tr>
      <w:tr w:rsidR="00E069B8" w:rsidRPr="006047A2" w:rsidTr="00BB37AD">
        <w:tc>
          <w:tcPr>
            <w:tcW w:w="2141" w:type="pct"/>
          </w:tcPr>
          <w:p w:rsidR="00E069B8" w:rsidRPr="006047A2" w:rsidRDefault="00E069B8" w:rsidP="00BB37AD">
            <w:pPr>
              <w:widowControl w:val="0"/>
              <w:autoSpaceDE w:val="0"/>
              <w:autoSpaceDN w:val="0"/>
              <w:adjustRightInd w:val="0"/>
              <w:ind w:left="176"/>
              <w:rPr>
                <w:b/>
                <w:bCs/>
              </w:rPr>
            </w:pPr>
            <w:r w:rsidRPr="006047A2">
              <w:rPr>
                <w:bCs/>
              </w:rPr>
              <w:t>Секционный с числом этажей</w:t>
            </w:r>
          </w:p>
        </w:tc>
        <w:tc>
          <w:tcPr>
            <w:tcW w:w="705" w:type="pct"/>
          </w:tcPr>
          <w:p w:rsidR="00E069B8" w:rsidRPr="006047A2" w:rsidRDefault="00E069B8" w:rsidP="00BB37AD">
            <w:pPr>
              <w:widowControl w:val="0"/>
              <w:autoSpaceDE w:val="0"/>
              <w:autoSpaceDN w:val="0"/>
              <w:adjustRightInd w:val="0"/>
              <w:jc w:val="center"/>
              <w:rPr>
                <w:bCs/>
                <w:spacing w:val="-2"/>
              </w:rPr>
            </w:pPr>
          </w:p>
        </w:tc>
        <w:tc>
          <w:tcPr>
            <w:tcW w:w="708" w:type="pct"/>
          </w:tcPr>
          <w:p w:rsidR="00E069B8" w:rsidRPr="006047A2" w:rsidRDefault="00E069B8" w:rsidP="00BB37AD">
            <w:pPr>
              <w:widowControl w:val="0"/>
              <w:autoSpaceDE w:val="0"/>
              <w:autoSpaceDN w:val="0"/>
              <w:adjustRightInd w:val="0"/>
              <w:jc w:val="center"/>
              <w:rPr>
                <w:bCs/>
                <w:spacing w:val="-2"/>
              </w:rPr>
            </w:pPr>
          </w:p>
        </w:tc>
        <w:tc>
          <w:tcPr>
            <w:tcW w:w="705" w:type="pct"/>
          </w:tcPr>
          <w:p w:rsidR="00E069B8" w:rsidRPr="006047A2" w:rsidRDefault="00E069B8" w:rsidP="00BB37AD">
            <w:pPr>
              <w:widowControl w:val="0"/>
              <w:autoSpaceDE w:val="0"/>
              <w:autoSpaceDN w:val="0"/>
              <w:adjustRightInd w:val="0"/>
              <w:jc w:val="center"/>
              <w:rPr>
                <w:bCs/>
                <w:spacing w:val="-2"/>
              </w:rPr>
            </w:pPr>
          </w:p>
        </w:tc>
        <w:tc>
          <w:tcPr>
            <w:tcW w:w="742" w:type="pct"/>
          </w:tcPr>
          <w:p w:rsidR="00E069B8" w:rsidRPr="006047A2" w:rsidRDefault="00E069B8" w:rsidP="00BB37AD">
            <w:pPr>
              <w:widowControl w:val="0"/>
              <w:autoSpaceDE w:val="0"/>
              <w:autoSpaceDN w:val="0"/>
              <w:adjustRightInd w:val="0"/>
              <w:jc w:val="center"/>
              <w:rPr>
                <w:bCs/>
                <w:spacing w:val="-2"/>
              </w:rPr>
            </w:pPr>
          </w:p>
        </w:tc>
      </w:tr>
      <w:tr w:rsidR="00E069B8" w:rsidRPr="006047A2" w:rsidTr="00BB37AD">
        <w:tc>
          <w:tcPr>
            <w:tcW w:w="2141" w:type="pct"/>
          </w:tcPr>
          <w:p w:rsidR="00E069B8" w:rsidRPr="006047A2" w:rsidRDefault="00E069B8" w:rsidP="00BB37AD">
            <w:pPr>
              <w:pStyle w:val="afc"/>
              <w:widowControl w:val="0"/>
              <w:ind w:left="459"/>
              <w:jc w:val="left"/>
              <w:rPr>
                <w:rFonts w:ascii="Times New Roman" w:hAnsi="Times New Roman" w:cs="Times New Roman"/>
                <w:bCs/>
              </w:rPr>
            </w:pPr>
            <w:r w:rsidRPr="006047A2">
              <w:rPr>
                <w:rFonts w:ascii="Times New Roman" w:hAnsi="Times New Roman" w:cs="Times New Roman"/>
                <w:bCs/>
              </w:rPr>
              <w:t>2</w:t>
            </w:r>
          </w:p>
        </w:tc>
        <w:tc>
          <w:tcPr>
            <w:tcW w:w="705" w:type="pct"/>
          </w:tcPr>
          <w:p w:rsidR="00E069B8" w:rsidRPr="006047A2" w:rsidRDefault="00E069B8" w:rsidP="00BB37AD">
            <w:pPr>
              <w:widowControl w:val="0"/>
              <w:autoSpaceDE w:val="0"/>
              <w:autoSpaceDN w:val="0"/>
              <w:adjustRightInd w:val="0"/>
              <w:jc w:val="center"/>
              <w:rPr>
                <w:bCs/>
                <w:spacing w:val="-2"/>
              </w:rPr>
            </w:pPr>
            <w:r w:rsidRPr="006047A2">
              <w:rPr>
                <w:bCs/>
                <w:spacing w:val="-2"/>
              </w:rPr>
              <w:t>-</w:t>
            </w:r>
          </w:p>
        </w:tc>
        <w:tc>
          <w:tcPr>
            <w:tcW w:w="708" w:type="pct"/>
          </w:tcPr>
          <w:p w:rsidR="00E069B8" w:rsidRPr="006047A2" w:rsidRDefault="00E069B8" w:rsidP="00BB37AD">
            <w:pPr>
              <w:widowControl w:val="0"/>
              <w:autoSpaceDE w:val="0"/>
              <w:autoSpaceDN w:val="0"/>
              <w:adjustRightInd w:val="0"/>
              <w:jc w:val="center"/>
              <w:rPr>
                <w:bCs/>
                <w:spacing w:val="-2"/>
              </w:rPr>
            </w:pPr>
            <w:r w:rsidRPr="006047A2">
              <w:rPr>
                <w:bCs/>
              </w:rPr>
              <w:t>130</w:t>
            </w:r>
          </w:p>
        </w:tc>
        <w:tc>
          <w:tcPr>
            <w:tcW w:w="705" w:type="pct"/>
          </w:tcPr>
          <w:p w:rsidR="00E069B8" w:rsidRPr="006047A2" w:rsidRDefault="00E069B8" w:rsidP="00BB37AD">
            <w:pPr>
              <w:widowControl w:val="0"/>
              <w:autoSpaceDE w:val="0"/>
              <w:autoSpaceDN w:val="0"/>
              <w:adjustRightInd w:val="0"/>
              <w:jc w:val="center"/>
              <w:rPr>
                <w:bCs/>
                <w:spacing w:val="-2"/>
              </w:rPr>
            </w:pPr>
            <w:r w:rsidRPr="006047A2">
              <w:rPr>
                <w:bCs/>
                <w:spacing w:val="-2"/>
              </w:rPr>
              <w:t>-</w:t>
            </w:r>
          </w:p>
        </w:tc>
        <w:tc>
          <w:tcPr>
            <w:tcW w:w="742" w:type="pct"/>
          </w:tcPr>
          <w:p w:rsidR="00E069B8" w:rsidRPr="006047A2" w:rsidRDefault="00E069B8" w:rsidP="00BB37AD">
            <w:pPr>
              <w:widowControl w:val="0"/>
              <w:autoSpaceDE w:val="0"/>
              <w:autoSpaceDN w:val="0"/>
              <w:adjustRightInd w:val="0"/>
              <w:jc w:val="center"/>
              <w:rPr>
                <w:bCs/>
                <w:spacing w:val="-2"/>
              </w:rPr>
            </w:pPr>
            <w:r w:rsidRPr="006047A2">
              <w:rPr>
                <w:bCs/>
                <w:spacing w:val="-2"/>
              </w:rPr>
              <w:t>-</w:t>
            </w:r>
          </w:p>
        </w:tc>
      </w:tr>
      <w:tr w:rsidR="00E069B8" w:rsidRPr="006047A2" w:rsidTr="00BB37AD">
        <w:tc>
          <w:tcPr>
            <w:tcW w:w="2141" w:type="pct"/>
          </w:tcPr>
          <w:p w:rsidR="00E069B8" w:rsidRPr="006047A2" w:rsidRDefault="00E069B8" w:rsidP="00BB37AD">
            <w:pPr>
              <w:pStyle w:val="afc"/>
              <w:widowControl w:val="0"/>
              <w:ind w:left="459"/>
              <w:jc w:val="left"/>
              <w:rPr>
                <w:rFonts w:ascii="Times New Roman" w:hAnsi="Times New Roman" w:cs="Times New Roman"/>
                <w:bCs/>
              </w:rPr>
            </w:pPr>
            <w:r w:rsidRPr="006047A2">
              <w:rPr>
                <w:rFonts w:ascii="Times New Roman" w:hAnsi="Times New Roman" w:cs="Times New Roman"/>
                <w:bCs/>
              </w:rPr>
              <w:lastRenderedPageBreak/>
              <w:t>3</w:t>
            </w:r>
          </w:p>
        </w:tc>
        <w:tc>
          <w:tcPr>
            <w:tcW w:w="705" w:type="pct"/>
          </w:tcPr>
          <w:p w:rsidR="00E069B8" w:rsidRPr="006047A2" w:rsidRDefault="00E069B8" w:rsidP="00BB37AD">
            <w:pPr>
              <w:widowControl w:val="0"/>
              <w:autoSpaceDE w:val="0"/>
              <w:autoSpaceDN w:val="0"/>
              <w:adjustRightInd w:val="0"/>
              <w:jc w:val="center"/>
              <w:rPr>
                <w:bCs/>
                <w:spacing w:val="-2"/>
              </w:rPr>
            </w:pPr>
            <w:r w:rsidRPr="006047A2">
              <w:rPr>
                <w:bCs/>
                <w:spacing w:val="-2"/>
              </w:rPr>
              <w:t>-</w:t>
            </w:r>
          </w:p>
        </w:tc>
        <w:tc>
          <w:tcPr>
            <w:tcW w:w="708" w:type="pct"/>
          </w:tcPr>
          <w:p w:rsidR="00E069B8" w:rsidRPr="006047A2" w:rsidRDefault="00E069B8" w:rsidP="00BB37AD">
            <w:pPr>
              <w:widowControl w:val="0"/>
              <w:autoSpaceDE w:val="0"/>
              <w:autoSpaceDN w:val="0"/>
              <w:adjustRightInd w:val="0"/>
              <w:jc w:val="center"/>
              <w:rPr>
                <w:bCs/>
                <w:spacing w:val="-2"/>
              </w:rPr>
            </w:pPr>
            <w:r w:rsidRPr="006047A2">
              <w:rPr>
                <w:bCs/>
              </w:rPr>
              <w:t>150</w:t>
            </w:r>
          </w:p>
        </w:tc>
        <w:tc>
          <w:tcPr>
            <w:tcW w:w="705" w:type="pct"/>
          </w:tcPr>
          <w:p w:rsidR="00E069B8" w:rsidRPr="006047A2" w:rsidRDefault="00E069B8" w:rsidP="00BB37AD">
            <w:pPr>
              <w:widowControl w:val="0"/>
              <w:autoSpaceDE w:val="0"/>
              <w:autoSpaceDN w:val="0"/>
              <w:adjustRightInd w:val="0"/>
              <w:jc w:val="center"/>
              <w:rPr>
                <w:bCs/>
                <w:spacing w:val="-2"/>
              </w:rPr>
            </w:pPr>
            <w:r w:rsidRPr="006047A2">
              <w:rPr>
                <w:bCs/>
                <w:spacing w:val="-2"/>
              </w:rPr>
              <w:t>-</w:t>
            </w:r>
          </w:p>
        </w:tc>
        <w:tc>
          <w:tcPr>
            <w:tcW w:w="742" w:type="pct"/>
          </w:tcPr>
          <w:p w:rsidR="00E069B8" w:rsidRPr="006047A2" w:rsidRDefault="00E069B8" w:rsidP="00BB37AD">
            <w:pPr>
              <w:widowControl w:val="0"/>
              <w:autoSpaceDE w:val="0"/>
              <w:autoSpaceDN w:val="0"/>
              <w:adjustRightInd w:val="0"/>
              <w:jc w:val="center"/>
              <w:rPr>
                <w:bCs/>
                <w:spacing w:val="-2"/>
              </w:rPr>
            </w:pPr>
            <w:r w:rsidRPr="006047A2">
              <w:rPr>
                <w:bCs/>
                <w:spacing w:val="-2"/>
              </w:rPr>
              <w:t>-</w:t>
            </w:r>
          </w:p>
        </w:tc>
      </w:tr>
      <w:tr w:rsidR="00E069B8" w:rsidRPr="006047A2" w:rsidTr="00BB37AD">
        <w:trPr>
          <w:trHeight w:val="286"/>
        </w:trPr>
        <w:tc>
          <w:tcPr>
            <w:tcW w:w="2141" w:type="pct"/>
          </w:tcPr>
          <w:p w:rsidR="00E069B8" w:rsidRPr="006047A2" w:rsidRDefault="00E069B8" w:rsidP="00BB37AD">
            <w:pPr>
              <w:pStyle w:val="afc"/>
              <w:widowControl w:val="0"/>
              <w:ind w:left="459"/>
              <w:jc w:val="left"/>
              <w:rPr>
                <w:rFonts w:ascii="Times New Roman" w:hAnsi="Times New Roman" w:cs="Times New Roman"/>
                <w:bCs/>
              </w:rPr>
            </w:pPr>
            <w:r w:rsidRPr="006047A2">
              <w:rPr>
                <w:rFonts w:ascii="Times New Roman" w:hAnsi="Times New Roman" w:cs="Times New Roman"/>
                <w:bCs/>
              </w:rPr>
              <w:t>4</w:t>
            </w:r>
          </w:p>
        </w:tc>
        <w:tc>
          <w:tcPr>
            <w:tcW w:w="705" w:type="pct"/>
          </w:tcPr>
          <w:p w:rsidR="00E069B8" w:rsidRPr="006047A2" w:rsidRDefault="00E069B8" w:rsidP="00BB37AD">
            <w:pPr>
              <w:widowControl w:val="0"/>
              <w:autoSpaceDE w:val="0"/>
              <w:autoSpaceDN w:val="0"/>
              <w:adjustRightInd w:val="0"/>
              <w:jc w:val="center"/>
              <w:rPr>
                <w:bCs/>
                <w:spacing w:val="-2"/>
              </w:rPr>
            </w:pPr>
            <w:r w:rsidRPr="006047A2">
              <w:rPr>
                <w:bCs/>
                <w:spacing w:val="-2"/>
              </w:rPr>
              <w:t>-</w:t>
            </w:r>
          </w:p>
        </w:tc>
        <w:tc>
          <w:tcPr>
            <w:tcW w:w="708" w:type="pct"/>
          </w:tcPr>
          <w:p w:rsidR="00E069B8" w:rsidRPr="006047A2" w:rsidRDefault="00E069B8" w:rsidP="00BB37AD">
            <w:pPr>
              <w:widowControl w:val="0"/>
              <w:autoSpaceDE w:val="0"/>
              <w:autoSpaceDN w:val="0"/>
              <w:adjustRightInd w:val="0"/>
              <w:jc w:val="center"/>
              <w:rPr>
                <w:bCs/>
                <w:spacing w:val="-2"/>
              </w:rPr>
            </w:pPr>
            <w:r w:rsidRPr="006047A2">
              <w:rPr>
                <w:bCs/>
              </w:rPr>
              <w:t>170</w:t>
            </w:r>
          </w:p>
        </w:tc>
        <w:tc>
          <w:tcPr>
            <w:tcW w:w="705" w:type="pct"/>
          </w:tcPr>
          <w:p w:rsidR="00E069B8" w:rsidRPr="006047A2" w:rsidRDefault="00E069B8" w:rsidP="00BB37AD">
            <w:pPr>
              <w:widowControl w:val="0"/>
              <w:autoSpaceDE w:val="0"/>
              <w:autoSpaceDN w:val="0"/>
              <w:adjustRightInd w:val="0"/>
              <w:jc w:val="center"/>
              <w:rPr>
                <w:bCs/>
                <w:spacing w:val="-2"/>
              </w:rPr>
            </w:pPr>
            <w:r w:rsidRPr="006047A2">
              <w:rPr>
                <w:bCs/>
                <w:spacing w:val="-2"/>
              </w:rPr>
              <w:t>-</w:t>
            </w:r>
          </w:p>
        </w:tc>
        <w:tc>
          <w:tcPr>
            <w:tcW w:w="742" w:type="pct"/>
          </w:tcPr>
          <w:p w:rsidR="00E069B8" w:rsidRPr="006047A2" w:rsidRDefault="00E069B8" w:rsidP="00BB37AD">
            <w:pPr>
              <w:widowControl w:val="0"/>
              <w:autoSpaceDE w:val="0"/>
              <w:autoSpaceDN w:val="0"/>
              <w:adjustRightInd w:val="0"/>
              <w:jc w:val="center"/>
              <w:rPr>
                <w:bCs/>
                <w:spacing w:val="-2"/>
              </w:rPr>
            </w:pPr>
            <w:r w:rsidRPr="006047A2">
              <w:rPr>
                <w:bCs/>
                <w:spacing w:val="-2"/>
              </w:rPr>
              <w:t>-</w:t>
            </w:r>
          </w:p>
        </w:tc>
      </w:tr>
    </w:tbl>
    <w:p w:rsidR="00E069B8" w:rsidRPr="006047A2" w:rsidRDefault="00E069B8" w:rsidP="00BA23E6">
      <w:pPr>
        <w:widowControl w:val="0"/>
        <w:spacing w:before="120"/>
        <w:ind w:firstLine="720"/>
        <w:rPr>
          <w:szCs w:val="28"/>
        </w:rPr>
      </w:pPr>
      <w:r w:rsidRPr="006047A2">
        <w:rPr>
          <w:szCs w:val="28"/>
        </w:rPr>
        <w:t>2.17. Размеры земельных участков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Определение соответствующей минимальной величины земельного участка под жилым домом или группой жилых домов в существующей застройке в случае отсутствия ранее утвержденного в установленном порядке проекта границ земельного участка производится в соответствии с СП 30-101.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E069B8" w:rsidRPr="006047A2" w:rsidRDefault="00E069B8" w:rsidP="00BA23E6">
      <w:pPr>
        <w:widowControl w:val="0"/>
        <w:ind w:firstLine="720"/>
        <w:rPr>
          <w:bCs/>
          <w:iCs/>
          <w:szCs w:val="28"/>
        </w:rPr>
      </w:pPr>
      <w:r w:rsidRPr="006047A2">
        <w:rPr>
          <w:bCs/>
          <w:iCs/>
          <w:szCs w:val="28"/>
        </w:rPr>
        <w:t xml:space="preserve">2.18. При разработке документации по планировке территории </w:t>
      </w:r>
      <w:r>
        <w:rPr>
          <w:bCs/>
          <w:iCs/>
          <w:szCs w:val="28"/>
        </w:rPr>
        <w:t xml:space="preserve">для </w:t>
      </w:r>
      <w:r w:rsidRPr="006047A2">
        <w:rPr>
          <w:bCs/>
          <w:iCs/>
          <w:szCs w:val="28"/>
        </w:rPr>
        <w:t>част</w:t>
      </w:r>
      <w:r>
        <w:rPr>
          <w:bCs/>
          <w:iCs/>
          <w:szCs w:val="28"/>
        </w:rPr>
        <w:t>и</w:t>
      </w:r>
      <w:r w:rsidRPr="006047A2">
        <w:rPr>
          <w:bCs/>
          <w:iCs/>
          <w:szCs w:val="28"/>
        </w:rPr>
        <w:t xml:space="preserve">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w:t>
      </w:r>
      <w:r w:rsidRPr="006047A2">
        <w:rPr>
          <w:bCs/>
          <w:szCs w:val="28"/>
        </w:rPr>
        <w:t xml:space="preserve">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E069B8" w:rsidRPr="006047A2" w:rsidRDefault="00E069B8" w:rsidP="00BA23E6">
      <w:pPr>
        <w:widowControl w:val="0"/>
        <w:ind w:firstLine="720"/>
        <w:rPr>
          <w:bCs/>
          <w:szCs w:val="28"/>
        </w:rPr>
      </w:pPr>
      <w:r w:rsidRPr="006047A2">
        <w:rPr>
          <w:bCs/>
          <w:szCs w:val="28"/>
        </w:rPr>
        <w:t xml:space="preserve">2.19.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w:t>
      </w:r>
      <w:r w:rsidRPr="006047A2">
        <w:rPr>
          <w:szCs w:val="28"/>
        </w:rPr>
        <w:t xml:space="preserve">с учетом  градостроительных регламентов, технико-экономических расчетов, </w:t>
      </w:r>
      <w:r w:rsidRPr="006047A2">
        <w:rPr>
          <w:bCs/>
          <w:szCs w:val="28"/>
        </w:rPr>
        <w:t>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E069B8" w:rsidRPr="006047A2" w:rsidRDefault="00E069B8" w:rsidP="00BA23E6">
      <w:pPr>
        <w:widowControl w:val="0"/>
        <w:ind w:firstLine="720"/>
        <w:rPr>
          <w:szCs w:val="28"/>
        </w:rPr>
      </w:pPr>
      <w:r w:rsidRPr="006047A2">
        <w:rPr>
          <w:szCs w:val="28"/>
        </w:rPr>
        <w:t>2.20. 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E069B8" w:rsidRPr="006047A2" w:rsidRDefault="00E069B8" w:rsidP="00BA23E6">
      <w:pPr>
        <w:widowControl w:val="0"/>
        <w:ind w:firstLine="720"/>
        <w:rPr>
          <w:bCs/>
          <w:szCs w:val="28"/>
        </w:rPr>
      </w:pPr>
      <w:r w:rsidRPr="006047A2">
        <w:rPr>
          <w:bCs/>
          <w:szCs w:val="28"/>
        </w:rPr>
        <w:t>2.21. 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E069B8" w:rsidRPr="006047A2" w:rsidRDefault="00E069B8" w:rsidP="00BA23E6">
      <w:pPr>
        <w:widowControl w:val="0"/>
        <w:ind w:firstLine="720"/>
        <w:rPr>
          <w:szCs w:val="28"/>
        </w:rPr>
      </w:pPr>
      <w:r w:rsidRPr="006047A2">
        <w:rPr>
          <w:szCs w:val="28"/>
        </w:rPr>
        <w:t>2.22. 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bookmarkStart w:id="7" w:name="_Toc295148865"/>
      <w:bookmarkStart w:id="8" w:name="_Toc295148866"/>
    </w:p>
    <w:p w:rsidR="00E069B8" w:rsidRPr="006047A2" w:rsidRDefault="00E069B8" w:rsidP="00BA23E6">
      <w:pPr>
        <w:widowControl w:val="0"/>
        <w:jc w:val="center"/>
        <w:rPr>
          <w:iCs/>
          <w:szCs w:val="28"/>
        </w:rPr>
      </w:pPr>
    </w:p>
    <w:p w:rsidR="00E069B8" w:rsidRDefault="00E069B8" w:rsidP="00BA23E6">
      <w:pPr>
        <w:widowControl w:val="0"/>
        <w:spacing w:line="240" w:lineRule="exact"/>
        <w:jc w:val="center"/>
        <w:rPr>
          <w:iCs/>
          <w:szCs w:val="28"/>
        </w:rPr>
      </w:pPr>
    </w:p>
    <w:p w:rsidR="00E069B8" w:rsidRPr="006047A2" w:rsidRDefault="00E069B8" w:rsidP="00BA23E6">
      <w:pPr>
        <w:widowControl w:val="0"/>
        <w:spacing w:line="240" w:lineRule="exact"/>
        <w:jc w:val="center"/>
        <w:rPr>
          <w:szCs w:val="28"/>
        </w:rPr>
      </w:pPr>
      <w:r w:rsidRPr="006047A2">
        <w:rPr>
          <w:iCs/>
          <w:szCs w:val="28"/>
        </w:rPr>
        <w:t>3. Общественно-деловые зоны</w:t>
      </w:r>
      <w:bookmarkEnd w:id="7"/>
      <w:r>
        <w:rPr>
          <w:iCs/>
          <w:szCs w:val="28"/>
        </w:rPr>
        <w:t>.</w:t>
      </w:r>
    </w:p>
    <w:p w:rsidR="00E069B8" w:rsidRPr="006047A2" w:rsidRDefault="00E069B8" w:rsidP="00BA23E6">
      <w:pPr>
        <w:widowControl w:val="0"/>
        <w:spacing w:line="240" w:lineRule="exact"/>
        <w:jc w:val="center"/>
        <w:rPr>
          <w:szCs w:val="28"/>
        </w:rPr>
      </w:pPr>
      <w:r w:rsidRPr="006047A2">
        <w:rPr>
          <w:szCs w:val="28"/>
        </w:rPr>
        <w:t>Общие требования и расчетные показатели</w:t>
      </w:r>
    </w:p>
    <w:p w:rsidR="00E069B8" w:rsidRPr="006047A2" w:rsidRDefault="00E069B8" w:rsidP="00BA23E6">
      <w:pPr>
        <w:widowControl w:val="0"/>
        <w:jc w:val="center"/>
        <w:rPr>
          <w:szCs w:val="28"/>
        </w:rPr>
      </w:pPr>
    </w:p>
    <w:p w:rsidR="00E069B8" w:rsidRPr="006047A2" w:rsidRDefault="00E069B8" w:rsidP="00BA23E6">
      <w:pPr>
        <w:widowControl w:val="0"/>
        <w:ind w:firstLine="720"/>
        <w:rPr>
          <w:bCs/>
          <w:szCs w:val="28"/>
        </w:rPr>
      </w:pPr>
      <w:r w:rsidRPr="006047A2">
        <w:rPr>
          <w:bCs/>
          <w:szCs w:val="28"/>
        </w:rPr>
        <w:t>3.1. Общественно-деловые зоны предназначены для размещения объектов, связанных с обеспечением жизнедеятельности граждан</w:t>
      </w:r>
      <w:r>
        <w:rPr>
          <w:bCs/>
          <w:szCs w:val="28"/>
        </w:rPr>
        <w:t>, в частности учреждений</w:t>
      </w:r>
      <w:r w:rsidRPr="006047A2">
        <w:rPr>
          <w:bCs/>
          <w:szCs w:val="28"/>
        </w:rPr>
        <w:t>:</w:t>
      </w:r>
    </w:p>
    <w:p w:rsidR="00E069B8" w:rsidRPr="006047A2" w:rsidRDefault="00E069B8" w:rsidP="00BA23E6">
      <w:pPr>
        <w:widowControl w:val="0"/>
        <w:rPr>
          <w:szCs w:val="28"/>
        </w:rPr>
      </w:pPr>
      <w:r w:rsidRPr="006047A2">
        <w:rPr>
          <w:szCs w:val="28"/>
        </w:rPr>
        <w:t>1) учебно-воспитательного назначения, в том числе начального, среднего, высшего и послевузовского профессионального образования, а также внешкольного образования;</w:t>
      </w:r>
    </w:p>
    <w:p w:rsidR="00E069B8" w:rsidRPr="006047A2" w:rsidRDefault="00E069B8" w:rsidP="00BA23E6">
      <w:pPr>
        <w:widowControl w:val="0"/>
        <w:rPr>
          <w:szCs w:val="28"/>
        </w:rPr>
      </w:pPr>
      <w:r w:rsidRPr="006047A2">
        <w:rPr>
          <w:szCs w:val="28"/>
        </w:rPr>
        <w:t>2) здравоохранения, в том числе медицинских центров, амбулатор</w:t>
      </w:r>
      <w:r>
        <w:rPr>
          <w:szCs w:val="28"/>
        </w:rPr>
        <w:t xml:space="preserve">но-поликлинических, </w:t>
      </w:r>
      <w:proofErr w:type="spellStart"/>
      <w:r w:rsidRPr="006047A2">
        <w:rPr>
          <w:szCs w:val="28"/>
        </w:rPr>
        <w:t>медикo-оздоровительных</w:t>
      </w:r>
      <w:proofErr w:type="spellEnd"/>
      <w:r>
        <w:rPr>
          <w:szCs w:val="28"/>
        </w:rPr>
        <w:t>,</w:t>
      </w:r>
      <w:r w:rsidRPr="006047A2">
        <w:rPr>
          <w:szCs w:val="28"/>
        </w:rPr>
        <w:t xml:space="preserve"> медико-реабилитационных и коррекционных </w:t>
      </w:r>
      <w:r>
        <w:rPr>
          <w:szCs w:val="28"/>
        </w:rPr>
        <w:t>комплексов</w:t>
      </w:r>
      <w:r w:rsidRPr="006047A2">
        <w:rPr>
          <w:szCs w:val="28"/>
        </w:rPr>
        <w:t>, станций переливания крови, аптек</w:t>
      </w:r>
      <w:r>
        <w:rPr>
          <w:szCs w:val="28"/>
        </w:rPr>
        <w:t>;</w:t>
      </w:r>
    </w:p>
    <w:p w:rsidR="00E069B8" w:rsidRPr="006047A2" w:rsidRDefault="00E069B8" w:rsidP="00BA23E6">
      <w:pPr>
        <w:widowControl w:val="0"/>
        <w:rPr>
          <w:szCs w:val="28"/>
        </w:rPr>
      </w:pPr>
      <w:r w:rsidRPr="006047A2">
        <w:rPr>
          <w:szCs w:val="28"/>
        </w:rPr>
        <w:t>3)</w:t>
      </w:r>
      <w:r w:rsidRPr="006047A2">
        <w:rPr>
          <w:b/>
          <w:szCs w:val="28"/>
        </w:rPr>
        <w:t> </w:t>
      </w:r>
      <w:r w:rsidRPr="006047A2">
        <w:rPr>
          <w:szCs w:val="28"/>
        </w:rPr>
        <w:t xml:space="preserve">социального обслуживания населения, в том числе домов-интернатов для инвалидов и престарелых, для детей-инвалидов; </w:t>
      </w:r>
    </w:p>
    <w:p w:rsidR="00E069B8" w:rsidRPr="006047A2" w:rsidRDefault="00E069B8" w:rsidP="00BA23E6">
      <w:pPr>
        <w:widowControl w:val="0"/>
        <w:rPr>
          <w:szCs w:val="28"/>
        </w:rPr>
      </w:pPr>
      <w:r w:rsidRPr="006047A2">
        <w:rPr>
          <w:szCs w:val="28"/>
        </w:rPr>
        <w:t xml:space="preserve">4) 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w:t>
      </w:r>
      <w:r>
        <w:rPr>
          <w:szCs w:val="28"/>
        </w:rPr>
        <w:t>включая</w:t>
      </w:r>
      <w:r w:rsidRPr="006047A2">
        <w:rPr>
          <w:szCs w:val="28"/>
        </w:rPr>
        <w:t xml:space="preserve"> транспортны</w:t>
      </w:r>
      <w:r>
        <w:rPr>
          <w:szCs w:val="28"/>
        </w:rPr>
        <w:t>е</w:t>
      </w:r>
      <w:r w:rsidRPr="006047A2">
        <w:rPr>
          <w:szCs w:val="28"/>
        </w:rPr>
        <w:t xml:space="preserve"> и туристически</w:t>
      </w:r>
      <w:r>
        <w:rPr>
          <w:szCs w:val="28"/>
        </w:rPr>
        <w:t>е</w:t>
      </w:r>
      <w:r w:rsidRPr="006047A2">
        <w:rPr>
          <w:szCs w:val="28"/>
        </w:rPr>
        <w:t xml:space="preserve"> агентств</w:t>
      </w:r>
      <w:r>
        <w:rPr>
          <w:szCs w:val="28"/>
        </w:rPr>
        <w:t>а</w:t>
      </w:r>
      <w:r w:rsidRPr="006047A2">
        <w:rPr>
          <w:szCs w:val="28"/>
        </w:rPr>
        <w:t>, предназначенны</w:t>
      </w:r>
      <w:r>
        <w:rPr>
          <w:szCs w:val="28"/>
        </w:rPr>
        <w:t>е</w:t>
      </w:r>
      <w:r w:rsidRPr="006047A2">
        <w:rPr>
          <w:szCs w:val="28"/>
        </w:rPr>
        <w:t xml:space="preserve"> для непосредственного обслу</w:t>
      </w:r>
      <w:r>
        <w:rPr>
          <w:szCs w:val="28"/>
        </w:rPr>
        <w:t>живания населения;</w:t>
      </w:r>
    </w:p>
    <w:p w:rsidR="00E069B8" w:rsidRPr="006047A2" w:rsidRDefault="00E069B8" w:rsidP="00BA23E6">
      <w:pPr>
        <w:widowControl w:val="0"/>
        <w:rPr>
          <w:rStyle w:val="afb"/>
          <w:b w:val="0"/>
          <w:bCs/>
          <w:color w:val="auto"/>
          <w:szCs w:val="28"/>
        </w:rPr>
      </w:pPr>
      <w:r w:rsidRPr="006047A2">
        <w:rPr>
          <w:szCs w:val="28"/>
        </w:rPr>
        <w:t>5)</w:t>
      </w:r>
      <w:r w:rsidRPr="006047A2">
        <w:rPr>
          <w:szCs w:val="28"/>
          <w:lang w:val="en-US"/>
        </w:rPr>
        <w:t> </w:t>
      </w:r>
      <w:r w:rsidRPr="006047A2">
        <w:rPr>
          <w:szCs w:val="28"/>
        </w:rPr>
        <w:t xml:space="preserve">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 </w:t>
      </w:r>
    </w:p>
    <w:p w:rsidR="00E069B8" w:rsidRPr="006047A2" w:rsidRDefault="00E069B8" w:rsidP="00BA23E6">
      <w:pPr>
        <w:widowControl w:val="0"/>
        <w:rPr>
          <w:rStyle w:val="afb"/>
          <w:b w:val="0"/>
          <w:bCs/>
          <w:color w:val="auto"/>
          <w:szCs w:val="28"/>
        </w:rPr>
      </w:pPr>
      <w:r w:rsidRPr="006047A2">
        <w:rPr>
          <w:rStyle w:val="afb"/>
          <w:b w:val="0"/>
          <w:bCs/>
          <w:color w:val="auto"/>
          <w:szCs w:val="28"/>
        </w:rPr>
        <w:t>6) временного проживания, в том числе г</w:t>
      </w:r>
      <w:r w:rsidRPr="006047A2">
        <w:rPr>
          <w:szCs w:val="28"/>
        </w:rPr>
        <w:t>остиниц, мотелей, общежитий учебных заведений, спальных корпусов интернатов;</w:t>
      </w:r>
    </w:p>
    <w:p w:rsidR="00E069B8" w:rsidRPr="006047A2" w:rsidRDefault="00E069B8" w:rsidP="00BA23E6">
      <w:pPr>
        <w:widowControl w:val="0"/>
        <w:rPr>
          <w:szCs w:val="28"/>
        </w:rPr>
      </w:pPr>
      <w:r w:rsidRPr="006047A2">
        <w:rPr>
          <w:szCs w:val="28"/>
        </w:rPr>
        <w:t>7) 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E069B8" w:rsidRPr="006047A2" w:rsidRDefault="00E069B8" w:rsidP="00BA23E6">
      <w:pPr>
        <w:pStyle w:val="31"/>
        <w:widowControl w:val="0"/>
        <w:spacing w:after="0"/>
        <w:ind w:left="0" w:firstLine="720"/>
        <w:rPr>
          <w:bCs/>
          <w:sz w:val="28"/>
          <w:szCs w:val="28"/>
        </w:rPr>
      </w:pPr>
      <w:r w:rsidRPr="006047A2">
        <w:rPr>
          <w:bCs/>
          <w:sz w:val="28"/>
          <w:szCs w:val="28"/>
        </w:rPr>
        <w:t>3.2. 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E069B8" w:rsidRPr="006047A2" w:rsidRDefault="00E069B8" w:rsidP="00BA23E6">
      <w:pPr>
        <w:pStyle w:val="81"/>
        <w:keepNext w:val="0"/>
        <w:widowControl w:val="0"/>
        <w:tabs>
          <w:tab w:val="clear" w:pos="0"/>
        </w:tabs>
        <w:spacing w:before="0"/>
        <w:ind w:right="0" w:firstLine="720"/>
        <w:rPr>
          <w:rFonts w:ascii="Times New Roman" w:hAnsi="Times New Roman" w:cs="Times New Roman"/>
          <w:i w:val="0"/>
          <w:iCs w:val="0"/>
          <w:sz w:val="28"/>
          <w:szCs w:val="28"/>
        </w:rPr>
      </w:pPr>
      <w:r w:rsidRPr="006047A2">
        <w:rPr>
          <w:rFonts w:ascii="Times New Roman" w:hAnsi="Times New Roman" w:cs="Times New Roman"/>
          <w:i w:val="0"/>
          <w:iCs w:val="0"/>
          <w:sz w:val="28"/>
          <w:szCs w:val="28"/>
        </w:rPr>
        <w:t>3.3. 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E069B8" w:rsidRPr="006047A2" w:rsidRDefault="00E069B8" w:rsidP="00BA23E6">
      <w:pPr>
        <w:widowControl w:val="0"/>
        <w:ind w:firstLine="720"/>
        <w:rPr>
          <w:bCs/>
          <w:szCs w:val="28"/>
        </w:rPr>
      </w:pPr>
      <w:r w:rsidRPr="006047A2">
        <w:rPr>
          <w:bCs/>
          <w:szCs w:val="28"/>
        </w:rPr>
        <w:t xml:space="preserve">3.4. Общественно-деловые зоны следует формировать как центры деловой, финансовой и общественной активности в центральных частях </w:t>
      </w:r>
      <w:r>
        <w:rPr>
          <w:bCs/>
          <w:szCs w:val="28"/>
        </w:rPr>
        <w:t>района и поселений</w:t>
      </w:r>
      <w:r w:rsidRPr="006047A2">
        <w:rPr>
          <w:bCs/>
          <w:szCs w:val="28"/>
        </w:rPr>
        <w:t>,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E069B8" w:rsidRPr="006047A2" w:rsidRDefault="00E069B8" w:rsidP="00BA23E6">
      <w:pPr>
        <w:widowControl w:val="0"/>
        <w:ind w:firstLine="720"/>
        <w:rPr>
          <w:bCs/>
          <w:szCs w:val="28"/>
        </w:rPr>
      </w:pPr>
      <w:r w:rsidRPr="006047A2">
        <w:rPr>
          <w:bCs/>
          <w:szCs w:val="28"/>
        </w:rPr>
        <w:t xml:space="preserve">3.5. По типу застройки и составу размещаемых объектов общественно-деловые зоны </w:t>
      </w:r>
      <w:r>
        <w:rPr>
          <w:bCs/>
          <w:szCs w:val="28"/>
        </w:rPr>
        <w:t>района и поселений</w:t>
      </w:r>
      <w:r w:rsidRPr="006047A2">
        <w:rPr>
          <w:bCs/>
          <w:szCs w:val="28"/>
        </w:rPr>
        <w:t xml:space="preserve"> могут подразделяться на многофункциональные (районные), специализированные и смешанные зоны.</w:t>
      </w:r>
    </w:p>
    <w:p w:rsidR="00E069B8" w:rsidRPr="006047A2" w:rsidRDefault="00E069B8" w:rsidP="00BA23E6">
      <w:pPr>
        <w:widowControl w:val="0"/>
        <w:ind w:firstLine="720"/>
        <w:rPr>
          <w:bCs/>
          <w:szCs w:val="28"/>
        </w:rPr>
      </w:pPr>
      <w:r w:rsidRPr="006047A2">
        <w:rPr>
          <w:bCs/>
          <w:szCs w:val="28"/>
        </w:rPr>
        <w:t xml:space="preserve">3.6. 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w:t>
      </w:r>
      <w:r w:rsidRPr="006047A2">
        <w:rPr>
          <w:bCs/>
          <w:szCs w:val="28"/>
        </w:rPr>
        <w:lastRenderedPageBreak/>
        <w:t xml:space="preserve">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w:t>
      </w:r>
      <w:smartTag w:uri="urn:schemas-microsoft-com:office:smarttags" w:element="metricconverter">
        <w:smartTagPr>
          <w:attr w:name="ProductID" w:val="1,0 га"/>
        </w:smartTagPr>
        <w:r w:rsidRPr="006047A2">
          <w:rPr>
            <w:bCs/>
            <w:szCs w:val="28"/>
          </w:rPr>
          <w:t>1,0 га</w:t>
        </w:r>
      </w:smartTag>
      <w:r w:rsidRPr="006047A2">
        <w:rPr>
          <w:bCs/>
          <w:szCs w:val="28"/>
        </w:rPr>
        <w:t xml:space="preserve">) и устройства санитарно-защитных разрывов шириной более </w:t>
      </w:r>
      <w:smartTag w:uri="urn:schemas-microsoft-com:office:smarttags" w:element="metricconverter">
        <w:smartTagPr>
          <w:attr w:name="ProductID" w:val="25 м"/>
        </w:smartTagPr>
        <w:r w:rsidRPr="006047A2">
          <w:rPr>
            <w:bCs/>
            <w:szCs w:val="28"/>
          </w:rPr>
          <w:t>25 м</w:t>
        </w:r>
      </w:smartTag>
      <w:r w:rsidRPr="006047A2">
        <w:rPr>
          <w:bCs/>
          <w:szCs w:val="28"/>
        </w:rPr>
        <w:t>.</w:t>
      </w:r>
    </w:p>
    <w:p w:rsidR="00E069B8" w:rsidRPr="006047A2" w:rsidRDefault="00E069B8" w:rsidP="00BA23E6">
      <w:pPr>
        <w:widowControl w:val="0"/>
        <w:ind w:firstLine="720"/>
        <w:rPr>
          <w:bCs/>
          <w:szCs w:val="28"/>
        </w:rPr>
      </w:pPr>
      <w:r w:rsidRPr="006047A2">
        <w:rPr>
          <w:bCs/>
          <w:szCs w:val="28"/>
        </w:rPr>
        <w:t xml:space="preserve">3.7. Общественно-деловые зоны специализированного типа формируются как специализированные центры </w:t>
      </w:r>
      <w:r>
        <w:rPr>
          <w:bCs/>
          <w:szCs w:val="28"/>
        </w:rPr>
        <w:t>районного</w:t>
      </w:r>
      <w:r w:rsidRPr="006047A2">
        <w:rPr>
          <w:bCs/>
          <w:szCs w:val="28"/>
        </w:rPr>
        <w:t xml:space="preserve">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w:t>
      </w:r>
      <w:r>
        <w:rPr>
          <w:bCs/>
          <w:szCs w:val="28"/>
        </w:rPr>
        <w:t>их</w:t>
      </w:r>
      <w:r w:rsidRPr="006047A2">
        <w:rPr>
          <w:bCs/>
          <w:szCs w:val="28"/>
        </w:rPr>
        <w:t xml:space="preserve"> пределами. Размещение и границы специализированных общественно-деловых зон определяются документами территориального планирования.</w:t>
      </w:r>
    </w:p>
    <w:p w:rsidR="00E069B8" w:rsidRPr="00F00DE8" w:rsidRDefault="00E069B8" w:rsidP="00BA23E6">
      <w:pPr>
        <w:pStyle w:val="31"/>
        <w:widowControl w:val="0"/>
        <w:spacing w:after="0"/>
        <w:ind w:left="0" w:firstLine="720"/>
        <w:rPr>
          <w:bCs/>
          <w:spacing w:val="-2"/>
          <w:sz w:val="28"/>
          <w:szCs w:val="28"/>
        </w:rPr>
      </w:pPr>
      <w:r w:rsidRPr="00F00DE8">
        <w:rPr>
          <w:bCs/>
          <w:spacing w:val="-2"/>
          <w:sz w:val="28"/>
          <w:szCs w:val="28"/>
        </w:rPr>
        <w:t>3.8. 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E069B8" w:rsidRPr="006047A2" w:rsidRDefault="00E069B8" w:rsidP="00BA23E6">
      <w:pPr>
        <w:widowControl w:val="0"/>
        <w:ind w:firstLine="720"/>
        <w:rPr>
          <w:bCs/>
          <w:szCs w:val="28"/>
        </w:rPr>
      </w:pPr>
      <w:r w:rsidRPr="006047A2">
        <w:rPr>
          <w:bCs/>
          <w:szCs w:val="28"/>
        </w:rPr>
        <w:t xml:space="preserve">3.9. Общественно-деловые зоны смешанного типа формируются в сложившихся частях </w:t>
      </w:r>
      <w:r>
        <w:rPr>
          <w:bCs/>
          <w:szCs w:val="28"/>
        </w:rPr>
        <w:t>района</w:t>
      </w:r>
      <w:r w:rsidRPr="006047A2">
        <w:rPr>
          <w:bCs/>
          <w:szCs w:val="28"/>
        </w:rPr>
        <w:t xml:space="preserve">,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w:t>
      </w:r>
      <w:smartTag w:uri="urn:schemas-microsoft-com:office:smarttags" w:element="metricconverter">
        <w:smartTagPr>
          <w:attr w:name="ProductID" w:val="5 га"/>
        </w:smartTagPr>
        <w:r w:rsidRPr="006047A2">
          <w:rPr>
            <w:bCs/>
            <w:szCs w:val="28"/>
          </w:rPr>
          <w:t>5 га</w:t>
        </w:r>
      </w:smartTag>
      <w:r w:rsidRPr="006047A2">
        <w:rPr>
          <w:bCs/>
          <w:szCs w:val="28"/>
        </w:rPr>
        <w:t>) за исключением пожароопасных и взрывоопасных, не создающи</w:t>
      </w:r>
      <w:r>
        <w:rPr>
          <w:bCs/>
          <w:szCs w:val="28"/>
        </w:rPr>
        <w:t>е</w:t>
      </w:r>
      <w:r w:rsidRPr="006047A2">
        <w:rPr>
          <w:bCs/>
          <w:szCs w:val="28"/>
        </w:rPr>
        <w:t xml:space="preserve">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w:t>
      </w:r>
      <w:smartTag w:uri="urn:schemas-microsoft-com:office:smarttags" w:element="metricconverter">
        <w:smartTagPr>
          <w:attr w:name="ProductID" w:val="50 м"/>
        </w:smartTagPr>
        <w:r w:rsidRPr="006047A2">
          <w:rPr>
            <w:bCs/>
            <w:szCs w:val="28"/>
          </w:rPr>
          <w:t>50 м</w:t>
        </w:r>
      </w:smartTag>
      <w:r w:rsidRPr="006047A2">
        <w:rPr>
          <w:bCs/>
          <w:szCs w:val="28"/>
        </w:rPr>
        <w:t>, подъездных железнодорожных путей, а также не требующие большого потока</w:t>
      </w:r>
      <w:r>
        <w:rPr>
          <w:bCs/>
          <w:szCs w:val="28"/>
        </w:rPr>
        <w:t xml:space="preserve"> грузовых автомобилей (не более </w:t>
      </w:r>
      <w:r w:rsidRPr="006047A2">
        <w:rPr>
          <w:bCs/>
          <w:szCs w:val="28"/>
        </w:rPr>
        <w:t>50 автомобилей в сутки в одном направлении).</w:t>
      </w:r>
    </w:p>
    <w:p w:rsidR="00E069B8" w:rsidRPr="006047A2" w:rsidRDefault="00E069B8" w:rsidP="00BA23E6">
      <w:pPr>
        <w:widowControl w:val="0"/>
        <w:ind w:firstLine="720"/>
        <w:rPr>
          <w:bCs/>
          <w:szCs w:val="28"/>
        </w:rPr>
      </w:pPr>
      <w:r w:rsidRPr="006047A2">
        <w:rPr>
          <w:bCs/>
          <w:szCs w:val="28"/>
        </w:rPr>
        <w:t>3.10. 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E069B8" w:rsidRPr="006047A2" w:rsidRDefault="00E069B8" w:rsidP="00BA23E6">
      <w:pPr>
        <w:pStyle w:val="31"/>
        <w:widowControl w:val="0"/>
        <w:spacing w:after="0"/>
        <w:ind w:left="0" w:firstLine="720"/>
        <w:rPr>
          <w:bCs/>
          <w:sz w:val="28"/>
          <w:szCs w:val="28"/>
        </w:rPr>
      </w:pPr>
      <w:r w:rsidRPr="006047A2">
        <w:rPr>
          <w:bCs/>
          <w:sz w:val="28"/>
          <w:szCs w:val="28"/>
        </w:rPr>
        <w:t>3.11. 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E069B8" w:rsidRPr="006047A2" w:rsidRDefault="00E069B8" w:rsidP="00BA23E6">
      <w:pPr>
        <w:widowControl w:val="0"/>
        <w:ind w:firstLine="720"/>
        <w:rPr>
          <w:bCs/>
          <w:szCs w:val="28"/>
        </w:rPr>
      </w:pPr>
      <w:r w:rsidRPr="006047A2">
        <w:rPr>
          <w:bCs/>
          <w:szCs w:val="28"/>
        </w:rPr>
        <w:t xml:space="preserve">3.12. Площадь территории, для которой может быть установлен режим смешанной производственно-жилой зоны, должна быть в сельских поселениях не </w:t>
      </w:r>
      <w:r w:rsidRPr="006047A2">
        <w:rPr>
          <w:bCs/>
          <w:szCs w:val="28"/>
        </w:rPr>
        <w:lastRenderedPageBreak/>
        <w:t xml:space="preserve">менее </w:t>
      </w:r>
      <w:smartTag w:uri="urn:schemas-microsoft-com:office:smarttags" w:element="metricconverter">
        <w:smartTagPr>
          <w:attr w:name="ProductID" w:val="3 га"/>
        </w:smartTagPr>
        <w:r w:rsidRPr="006047A2">
          <w:rPr>
            <w:bCs/>
            <w:szCs w:val="28"/>
          </w:rPr>
          <w:t>3 га</w:t>
        </w:r>
      </w:smartTag>
      <w:r w:rsidRPr="006047A2">
        <w:rPr>
          <w:bCs/>
          <w:szCs w:val="28"/>
        </w:rPr>
        <w:t>.</w:t>
      </w:r>
    </w:p>
    <w:p w:rsidR="00E069B8" w:rsidRDefault="00E069B8" w:rsidP="00BA23E6">
      <w:pPr>
        <w:widowControl w:val="0"/>
        <w:ind w:firstLine="720"/>
        <w:rPr>
          <w:bCs/>
          <w:szCs w:val="28"/>
        </w:rPr>
      </w:pPr>
      <w:r w:rsidRPr="006047A2">
        <w:rPr>
          <w:bCs/>
          <w:szCs w:val="28"/>
        </w:rPr>
        <w:t xml:space="preserve">3.13. В сельских поселениях в районах существующей </w:t>
      </w:r>
      <w:r w:rsidRPr="006047A2">
        <w:rPr>
          <w:szCs w:val="28"/>
        </w:rPr>
        <w:t>индивидуальной усадебной жилой застройки</w:t>
      </w:r>
      <w:r w:rsidRPr="006047A2">
        <w:rPr>
          <w:bCs/>
          <w:szCs w:val="28"/>
        </w:rPr>
        <w:t xml:space="preserve">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E069B8" w:rsidRPr="006047A2" w:rsidRDefault="00E069B8" w:rsidP="00BA23E6">
      <w:pPr>
        <w:widowControl w:val="0"/>
        <w:ind w:firstLine="720"/>
        <w:rPr>
          <w:bCs/>
          <w:szCs w:val="28"/>
        </w:rPr>
      </w:pPr>
    </w:p>
    <w:p w:rsidR="00E069B8" w:rsidRDefault="00E069B8" w:rsidP="00BA23E6">
      <w:pPr>
        <w:widowControl w:val="0"/>
        <w:spacing w:line="240" w:lineRule="exact"/>
        <w:jc w:val="center"/>
        <w:rPr>
          <w:szCs w:val="28"/>
        </w:rPr>
      </w:pPr>
      <w:r w:rsidRPr="006047A2">
        <w:rPr>
          <w:szCs w:val="28"/>
        </w:rPr>
        <w:t>4. Нормативные показат</w:t>
      </w:r>
      <w:r>
        <w:rPr>
          <w:szCs w:val="28"/>
        </w:rPr>
        <w:t>ели плотности застройки жилых и</w:t>
      </w:r>
    </w:p>
    <w:p w:rsidR="00E069B8" w:rsidRDefault="00E069B8" w:rsidP="00BA23E6">
      <w:pPr>
        <w:widowControl w:val="0"/>
        <w:spacing w:line="240" w:lineRule="exact"/>
        <w:jc w:val="center"/>
        <w:rPr>
          <w:szCs w:val="28"/>
        </w:rPr>
      </w:pPr>
      <w:r w:rsidRPr="006047A2">
        <w:rPr>
          <w:szCs w:val="28"/>
        </w:rPr>
        <w:t>общественно-деловых зон</w:t>
      </w:r>
      <w:bookmarkEnd w:id="8"/>
    </w:p>
    <w:p w:rsidR="00E069B8" w:rsidRPr="006047A2" w:rsidRDefault="00E069B8" w:rsidP="00BA23E6">
      <w:pPr>
        <w:widowControl w:val="0"/>
        <w:jc w:val="center"/>
        <w:rPr>
          <w:szCs w:val="28"/>
        </w:rPr>
      </w:pPr>
    </w:p>
    <w:p w:rsidR="00E069B8" w:rsidRPr="006047A2" w:rsidRDefault="00E069B8" w:rsidP="00BA23E6">
      <w:pPr>
        <w:ind w:firstLine="720"/>
        <w:rPr>
          <w:bCs/>
          <w:szCs w:val="28"/>
        </w:rPr>
      </w:pPr>
      <w:r w:rsidRPr="006047A2">
        <w:rPr>
          <w:bCs/>
          <w:szCs w:val="28"/>
        </w:rPr>
        <w:t>4.1. Основными показателями плотности застройки являются:</w:t>
      </w:r>
    </w:p>
    <w:p w:rsidR="00E069B8" w:rsidRPr="006047A2" w:rsidRDefault="00E069B8" w:rsidP="00BA23E6">
      <w:pPr>
        <w:ind w:firstLine="708"/>
        <w:rPr>
          <w:bCs/>
          <w:szCs w:val="28"/>
        </w:rPr>
      </w:pPr>
      <w:r w:rsidRPr="006047A2">
        <w:rPr>
          <w:bCs/>
          <w:szCs w:val="28"/>
        </w:rPr>
        <w:t>коэффициент застройки – отношение площади, занятой под зданиями и сооружениями, к площади участка (квартала);</w:t>
      </w:r>
    </w:p>
    <w:p w:rsidR="00E069B8" w:rsidRPr="006047A2" w:rsidRDefault="00E069B8" w:rsidP="00BA23E6">
      <w:pPr>
        <w:pStyle w:val="31"/>
        <w:widowControl w:val="0"/>
        <w:spacing w:after="0"/>
        <w:ind w:left="0" w:firstLine="708"/>
        <w:rPr>
          <w:bCs/>
          <w:sz w:val="28"/>
          <w:szCs w:val="28"/>
        </w:rPr>
      </w:pPr>
      <w:r w:rsidRPr="006047A2">
        <w:rPr>
          <w:bCs/>
          <w:sz w:val="28"/>
          <w:szCs w:val="28"/>
        </w:rPr>
        <w:t>коэффициент плотности застройки – отношение площади всех этажей зданий и сооружений к площади участка (квартала).</w:t>
      </w:r>
    </w:p>
    <w:p w:rsidR="00E069B8" w:rsidRPr="006047A2" w:rsidRDefault="00E069B8" w:rsidP="00BA23E6">
      <w:pPr>
        <w:pStyle w:val="31"/>
        <w:widowControl w:val="0"/>
        <w:spacing w:after="0"/>
        <w:ind w:left="0" w:firstLine="720"/>
        <w:rPr>
          <w:sz w:val="28"/>
          <w:szCs w:val="28"/>
        </w:rPr>
      </w:pPr>
      <w:r w:rsidRPr="006047A2">
        <w:rPr>
          <w:bCs/>
          <w:sz w:val="28"/>
          <w:szCs w:val="28"/>
        </w:rPr>
        <w:t xml:space="preserve">В местных нормативах градостроительного проектирования </w:t>
      </w:r>
      <w:r w:rsidRPr="006047A2">
        <w:rPr>
          <w:sz w:val="28"/>
          <w:szCs w:val="28"/>
        </w:rPr>
        <w:t>и правилах землепользования и застройки муниципальных образований</w:t>
      </w:r>
      <w:r w:rsidRPr="006047A2">
        <w:rPr>
          <w:bCs/>
          <w:sz w:val="28"/>
          <w:szCs w:val="28"/>
        </w:rPr>
        <w:t xml:space="preserve">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w:t>
      </w:r>
      <w:r>
        <w:rPr>
          <w:bCs/>
          <w:sz w:val="28"/>
          <w:szCs w:val="28"/>
        </w:rPr>
        <w:t>села</w:t>
      </w:r>
      <w:r w:rsidRPr="006047A2">
        <w:rPr>
          <w:bCs/>
          <w:sz w:val="28"/>
          <w:szCs w:val="28"/>
        </w:rPr>
        <w:t xml:space="preserve"> и типа застройки. </w:t>
      </w:r>
      <w:r w:rsidRPr="006047A2">
        <w:rPr>
          <w:sz w:val="28"/>
          <w:szCs w:val="28"/>
        </w:rPr>
        <w:t>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E069B8" w:rsidRPr="006047A2" w:rsidRDefault="00E069B8" w:rsidP="00BA23E6">
      <w:pPr>
        <w:widowControl w:val="0"/>
        <w:ind w:firstLine="720"/>
        <w:rPr>
          <w:szCs w:val="28"/>
        </w:rPr>
      </w:pPr>
      <w:r w:rsidRPr="006047A2">
        <w:rPr>
          <w:szCs w:val="28"/>
        </w:rPr>
        <w:t>4</w:t>
      </w:r>
      <w:r w:rsidRPr="006047A2">
        <w:rPr>
          <w:bCs/>
          <w:szCs w:val="28"/>
        </w:rPr>
        <w:t xml:space="preserve">.2.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w:t>
      </w:r>
      <w:r w:rsidRPr="006047A2">
        <w:rPr>
          <w:szCs w:val="28"/>
        </w:rPr>
        <w:t>помещений и территории</w:t>
      </w:r>
      <w:r w:rsidRPr="006047A2">
        <w:rPr>
          <w:bCs/>
          <w:szCs w:val="28"/>
        </w:rPr>
        <w:t>, а также в соответствии с противопожарными требованиями.</w:t>
      </w:r>
    </w:p>
    <w:p w:rsidR="00E069B8" w:rsidRPr="006047A2" w:rsidRDefault="00E069B8" w:rsidP="00BA23E6">
      <w:pPr>
        <w:widowControl w:val="0"/>
        <w:ind w:firstLine="720"/>
        <w:rPr>
          <w:bCs/>
          <w:szCs w:val="28"/>
        </w:rPr>
      </w:pPr>
      <w:r w:rsidRPr="006047A2">
        <w:rPr>
          <w:bCs/>
          <w:szCs w:val="28"/>
        </w:rPr>
        <w:t xml:space="preserve">4.3. 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в соответствии с требованиями </w:t>
      </w:r>
      <w:r w:rsidRPr="006047A2">
        <w:rPr>
          <w:szCs w:val="28"/>
        </w:rPr>
        <w:t>СанПиН 2.2.1/2.1.1.1200</w:t>
      </w:r>
      <w:r w:rsidRPr="006047A2">
        <w:rPr>
          <w:bCs/>
          <w:szCs w:val="28"/>
        </w:rPr>
        <w:t>.</w:t>
      </w:r>
    </w:p>
    <w:p w:rsidR="00E069B8" w:rsidRPr="006047A2" w:rsidRDefault="00E069B8" w:rsidP="00BA23E6">
      <w:pPr>
        <w:widowControl w:val="0"/>
        <w:ind w:firstLine="720"/>
        <w:rPr>
          <w:bCs/>
          <w:szCs w:val="28"/>
        </w:rPr>
      </w:pPr>
      <w:r w:rsidRPr="006047A2">
        <w:rPr>
          <w:szCs w:val="28"/>
        </w:rPr>
        <w:t xml:space="preserve">4.4. Между длинными сторонами жилых зданий высотой 2-3 этажа следует принимать расстояния (бытовые разрывы) не менее </w:t>
      </w:r>
      <w:smartTag w:uri="urn:schemas-microsoft-com:office:smarttags" w:element="metricconverter">
        <w:smartTagPr>
          <w:attr w:name="ProductID" w:val="15 м"/>
        </w:smartTagPr>
        <w:r w:rsidRPr="006047A2">
          <w:rPr>
            <w:szCs w:val="28"/>
          </w:rPr>
          <w:t>15 м</w:t>
        </w:r>
      </w:smartTag>
      <w:r>
        <w:rPr>
          <w:szCs w:val="28"/>
        </w:rPr>
        <w:t xml:space="preserve">, а высотой </w:t>
      </w:r>
      <w:r w:rsidRPr="006047A2">
        <w:rPr>
          <w:szCs w:val="28"/>
        </w:rPr>
        <w:t xml:space="preserve">4 этажа и более – не менее </w:t>
      </w:r>
      <w:smartTag w:uri="urn:schemas-microsoft-com:office:smarttags" w:element="metricconverter">
        <w:smartTagPr>
          <w:attr w:name="ProductID" w:val="20 м"/>
        </w:smartTagPr>
        <w:r w:rsidRPr="006047A2">
          <w:rPr>
            <w:szCs w:val="28"/>
          </w:rPr>
          <w:t>20 м</w:t>
        </w:r>
      </w:smartTag>
      <w:r w:rsidRPr="006047A2">
        <w:rPr>
          <w:szCs w:val="28"/>
        </w:rP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rsidRPr="006047A2">
          <w:rPr>
            <w:szCs w:val="28"/>
          </w:rPr>
          <w:t>10 м</w:t>
        </w:r>
      </w:smartTag>
      <w:r w:rsidRPr="006047A2">
        <w:rPr>
          <w:szCs w:val="28"/>
        </w:rPr>
        <w:t xml:space="preserve">. Указанные расстояния могут быть сокращены при соблюдении норм инсоляции и освещенности, если обеспечивается </w:t>
      </w:r>
      <w:proofErr w:type="spellStart"/>
      <w:r w:rsidRPr="006047A2">
        <w:rPr>
          <w:szCs w:val="28"/>
        </w:rPr>
        <w:t>непросматриваемость</w:t>
      </w:r>
      <w:proofErr w:type="spellEnd"/>
      <w:r w:rsidRPr="006047A2">
        <w:rPr>
          <w:szCs w:val="28"/>
        </w:rPr>
        <w:t xml:space="preserve"> жилых помещений (комнат и кухонь) из окна в окно. </w:t>
      </w:r>
      <w:r w:rsidRPr="006047A2">
        <w:rPr>
          <w:bCs/>
          <w:szCs w:val="28"/>
        </w:rPr>
        <w:t>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E069B8" w:rsidRPr="006047A2" w:rsidRDefault="00E069B8" w:rsidP="00BA23E6">
      <w:pPr>
        <w:widowControl w:val="0"/>
        <w:ind w:firstLine="720"/>
        <w:rPr>
          <w:szCs w:val="28"/>
        </w:rPr>
      </w:pPr>
      <w:r w:rsidRPr="006047A2">
        <w:rPr>
          <w:szCs w:val="28"/>
        </w:rPr>
        <w:t>4.5.</w:t>
      </w:r>
      <w:r w:rsidRPr="006047A2">
        <w:t> </w:t>
      </w:r>
      <w:r w:rsidRPr="006047A2">
        <w:rPr>
          <w:szCs w:val="28"/>
        </w:rPr>
        <w:t>При разработке проектов планировки и межевания территорий жилой застройки до</w:t>
      </w:r>
      <w:r w:rsidRPr="006047A2">
        <w:rPr>
          <w:spacing w:val="-2"/>
          <w:szCs w:val="28"/>
        </w:rPr>
        <w:t xml:space="preserve">лжно быть обеспечено благоустройство территорий жилых домов </w:t>
      </w:r>
      <w:r w:rsidRPr="006047A2">
        <w:rPr>
          <w:spacing w:val="-2"/>
          <w:szCs w:val="28"/>
        </w:rPr>
        <w:lastRenderedPageBreak/>
        <w:t>(озеленения и размещение площадок различного функционального назначения)</w:t>
      </w:r>
      <w:r w:rsidRPr="006047A2">
        <w:rPr>
          <w:szCs w:val="28"/>
        </w:rPr>
        <w:t xml:space="preserve">. Перечень площадок и расстояния от них до жилых и общественных зданий следует принимать не менее приведенных в таблице </w:t>
      </w:r>
      <w:r>
        <w:rPr>
          <w:szCs w:val="28"/>
        </w:rPr>
        <w:t>5</w:t>
      </w:r>
      <w:r w:rsidRPr="006047A2">
        <w:rPr>
          <w:szCs w:val="28"/>
        </w:rPr>
        <w:t>.</w:t>
      </w:r>
    </w:p>
    <w:p w:rsidR="00E069B8" w:rsidRDefault="00E069B8" w:rsidP="00BA23E6">
      <w:pPr>
        <w:widowControl w:val="0"/>
        <w:spacing w:after="120"/>
        <w:jc w:val="right"/>
        <w:rPr>
          <w:szCs w:val="28"/>
        </w:rPr>
      </w:pPr>
    </w:p>
    <w:p w:rsidR="00E069B8" w:rsidRPr="006047A2" w:rsidRDefault="00E069B8" w:rsidP="00BA23E6">
      <w:pPr>
        <w:widowControl w:val="0"/>
        <w:spacing w:after="120"/>
        <w:jc w:val="right"/>
        <w:rPr>
          <w:szCs w:val="28"/>
        </w:rPr>
      </w:pPr>
      <w:r w:rsidRPr="006047A2">
        <w:rPr>
          <w:szCs w:val="28"/>
        </w:rPr>
        <w:t xml:space="preserve">Таблица </w:t>
      </w:r>
      <w:r>
        <w:rPr>
          <w:szCs w:val="28"/>
        </w:rPr>
        <w:t>5</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tblPr>
      <w:tblGrid>
        <w:gridCol w:w="4933"/>
        <w:gridCol w:w="1616"/>
        <w:gridCol w:w="3499"/>
      </w:tblGrid>
      <w:tr w:rsidR="00E069B8" w:rsidRPr="006047A2" w:rsidTr="00BB37AD">
        <w:trPr>
          <w:jc w:val="center"/>
        </w:trPr>
        <w:tc>
          <w:tcPr>
            <w:tcW w:w="2455" w:type="pct"/>
          </w:tcPr>
          <w:p w:rsidR="00E069B8" w:rsidRPr="006047A2" w:rsidRDefault="00E069B8" w:rsidP="00BB37AD">
            <w:pPr>
              <w:widowControl w:val="0"/>
              <w:jc w:val="center"/>
            </w:pPr>
            <w:r w:rsidRPr="006047A2">
              <w:t>Площадки</w:t>
            </w:r>
          </w:p>
        </w:tc>
        <w:tc>
          <w:tcPr>
            <w:tcW w:w="804" w:type="pct"/>
          </w:tcPr>
          <w:p w:rsidR="00E069B8" w:rsidRPr="006047A2" w:rsidRDefault="00E069B8" w:rsidP="00BB37AD">
            <w:pPr>
              <w:widowControl w:val="0"/>
              <w:jc w:val="center"/>
            </w:pPr>
            <w:r w:rsidRPr="006047A2">
              <w:t>Удельные размеры площадок, кв.м/чел.</w:t>
            </w:r>
          </w:p>
        </w:tc>
        <w:tc>
          <w:tcPr>
            <w:tcW w:w="1741" w:type="pct"/>
          </w:tcPr>
          <w:p w:rsidR="00E069B8" w:rsidRPr="006047A2" w:rsidRDefault="00E069B8" w:rsidP="00BB37AD">
            <w:pPr>
              <w:widowControl w:val="0"/>
              <w:jc w:val="center"/>
            </w:pPr>
            <w:r w:rsidRPr="006047A2">
              <w:t>Расстояния от площадок до окон жилых и общественных зданий, м</w:t>
            </w:r>
          </w:p>
        </w:tc>
      </w:tr>
      <w:tr w:rsidR="00E069B8" w:rsidRPr="006047A2" w:rsidTr="00BB37AD">
        <w:trPr>
          <w:jc w:val="center"/>
        </w:trPr>
        <w:tc>
          <w:tcPr>
            <w:tcW w:w="2455" w:type="pct"/>
          </w:tcPr>
          <w:p w:rsidR="00E069B8" w:rsidRPr="006047A2" w:rsidRDefault="00E069B8" w:rsidP="00BB37AD">
            <w:pPr>
              <w:widowControl w:val="0"/>
              <w:ind w:left="97"/>
            </w:pPr>
            <w:r w:rsidRPr="006047A2">
              <w:t>Для игр детей дошкольного и младшего школьного возраста</w:t>
            </w:r>
          </w:p>
        </w:tc>
        <w:tc>
          <w:tcPr>
            <w:tcW w:w="804" w:type="pct"/>
          </w:tcPr>
          <w:p w:rsidR="00E069B8" w:rsidRPr="006047A2" w:rsidRDefault="00E069B8" w:rsidP="00BB37AD">
            <w:pPr>
              <w:widowControl w:val="0"/>
              <w:ind w:left="97"/>
              <w:jc w:val="center"/>
            </w:pPr>
            <w:r w:rsidRPr="006047A2">
              <w:t>0,7</w:t>
            </w:r>
          </w:p>
          <w:p w:rsidR="00E069B8" w:rsidRPr="006047A2" w:rsidRDefault="00E069B8" w:rsidP="00BB37AD">
            <w:pPr>
              <w:widowControl w:val="0"/>
              <w:ind w:left="97"/>
              <w:jc w:val="center"/>
            </w:pPr>
          </w:p>
        </w:tc>
        <w:tc>
          <w:tcPr>
            <w:tcW w:w="1741" w:type="pct"/>
          </w:tcPr>
          <w:p w:rsidR="00E069B8" w:rsidRPr="006047A2" w:rsidRDefault="00E069B8" w:rsidP="00BB37AD">
            <w:pPr>
              <w:widowControl w:val="0"/>
              <w:ind w:left="96"/>
              <w:jc w:val="center"/>
            </w:pPr>
            <w:r w:rsidRPr="006047A2">
              <w:t>12</w:t>
            </w:r>
          </w:p>
        </w:tc>
      </w:tr>
      <w:tr w:rsidR="00E069B8" w:rsidRPr="006047A2" w:rsidTr="00BB37AD">
        <w:trPr>
          <w:jc w:val="center"/>
        </w:trPr>
        <w:tc>
          <w:tcPr>
            <w:tcW w:w="2455" w:type="pct"/>
          </w:tcPr>
          <w:p w:rsidR="00E069B8" w:rsidRPr="006047A2" w:rsidRDefault="00E069B8" w:rsidP="00BB37AD">
            <w:pPr>
              <w:widowControl w:val="0"/>
              <w:ind w:left="97"/>
            </w:pPr>
            <w:r w:rsidRPr="006047A2">
              <w:t xml:space="preserve">Для отдыха взрослого населения </w:t>
            </w:r>
          </w:p>
        </w:tc>
        <w:tc>
          <w:tcPr>
            <w:tcW w:w="804" w:type="pct"/>
          </w:tcPr>
          <w:p w:rsidR="00E069B8" w:rsidRPr="006047A2" w:rsidRDefault="00E069B8" w:rsidP="00BB37AD">
            <w:pPr>
              <w:widowControl w:val="0"/>
              <w:ind w:left="97"/>
              <w:jc w:val="center"/>
            </w:pPr>
            <w:r w:rsidRPr="006047A2">
              <w:t>0,1</w:t>
            </w:r>
          </w:p>
        </w:tc>
        <w:tc>
          <w:tcPr>
            <w:tcW w:w="1741" w:type="pct"/>
          </w:tcPr>
          <w:p w:rsidR="00E069B8" w:rsidRPr="006047A2" w:rsidRDefault="00E069B8" w:rsidP="00BB37AD">
            <w:pPr>
              <w:widowControl w:val="0"/>
              <w:ind w:left="96"/>
              <w:jc w:val="center"/>
            </w:pPr>
            <w:r w:rsidRPr="006047A2">
              <w:t>10</w:t>
            </w:r>
          </w:p>
        </w:tc>
      </w:tr>
      <w:tr w:rsidR="00E069B8" w:rsidRPr="006047A2" w:rsidTr="00BB37AD">
        <w:trPr>
          <w:jc w:val="center"/>
        </w:trPr>
        <w:tc>
          <w:tcPr>
            <w:tcW w:w="2455" w:type="pct"/>
          </w:tcPr>
          <w:p w:rsidR="00E069B8" w:rsidRPr="006047A2" w:rsidRDefault="00E069B8" w:rsidP="00BB37AD">
            <w:pPr>
              <w:widowControl w:val="0"/>
              <w:ind w:left="97"/>
            </w:pPr>
            <w:r w:rsidRPr="006047A2">
              <w:t xml:space="preserve">Для занятий физкультурой </w:t>
            </w:r>
          </w:p>
        </w:tc>
        <w:tc>
          <w:tcPr>
            <w:tcW w:w="804" w:type="pct"/>
          </w:tcPr>
          <w:p w:rsidR="00E069B8" w:rsidRPr="006047A2" w:rsidRDefault="00E069B8" w:rsidP="00BB37AD">
            <w:pPr>
              <w:widowControl w:val="0"/>
              <w:ind w:left="97"/>
              <w:jc w:val="center"/>
            </w:pPr>
            <w:r w:rsidRPr="006047A2">
              <w:t>2,0</w:t>
            </w:r>
          </w:p>
        </w:tc>
        <w:tc>
          <w:tcPr>
            <w:tcW w:w="1741" w:type="pct"/>
          </w:tcPr>
          <w:p w:rsidR="00E069B8" w:rsidRPr="006047A2" w:rsidRDefault="00E069B8" w:rsidP="00BB37AD">
            <w:pPr>
              <w:widowControl w:val="0"/>
              <w:ind w:left="96"/>
              <w:jc w:val="center"/>
            </w:pPr>
            <w:r w:rsidRPr="006047A2">
              <w:t>10-40</w:t>
            </w:r>
          </w:p>
        </w:tc>
      </w:tr>
      <w:tr w:rsidR="00E069B8" w:rsidRPr="006047A2" w:rsidTr="00BB37AD">
        <w:trPr>
          <w:jc w:val="center"/>
        </w:trPr>
        <w:tc>
          <w:tcPr>
            <w:tcW w:w="2455" w:type="pct"/>
          </w:tcPr>
          <w:p w:rsidR="00E069B8" w:rsidRPr="006047A2" w:rsidRDefault="00E069B8" w:rsidP="00BB37AD">
            <w:pPr>
              <w:widowControl w:val="0"/>
              <w:ind w:left="97"/>
            </w:pPr>
            <w:r w:rsidRPr="006047A2">
              <w:t xml:space="preserve">Для хозяйственных целей и выгула собак </w:t>
            </w:r>
          </w:p>
        </w:tc>
        <w:tc>
          <w:tcPr>
            <w:tcW w:w="804" w:type="pct"/>
          </w:tcPr>
          <w:p w:rsidR="00E069B8" w:rsidRPr="006047A2" w:rsidRDefault="00E069B8" w:rsidP="00BB37AD">
            <w:pPr>
              <w:widowControl w:val="0"/>
              <w:ind w:left="97"/>
              <w:jc w:val="center"/>
            </w:pPr>
            <w:r w:rsidRPr="006047A2">
              <w:t>0,3</w:t>
            </w:r>
          </w:p>
        </w:tc>
        <w:tc>
          <w:tcPr>
            <w:tcW w:w="1741" w:type="pct"/>
          </w:tcPr>
          <w:p w:rsidR="00E069B8" w:rsidRPr="006047A2" w:rsidRDefault="00E069B8" w:rsidP="00BB37AD">
            <w:pPr>
              <w:widowControl w:val="0"/>
              <w:ind w:left="96"/>
              <w:jc w:val="center"/>
            </w:pPr>
            <w:r w:rsidRPr="006047A2">
              <w:t>20 (для хозяйственных целей)</w:t>
            </w:r>
          </w:p>
          <w:p w:rsidR="00E069B8" w:rsidRPr="006047A2" w:rsidRDefault="00E069B8" w:rsidP="00BB37AD">
            <w:pPr>
              <w:widowControl w:val="0"/>
              <w:ind w:left="96"/>
              <w:jc w:val="center"/>
            </w:pPr>
            <w:r w:rsidRPr="006047A2">
              <w:t>40 (для выгула собак)</w:t>
            </w:r>
          </w:p>
        </w:tc>
      </w:tr>
      <w:tr w:rsidR="00E069B8" w:rsidRPr="006047A2" w:rsidTr="00BB37AD">
        <w:trPr>
          <w:jc w:val="center"/>
        </w:trPr>
        <w:tc>
          <w:tcPr>
            <w:tcW w:w="2455" w:type="pct"/>
          </w:tcPr>
          <w:p w:rsidR="00E069B8" w:rsidRPr="006047A2" w:rsidRDefault="00E069B8" w:rsidP="00BB37AD">
            <w:pPr>
              <w:widowControl w:val="0"/>
              <w:ind w:left="97"/>
            </w:pPr>
            <w:r w:rsidRPr="006047A2">
              <w:t xml:space="preserve">Для стоянки автомашин </w:t>
            </w:r>
          </w:p>
        </w:tc>
        <w:tc>
          <w:tcPr>
            <w:tcW w:w="804" w:type="pct"/>
          </w:tcPr>
          <w:p w:rsidR="00E069B8" w:rsidRPr="006047A2" w:rsidRDefault="00E069B8" w:rsidP="00BB37AD">
            <w:pPr>
              <w:widowControl w:val="0"/>
              <w:ind w:left="97"/>
              <w:jc w:val="center"/>
            </w:pPr>
            <w:r w:rsidRPr="006047A2">
              <w:t>0,8</w:t>
            </w:r>
          </w:p>
        </w:tc>
        <w:tc>
          <w:tcPr>
            <w:tcW w:w="1741" w:type="pct"/>
          </w:tcPr>
          <w:p w:rsidR="00E069B8" w:rsidRPr="006047A2" w:rsidRDefault="00E069B8" w:rsidP="00BB37AD">
            <w:pPr>
              <w:widowControl w:val="0"/>
              <w:ind w:left="96"/>
              <w:jc w:val="center"/>
            </w:pPr>
            <w:r w:rsidRPr="006047A2">
              <w:t>по таблице10</w:t>
            </w:r>
          </w:p>
        </w:tc>
      </w:tr>
    </w:tbl>
    <w:p w:rsidR="00E069B8" w:rsidRDefault="00E069B8" w:rsidP="00BA23E6">
      <w:pPr>
        <w:widowControl w:val="0"/>
        <w:spacing w:before="120"/>
        <w:ind w:firstLine="720"/>
      </w:pPr>
      <w:r>
        <w:t>Примечания:</w:t>
      </w:r>
    </w:p>
    <w:p w:rsidR="00E069B8" w:rsidRPr="006047A2" w:rsidRDefault="00E069B8" w:rsidP="00BA23E6">
      <w:pPr>
        <w:widowControl w:val="0"/>
        <w:ind w:firstLine="720"/>
      </w:pPr>
      <w:r w:rsidRPr="006047A2">
        <w:t xml:space="preserve">1. Расстояния от площадок для занятий физкультурой  устанавливаются в зависимости от их шумовых характеристик </w:t>
      </w:r>
      <w:r w:rsidRPr="006047A2">
        <w:rPr>
          <w:spacing w:val="-2"/>
        </w:rPr>
        <w:t>(наибольшие значения принимаются для хоккейных и футбольных площадок, наименьшие – для площадок для настольного тенниса)</w:t>
      </w:r>
      <w:r w:rsidRPr="006047A2">
        <w:t xml:space="preserve">;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w:t>
      </w:r>
      <w:r w:rsidRPr="006047A2">
        <w:rPr>
          <w:bCs/>
        </w:rPr>
        <w:t>а также до границ детских дошкольных учреждений, лечебных учреждений и учреждений питания</w:t>
      </w:r>
      <w:r w:rsidRPr="006047A2">
        <w:t xml:space="preserve"> следует принимать не менее </w:t>
      </w:r>
      <w:smartTag w:uri="urn:schemas-microsoft-com:office:smarttags" w:element="metricconverter">
        <w:smartTagPr>
          <w:attr w:name="ProductID" w:val="20 м"/>
        </w:smartTagPr>
        <w:r w:rsidRPr="006047A2">
          <w:t>20 м</w:t>
        </w:r>
      </w:smartTag>
      <w:r w:rsidRPr="006047A2">
        <w:t xml:space="preserve">, а от площадок для хозяйственных целей до наиболее удаленного входа в жилое здание – не более </w:t>
      </w:r>
      <w:smartTag w:uri="urn:schemas-microsoft-com:office:smarttags" w:element="metricconverter">
        <w:smartTagPr>
          <w:attr w:name="ProductID" w:val="100 м"/>
        </w:smartTagPr>
        <w:r w:rsidRPr="006047A2">
          <w:t>100 м</w:t>
        </w:r>
      </w:smartTag>
      <w:r w:rsidRPr="006047A2">
        <w:t>.</w:t>
      </w:r>
    </w:p>
    <w:p w:rsidR="00E069B8" w:rsidRDefault="00E069B8" w:rsidP="00BA23E6">
      <w:pPr>
        <w:widowControl w:val="0"/>
        <w:ind w:firstLine="720"/>
      </w:pPr>
      <w:r w:rsidRPr="006047A2">
        <w:t>2.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E069B8" w:rsidRPr="006047A2" w:rsidRDefault="00E069B8" w:rsidP="00BA23E6">
      <w:pPr>
        <w:widowControl w:val="0"/>
        <w:ind w:firstLine="720"/>
      </w:pPr>
    </w:p>
    <w:p w:rsidR="00E069B8" w:rsidRPr="006047A2" w:rsidRDefault="00E069B8" w:rsidP="00BA23E6">
      <w:pPr>
        <w:widowControl w:val="0"/>
        <w:ind w:firstLine="720"/>
        <w:rPr>
          <w:szCs w:val="28"/>
        </w:rPr>
      </w:pPr>
      <w:r w:rsidRPr="006047A2">
        <w:rPr>
          <w:szCs w:val="28"/>
        </w:rPr>
        <w:t>4.6. Въезды на территорию микрорайонов и кварталов, а также сквозные проезды в зданиях следует предусматривать на расстоянии не более</w:t>
      </w:r>
      <w:r w:rsidRPr="006047A2">
        <w:rPr>
          <w:szCs w:val="28"/>
        </w:rPr>
        <w:br/>
        <w:t xml:space="preserve">300 м один от другого, а в реконструируемых районах при </w:t>
      </w:r>
      <w:proofErr w:type="spellStart"/>
      <w:r w:rsidRPr="006047A2">
        <w:rPr>
          <w:szCs w:val="28"/>
        </w:rPr>
        <w:t>периметральной</w:t>
      </w:r>
      <w:proofErr w:type="spellEnd"/>
      <w:r w:rsidRPr="006047A2">
        <w:rPr>
          <w:szCs w:val="28"/>
        </w:rPr>
        <w:t xml:space="preserve"> застройке – не более </w:t>
      </w:r>
      <w:smartTag w:uri="urn:schemas-microsoft-com:office:smarttags" w:element="metricconverter">
        <w:smartTagPr>
          <w:attr w:name="ProductID" w:val="180 м"/>
        </w:smartTagPr>
        <w:r w:rsidRPr="006047A2">
          <w:rPr>
            <w:szCs w:val="28"/>
          </w:rPr>
          <w:t>180 м</w:t>
        </w:r>
      </w:smartTag>
      <w:r w:rsidRPr="006047A2">
        <w:rPr>
          <w:szCs w:val="28"/>
        </w:rPr>
        <w:t xml:space="preserve">. Примыкания проездов к проезжим частям магистральных улиц регулируемого движения допускаются на расстояниях не менее </w:t>
      </w:r>
      <w:smartTag w:uri="urn:schemas-microsoft-com:office:smarttags" w:element="metricconverter">
        <w:smartTagPr>
          <w:attr w:name="ProductID" w:val="50 м"/>
        </w:smartTagPr>
        <w:r w:rsidRPr="006047A2">
          <w:rPr>
            <w:szCs w:val="28"/>
          </w:rPr>
          <w:t>50 м</w:t>
        </w:r>
      </w:smartTag>
      <w:r w:rsidRPr="006047A2">
        <w:rPr>
          <w:szCs w:val="28"/>
        </w:rPr>
        <w:t xml:space="preserve"> от стоп-линии перекрестков. При этом до остановки общественного транспорта должно быть не менее </w:t>
      </w:r>
      <w:smartTag w:uri="urn:schemas-microsoft-com:office:smarttags" w:element="metricconverter">
        <w:smartTagPr>
          <w:attr w:name="ProductID" w:val="20 м"/>
        </w:smartTagPr>
        <w:r w:rsidRPr="006047A2">
          <w:rPr>
            <w:szCs w:val="28"/>
          </w:rPr>
          <w:t>20 м</w:t>
        </w:r>
      </w:smartTag>
      <w:r w:rsidRPr="006047A2">
        <w:rPr>
          <w:szCs w:val="28"/>
        </w:rPr>
        <w:t>.</w:t>
      </w:r>
    </w:p>
    <w:p w:rsidR="00E069B8" w:rsidRPr="006047A2" w:rsidRDefault="00E069B8" w:rsidP="00BA23E6">
      <w:pPr>
        <w:widowControl w:val="0"/>
        <w:ind w:firstLine="720"/>
        <w:rPr>
          <w:szCs w:val="28"/>
        </w:rPr>
      </w:pPr>
      <w:r w:rsidRPr="006047A2">
        <w:rPr>
          <w:szCs w:val="28"/>
        </w:rPr>
        <w:t xml:space="preserve">4.7. 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w:t>
      </w:r>
      <w:r w:rsidRPr="006047A2">
        <w:rPr>
          <w:szCs w:val="28"/>
        </w:rPr>
        <w:lastRenderedPageBreak/>
        <w:t xml:space="preserve">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w:t>
      </w:r>
      <w:smartTag w:uri="urn:schemas-microsoft-com:office:smarttags" w:element="metricconverter">
        <w:smartTagPr>
          <w:attr w:name="ProductID" w:val="150 м"/>
        </w:smartTagPr>
        <w:r w:rsidRPr="006047A2">
          <w:rPr>
            <w:szCs w:val="28"/>
          </w:rPr>
          <w:t>150 м</w:t>
        </w:r>
      </w:smartTag>
      <w:r w:rsidRPr="006047A2">
        <w:rPr>
          <w:szCs w:val="28"/>
        </w:rPr>
        <w:t>.</w:t>
      </w:r>
    </w:p>
    <w:p w:rsidR="00E069B8" w:rsidRPr="006047A2" w:rsidRDefault="00E069B8" w:rsidP="00BA23E6">
      <w:pPr>
        <w:widowControl w:val="0"/>
        <w:ind w:firstLine="720"/>
        <w:rPr>
          <w:szCs w:val="28"/>
        </w:rPr>
      </w:pPr>
      <w:r w:rsidRPr="006047A2">
        <w:rPr>
          <w:szCs w:val="28"/>
        </w:rPr>
        <w:t xml:space="preserve">4.8. 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w:t>
      </w:r>
      <w:smartTag w:uri="urn:schemas-microsoft-com:office:smarttags" w:element="metricconverter">
        <w:smartTagPr>
          <w:attr w:name="ProductID" w:val="6 м"/>
        </w:smartTagPr>
        <w:r w:rsidRPr="006047A2">
          <w:rPr>
            <w:szCs w:val="28"/>
          </w:rPr>
          <w:t>6 м</w:t>
        </w:r>
      </w:smartTag>
      <w:r w:rsidRPr="006047A2">
        <w:rPr>
          <w:szCs w:val="28"/>
        </w:rPr>
        <w:t xml:space="preserve"> и длиной </w:t>
      </w:r>
      <w:smartTag w:uri="urn:schemas-microsoft-com:office:smarttags" w:element="metricconverter">
        <w:smartTagPr>
          <w:attr w:name="ProductID" w:val="15 м"/>
        </w:smartTagPr>
        <w:r w:rsidRPr="006047A2">
          <w:rPr>
            <w:szCs w:val="28"/>
          </w:rPr>
          <w:t>15 м</w:t>
        </w:r>
      </w:smartTag>
      <w:r w:rsidRPr="006047A2">
        <w:rPr>
          <w:szCs w:val="28"/>
        </w:rPr>
        <w:t xml:space="preserve"> на расстоянии не более </w:t>
      </w:r>
      <w:smartTag w:uri="urn:schemas-microsoft-com:office:smarttags" w:element="metricconverter">
        <w:smartTagPr>
          <w:attr w:name="ProductID" w:val="75 м"/>
        </w:smartTagPr>
        <w:r w:rsidRPr="006047A2">
          <w:rPr>
            <w:szCs w:val="28"/>
          </w:rPr>
          <w:t>75 м</w:t>
        </w:r>
      </w:smartTag>
      <w:r w:rsidRPr="006047A2">
        <w:rPr>
          <w:szCs w:val="28"/>
        </w:rPr>
        <w:t xml:space="preserve"> одна от другой. В пределах фасадов зданий, имеющих входы, проезды устраиваются шириной </w:t>
      </w:r>
      <w:smartTag w:uri="urn:schemas-microsoft-com:office:smarttags" w:element="metricconverter">
        <w:smartTagPr>
          <w:attr w:name="ProductID" w:val="5,5 м"/>
        </w:smartTagPr>
        <w:r w:rsidRPr="006047A2">
          <w:rPr>
            <w:szCs w:val="28"/>
          </w:rPr>
          <w:t>5,5 м</w:t>
        </w:r>
      </w:smartTag>
      <w:r w:rsidRPr="006047A2">
        <w:rPr>
          <w:szCs w:val="28"/>
        </w:rPr>
        <w:t xml:space="preserve">. Тупиковые проезды должны быть протяженностью не более </w:t>
      </w:r>
      <w:smartTag w:uri="urn:schemas-microsoft-com:office:smarttags" w:element="metricconverter">
        <w:smartTagPr>
          <w:attr w:name="ProductID" w:val="150 м"/>
        </w:smartTagPr>
        <w:r w:rsidRPr="006047A2">
          <w:rPr>
            <w:szCs w:val="28"/>
          </w:rPr>
          <w:t>150 м</w:t>
        </w:r>
      </w:smartTag>
      <w:r w:rsidRPr="006047A2">
        <w:rPr>
          <w:szCs w:val="28"/>
        </w:rPr>
        <w:t xml:space="preserve"> и заканчиваться поворотными площадками, обеспечивающими возможность разворота мусоровозов, уборочных и пожарных машин.</w:t>
      </w:r>
    </w:p>
    <w:p w:rsidR="00E069B8" w:rsidRPr="006047A2" w:rsidRDefault="00E069B8" w:rsidP="00BA23E6">
      <w:pPr>
        <w:widowControl w:val="0"/>
        <w:ind w:firstLine="720"/>
        <w:rPr>
          <w:szCs w:val="28"/>
        </w:rPr>
      </w:pPr>
      <w:r w:rsidRPr="006047A2">
        <w:rPr>
          <w:szCs w:val="28"/>
        </w:rPr>
        <w:t xml:space="preserve">4.9. Тротуары и велосипедные дорожки следует устраивать приподнятыми на </w:t>
      </w:r>
      <w:smartTag w:uri="urn:schemas-microsoft-com:office:smarttags" w:element="metricconverter">
        <w:smartTagPr>
          <w:attr w:name="ProductID" w:val="15 см"/>
        </w:smartTagPr>
        <w:r w:rsidRPr="006047A2">
          <w:rPr>
            <w:szCs w:val="28"/>
          </w:rPr>
          <w:t>15 см</w:t>
        </w:r>
      </w:smartTag>
      <w:r w:rsidRPr="006047A2">
        <w:rPr>
          <w:szCs w:val="28"/>
        </w:rPr>
        <w:t xml:space="preserve">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w:t>
      </w:r>
      <w:smartTag w:uri="urn:schemas-microsoft-com:office:smarttags" w:element="metricconverter">
        <w:smartTagPr>
          <w:attr w:name="ProductID" w:val="3 м"/>
        </w:smartTagPr>
        <w:r w:rsidRPr="006047A2">
          <w:rPr>
            <w:szCs w:val="28"/>
          </w:rPr>
          <w:t>3 м</w:t>
        </w:r>
      </w:smartTag>
      <w:r w:rsidRPr="006047A2">
        <w:rPr>
          <w:szCs w:val="28"/>
        </w:rPr>
        <w:t>.Сеть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w:t>
      </w:r>
      <w:r>
        <w:rPr>
          <w:szCs w:val="28"/>
        </w:rPr>
        <w:t>ы</w:t>
      </w:r>
      <w:r w:rsidRPr="006047A2">
        <w:rPr>
          <w:szCs w:val="28"/>
        </w:rPr>
        <w:t xml:space="preserve"> соответствовать требованиям </w:t>
      </w:r>
      <w:r w:rsidRPr="006047A2">
        <w:rPr>
          <w:bCs/>
          <w:iCs/>
          <w:szCs w:val="28"/>
        </w:rPr>
        <w:t>СП 59.13330</w:t>
      </w:r>
      <w:r w:rsidRPr="006047A2">
        <w:rPr>
          <w:szCs w:val="28"/>
        </w:rPr>
        <w:t>.</w:t>
      </w:r>
    </w:p>
    <w:p w:rsidR="00E069B8" w:rsidRPr="006047A2" w:rsidRDefault="00E069B8" w:rsidP="00BA23E6">
      <w:pPr>
        <w:widowControl w:val="0"/>
        <w:rPr>
          <w:bCs/>
          <w:iCs/>
          <w:spacing w:val="-2"/>
          <w:szCs w:val="28"/>
        </w:rPr>
      </w:pPr>
      <w:r w:rsidRPr="006047A2">
        <w:rPr>
          <w:bCs/>
          <w:iCs/>
          <w:spacing w:val="-2"/>
          <w:szCs w:val="28"/>
        </w:rPr>
        <w:t xml:space="preserve">4.10. 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w:t>
      </w:r>
      <w:r w:rsidRPr="006047A2">
        <w:rPr>
          <w:szCs w:val="28"/>
        </w:rPr>
        <w:t xml:space="preserve">СанПиН 2.1.2.2645.На придомовой территории многоквартирных жилых зданий </w:t>
      </w:r>
      <w:r w:rsidRPr="006047A2">
        <w:rPr>
          <w:bCs/>
          <w:iCs/>
          <w:spacing w:val="-2"/>
          <w:szCs w:val="28"/>
        </w:rPr>
        <w:t>не допускается устройство транзитных проездов,</w:t>
      </w:r>
      <w:r w:rsidRPr="006047A2">
        <w:rPr>
          <w:szCs w:val="28"/>
        </w:rPr>
        <w:t xml:space="preserve">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r w:rsidRPr="006047A2">
        <w:rPr>
          <w:bCs/>
          <w:iCs/>
          <w:spacing w:val="-2"/>
          <w:szCs w:val="28"/>
        </w:rPr>
        <w:t>.</w:t>
      </w:r>
    </w:p>
    <w:p w:rsidR="00E069B8" w:rsidRPr="006047A2" w:rsidRDefault="00E069B8" w:rsidP="00BA23E6">
      <w:pPr>
        <w:widowControl w:val="0"/>
        <w:ind w:firstLine="720"/>
        <w:rPr>
          <w:szCs w:val="28"/>
        </w:rPr>
      </w:pPr>
      <w:r w:rsidRPr="006047A2">
        <w:rPr>
          <w:spacing w:val="-2"/>
          <w:szCs w:val="28"/>
        </w:rPr>
        <w:t>4.11. А</w:t>
      </w:r>
      <w:r w:rsidRPr="006047A2">
        <w:rPr>
          <w:iCs/>
          <w:spacing w:val="-2"/>
          <w:szCs w:val="28"/>
        </w:rPr>
        <w:t>втостоянки</w:t>
      </w:r>
      <w:r w:rsidRPr="006047A2">
        <w:rPr>
          <w:spacing w:val="-2"/>
          <w:szCs w:val="28"/>
        </w:rPr>
        <w:t>, размещаемые на территории жилой застройки, предназначаются только для хранения автомобилей, принадлежащих гражданам. Подъезды к автостоянкам должны быть изолированы от площадок отдыха и игр детей, спортивных площадок. Размещение отдельно стоящих закрытых автостоянок 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E069B8" w:rsidRPr="006047A2" w:rsidRDefault="00E069B8" w:rsidP="00BA23E6">
      <w:pPr>
        <w:widowControl w:val="0"/>
        <w:ind w:firstLine="720"/>
        <w:rPr>
          <w:szCs w:val="28"/>
        </w:rPr>
      </w:pPr>
      <w:r w:rsidRPr="006047A2">
        <w:rPr>
          <w:szCs w:val="28"/>
        </w:rPr>
        <w:t xml:space="preserve">4.12. Площадь озелененной территории микрорайона (квартала) следует принимать не менее 6 кв.м/чел. (без участков школ и детских дошкольных учреждений). В площадь отдельных участков озелененной территории микрорайона включаются  площадки  для отдыха, для игр детей, пешеходные </w:t>
      </w:r>
      <w:r w:rsidRPr="006047A2">
        <w:rPr>
          <w:szCs w:val="28"/>
        </w:rPr>
        <w:lastRenderedPageBreak/>
        <w:t>дорожки, если они занимают не более 30% общей площади участка.</w:t>
      </w:r>
    </w:p>
    <w:p w:rsidR="00E069B8" w:rsidRPr="006047A2" w:rsidRDefault="00E069B8" w:rsidP="00BA23E6">
      <w:pPr>
        <w:widowControl w:val="0"/>
        <w:ind w:firstLine="720"/>
        <w:rPr>
          <w:szCs w:val="28"/>
        </w:rPr>
      </w:pPr>
      <w:r w:rsidRPr="006047A2">
        <w:rPr>
          <w:szCs w:val="28"/>
        </w:rPr>
        <w:t>4.13. Многоквартирные ж</w:t>
      </w:r>
      <w:r w:rsidRPr="006047A2">
        <w:rPr>
          <w:spacing w:val="-2"/>
          <w:szCs w:val="28"/>
        </w:rPr>
        <w:t xml:space="preserve">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w:t>
      </w:r>
      <w:r w:rsidRPr="006047A2">
        <w:rPr>
          <w:bCs/>
          <w:szCs w:val="28"/>
        </w:rPr>
        <w:t>расстояние между красной линией (границей земельного участка) и стеной здания, строения, сооружения</w:t>
      </w:r>
      <w:r w:rsidRPr="006047A2">
        <w:rPr>
          <w:spacing w:val="-2"/>
          <w:szCs w:val="28"/>
        </w:rPr>
        <w:t xml:space="preserve"> должно </w:t>
      </w:r>
      <w:r>
        <w:rPr>
          <w:spacing w:val="-2"/>
          <w:szCs w:val="28"/>
        </w:rPr>
        <w:t>приниматься</w:t>
      </w:r>
      <w:r w:rsidRPr="006047A2">
        <w:rPr>
          <w:spacing w:val="-2"/>
          <w:szCs w:val="28"/>
        </w:rPr>
        <w:t xml:space="preserve">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w:t>
      </w:r>
      <w:r w:rsidRPr="006047A2">
        <w:rPr>
          <w:szCs w:val="28"/>
        </w:rPr>
        <w:t xml:space="preserve">Расстояние от стены здания до границы смежного участка должно быть не менее </w:t>
      </w:r>
      <w:smartTag w:uri="urn:schemas-microsoft-com:office:smarttags" w:element="metricconverter">
        <w:smartTagPr>
          <w:attr w:name="ProductID" w:val="1 м"/>
        </w:smartTagPr>
        <w:r w:rsidRPr="006047A2">
          <w:rPr>
            <w:szCs w:val="28"/>
          </w:rPr>
          <w:t>1 м</w:t>
        </w:r>
      </w:smartTag>
      <w:r w:rsidRPr="006047A2">
        <w:rPr>
          <w:szCs w:val="28"/>
        </w:rPr>
        <w:t>.</w:t>
      </w:r>
    </w:p>
    <w:p w:rsidR="00E069B8" w:rsidRPr="006047A2" w:rsidRDefault="00E069B8" w:rsidP="00BA23E6">
      <w:pPr>
        <w:widowControl w:val="0"/>
        <w:ind w:firstLine="720"/>
        <w:rPr>
          <w:bCs/>
          <w:szCs w:val="28"/>
        </w:rPr>
      </w:pPr>
      <w:r w:rsidRPr="006047A2">
        <w:rPr>
          <w:bCs/>
          <w:szCs w:val="28"/>
        </w:rPr>
        <w:t>4.14. Усадебный, одно-, двухквартирный дом должен отстоять</w:t>
      </w:r>
      <w:r w:rsidRPr="006047A2">
        <w:rPr>
          <w:szCs w:val="28"/>
        </w:rPr>
        <w:t>, как правило,</w:t>
      </w:r>
      <w:r w:rsidRPr="006047A2">
        <w:rPr>
          <w:bCs/>
          <w:szCs w:val="28"/>
        </w:rPr>
        <w:t xml:space="preserve"> от красной линии улиц не менее чем на </w:t>
      </w:r>
      <w:smartTag w:uri="urn:schemas-microsoft-com:office:smarttags" w:element="metricconverter">
        <w:smartTagPr>
          <w:attr w:name="ProductID" w:val="5 м"/>
        </w:smartTagPr>
        <w:r w:rsidRPr="006047A2">
          <w:rPr>
            <w:bCs/>
            <w:szCs w:val="28"/>
          </w:rPr>
          <w:t>5 м</w:t>
        </w:r>
      </w:smartTag>
      <w:r w:rsidRPr="006047A2">
        <w:rPr>
          <w:bCs/>
          <w:szCs w:val="28"/>
        </w:rPr>
        <w:t xml:space="preserve">, от красной линии проездов – не менее чем на </w:t>
      </w:r>
      <w:smartTag w:uri="urn:schemas-microsoft-com:office:smarttags" w:element="metricconverter">
        <w:smartTagPr>
          <w:attr w:name="ProductID" w:val="3 м"/>
        </w:smartTagPr>
        <w:r w:rsidRPr="006047A2">
          <w:rPr>
            <w:bCs/>
            <w:szCs w:val="28"/>
          </w:rPr>
          <w:t>3 м</w:t>
        </w:r>
      </w:smartTag>
      <w:r w:rsidRPr="006047A2">
        <w:rPr>
          <w:bCs/>
          <w:szCs w:val="28"/>
        </w:rPr>
        <w:t xml:space="preserve">. </w:t>
      </w:r>
      <w:r w:rsidRPr="006047A2">
        <w:rPr>
          <w:szCs w:val="28"/>
        </w:rPr>
        <w:t>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традициями.</w:t>
      </w:r>
    </w:p>
    <w:p w:rsidR="00E069B8" w:rsidRPr="006047A2" w:rsidRDefault="00E069B8" w:rsidP="00BA23E6">
      <w:pPr>
        <w:widowControl w:val="0"/>
        <w:ind w:firstLine="720"/>
        <w:rPr>
          <w:szCs w:val="28"/>
        </w:rPr>
      </w:pPr>
      <w:r w:rsidRPr="006047A2">
        <w:rPr>
          <w:szCs w:val="28"/>
        </w:rPr>
        <w:t xml:space="preserve">4.15. В районах индивидуальной усадебной жилой застройки, а также </w:t>
      </w:r>
      <w:r w:rsidRPr="006047A2">
        <w:rPr>
          <w:bCs/>
          <w:szCs w:val="28"/>
        </w:rPr>
        <w:t>садово-дачной застройки</w:t>
      </w:r>
      <w:r w:rsidRPr="006047A2">
        <w:rPr>
          <w:szCs w:val="28"/>
        </w:rPr>
        <w:t xml:space="preserve">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w:t>
      </w:r>
      <w:smartTag w:uri="urn:schemas-microsoft-com:office:smarttags" w:element="metricconverter">
        <w:smartTagPr>
          <w:attr w:name="ProductID" w:val="3 м"/>
        </w:smartTagPr>
        <w:r w:rsidRPr="006047A2">
          <w:rPr>
            <w:szCs w:val="28"/>
          </w:rPr>
          <w:t>3 м</w:t>
        </w:r>
      </w:smartTag>
      <w:r w:rsidRPr="006047A2">
        <w:rPr>
          <w:szCs w:val="28"/>
        </w:rPr>
        <w:t xml:space="preserve">; от постройки для содержания скота и птицы – </w:t>
      </w:r>
      <w:smartTag w:uri="urn:schemas-microsoft-com:office:smarttags" w:element="metricconverter">
        <w:smartTagPr>
          <w:attr w:name="ProductID" w:val="4 м"/>
        </w:smartTagPr>
        <w:r w:rsidRPr="006047A2">
          <w:rPr>
            <w:szCs w:val="28"/>
          </w:rPr>
          <w:t>4 м</w:t>
        </w:r>
      </w:smartTag>
      <w:r w:rsidRPr="006047A2">
        <w:rPr>
          <w:szCs w:val="28"/>
        </w:rPr>
        <w:t xml:space="preserve">; от других хозяйственных построек (бани, гаража и др.) – </w:t>
      </w:r>
      <w:smartTag w:uri="urn:schemas-microsoft-com:office:smarttags" w:element="metricconverter">
        <w:smartTagPr>
          <w:attr w:name="ProductID" w:val="1 м"/>
        </w:smartTagPr>
        <w:r w:rsidRPr="006047A2">
          <w:rPr>
            <w:szCs w:val="28"/>
          </w:rPr>
          <w:t>1 м</w:t>
        </w:r>
      </w:smartTag>
      <w:r w:rsidRPr="006047A2">
        <w:rPr>
          <w:szCs w:val="28"/>
        </w:rPr>
        <w:t xml:space="preserve">; от стволов высокорослых деревьев – </w:t>
      </w:r>
      <w:smartTag w:uri="urn:schemas-microsoft-com:office:smarttags" w:element="metricconverter">
        <w:smartTagPr>
          <w:attr w:name="ProductID" w:val="4 м"/>
        </w:smartTagPr>
        <w:r w:rsidRPr="006047A2">
          <w:rPr>
            <w:szCs w:val="28"/>
          </w:rPr>
          <w:t>4 м</w:t>
        </w:r>
      </w:smartTag>
      <w:r w:rsidRPr="006047A2">
        <w:rPr>
          <w:szCs w:val="28"/>
        </w:rPr>
        <w:t xml:space="preserve">; среднерослых – </w:t>
      </w:r>
      <w:smartTag w:uri="urn:schemas-microsoft-com:office:smarttags" w:element="metricconverter">
        <w:smartTagPr>
          <w:attr w:name="ProductID" w:val="2 м"/>
        </w:smartTagPr>
        <w:r w:rsidRPr="006047A2">
          <w:rPr>
            <w:szCs w:val="28"/>
          </w:rPr>
          <w:t>2 м</w:t>
        </w:r>
      </w:smartTag>
      <w:r w:rsidRPr="006047A2">
        <w:rPr>
          <w:szCs w:val="28"/>
        </w:rPr>
        <w:t xml:space="preserve">; от кустарника – </w:t>
      </w:r>
      <w:smartTag w:uri="urn:schemas-microsoft-com:office:smarttags" w:element="metricconverter">
        <w:smartTagPr>
          <w:attr w:name="ProductID" w:val="1 м"/>
        </w:smartTagPr>
        <w:r w:rsidRPr="006047A2">
          <w:rPr>
            <w:szCs w:val="28"/>
          </w:rPr>
          <w:t>1 м</w:t>
        </w:r>
      </w:smartTag>
      <w:r w:rsidRPr="006047A2">
        <w:rPr>
          <w:szCs w:val="28"/>
        </w:rPr>
        <w:t>.</w:t>
      </w:r>
    </w:p>
    <w:p w:rsidR="00E069B8" w:rsidRPr="006047A2" w:rsidRDefault="00E069B8" w:rsidP="00BA23E6">
      <w:pPr>
        <w:widowControl w:val="0"/>
        <w:ind w:firstLine="720"/>
      </w:pPr>
      <w:r w:rsidRPr="006047A2">
        <w:rPr>
          <w:szCs w:val="28"/>
        </w:rPr>
        <w:t>4.16. </w:t>
      </w:r>
      <w:r w:rsidRPr="006047A2">
        <w:t xml:space="preserve">Объекты вспомогательного назначения должны размещаться на земельном участке не ближе </w:t>
      </w:r>
      <w:smartTag w:uri="urn:schemas-microsoft-com:office:smarttags" w:element="metricconverter">
        <w:smartTagPr>
          <w:attr w:name="ProductID" w:val="5 м"/>
        </w:smartTagPr>
        <w:r w:rsidRPr="006047A2">
          <w:t>5 м</w:t>
        </w:r>
      </w:smartTag>
      <w:r w:rsidRPr="006047A2">
        <w:t xml:space="preserve"> от существующей или планируемой красной линии улиц или от передней границы приусадебного участка, если красные линии не установлены, и не ближе </w:t>
      </w:r>
      <w:smartTag w:uri="urn:schemas-microsoft-com:office:smarttags" w:element="metricconverter">
        <w:smartTagPr>
          <w:attr w:name="ProductID" w:val="1 м"/>
        </w:smartTagPr>
        <w:r w:rsidRPr="006047A2">
          <w:t>1 м</w:t>
        </w:r>
      </w:smartTag>
      <w:r w:rsidRPr="006047A2">
        <w:t xml:space="preserve"> до границы соседнего земельного участка. </w:t>
      </w:r>
    </w:p>
    <w:p w:rsidR="00E069B8" w:rsidRPr="006047A2" w:rsidRDefault="00E069B8" w:rsidP="00BA23E6">
      <w:pPr>
        <w:widowControl w:val="0"/>
        <w:ind w:firstLine="720"/>
        <w:rPr>
          <w:bCs/>
          <w:szCs w:val="28"/>
        </w:rPr>
      </w:pPr>
      <w:r w:rsidRPr="006047A2">
        <w:t>4.17. </w:t>
      </w:r>
      <w:r w:rsidRPr="006047A2">
        <w:rPr>
          <w:szCs w:val="28"/>
        </w:rPr>
        <w:t xml:space="preserve">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6047A2">
          <w:rPr>
            <w:szCs w:val="28"/>
          </w:rPr>
          <w:t>7 м</w:t>
        </w:r>
      </w:smartTag>
      <w:r w:rsidRPr="006047A2">
        <w:rPr>
          <w:szCs w:val="28"/>
        </w:rPr>
        <w:t xml:space="preserve">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w:t>
      </w:r>
      <w:r w:rsidRPr="006047A2">
        <w:rPr>
          <w:bCs/>
          <w:iCs/>
          <w:szCs w:val="28"/>
        </w:rPr>
        <w:t>с учетом противопожарных требований.</w:t>
      </w:r>
    </w:p>
    <w:p w:rsidR="00E069B8" w:rsidRPr="006047A2" w:rsidRDefault="00E069B8" w:rsidP="00BA23E6">
      <w:pPr>
        <w:widowControl w:val="0"/>
        <w:ind w:firstLine="720"/>
      </w:pPr>
      <w:r w:rsidRPr="006047A2">
        <w:rPr>
          <w:bCs/>
          <w:szCs w:val="28"/>
        </w:rPr>
        <w:t>4.18. 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E069B8" w:rsidRPr="006047A2" w:rsidRDefault="00E069B8" w:rsidP="00BA23E6">
      <w:pPr>
        <w:widowControl w:val="0"/>
        <w:ind w:firstLine="720"/>
        <w:rPr>
          <w:bCs/>
          <w:szCs w:val="28"/>
        </w:rPr>
      </w:pPr>
      <w:r w:rsidRPr="006047A2">
        <w:rPr>
          <w:bCs/>
          <w:szCs w:val="28"/>
        </w:rPr>
        <w:t xml:space="preserve">4.19. В сельских поселениях в районах </w:t>
      </w:r>
      <w:r w:rsidRPr="006047A2">
        <w:rPr>
          <w:szCs w:val="28"/>
        </w:rPr>
        <w:t xml:space="preserve">усадебной или индивидуальной жилой застройки </w:t>
      </w:r>
      <w:r w:rsidRPr="006047A2">
        <w:rPr>
          <w:bCs/>
          <w:szCs w:val="28"/>
        </w:rPr>
        <w:t xml:space="preserve">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w:t>
      </w:r>
      <w:r w:rsidRPr="006047A2">
        <w:rPr>
          <w:bCs/>
          <w:szCs w:val="28"/>
        </w:rPr>
        <w:lastRenderedPageBreak/>
        <w:t xml:space="preserve">одиночные или двойные – </w:t>
      </w:r>
      <w:smartTag w:uri="urn:schemas-microsoft-com:office:smarttags" w:element="metricconverter">
        <w:smartTagPr>
          <w:attr w:name="ProductID" w:val="10 м"/>
        </w:smartTagPr>
        <w:r w:rsidRPr="006047A2">
          <w:rPr>
            <w:bCs/>
            <w:szCs w:val="28"/>
          </w:rPr>
          <w:t>10 м</w:t>
        </w:r>
      </w:smartTag>
      <w:r w:rsidRPr="006047A2">
        <w:rPr>
          <w:bCs/>
          <w:szCs w:val="28"/>
        </w:rPr>
        <w:t xml:space="preserve">, до 8 блоков – </w:t>
      </w:r>
      <w:smartTag w:uri="urn:schemas-microsoft-com:office:smarttags" w:element="metricconverter">
        <w:smartTagPr>
          <w:attr w:name="ProductID" w:val="25 м"/>
        </w:smartTagPr>
        <w:r w:rsidRPr="006047A2">
          <w:rPr>
            <w:bCs/>
            <w:szCs w:val="28"/>
          </w:rPr>
          <w:t>25 м</w:t>
        </w:r>
      </w:smartTag>
      <w:r>
        <w:rPr>
          <w:bCs/>
          <w:szCs w:val="28"/>
        </w:rPr>
        <w:t xml:space="preserve">, свыше 8 до </w:t>
      </w:r>
      <w:r w:rsidRPr="006047A2">
        <w:rPr>
          <w:bCs/>
          <w:szCs w:val="28"/>
        </w:rPr>
        <w:t xml:space="preserve">30 блоков – </w:t>
      </w:r>
      <w:smartTag w:uri="urn:schemas-microsoft-com:office:smarttags" w:element="metricconverter">
        <w:smartTagPr>
          <w:attr w:name="ProductID" w:val="50 м"/>
        </w:smartTagPr>
        <w:r w:rsidRPr="006047A2">
          <w:rPr>
            <w:bCs/>
            <w:szCs w:val="28"/>
          </w:rPr>
          <w:t>50 м</w:t>
        </w:r>
      </w:smartTag>
      <w:r w:rsidRPr="006047A2">
        <w:rPr>
          <w:bCs/>
          <w:szCs w:val="28"/>
        </w:rPr>
        <w:t>.</w:t>
      </w:r>
    </w:p>
    <w:p w:rsidR="00E069B8" w:rsidRPr="006047A2" w:rsidRDefault="00E069B8" w:rsidP="00BA23E6">
      <w:pPr>
        <w:pStyle w:val="31"/>
        <w:widowControl w:val="0"/>
        <w:spacing w:after="0"/>
        <w:ind w:left="0" w:firstLine="720"/>
        <w:rPr>
          <w:bCs/>
          <w:sz w:val="28"/>
          <w:szCs w:val="28"/>
        </w:rPr>
      </w:pPr>
      <w:r w:rsidRPr="006047A2">
        <w:rPr>
          <w:bCs/>
          <w:sz w:val="28"/>
          <w:szCs w:val="28"/>
        </w:rPr>
        <w:t>4.20. Площадь застройки сблокированных сараев не должна превышать   800 кв.м. Расстояния между группами сараев следует принимать в соответствии с противопожарными требованиями.</w:t>
      </w:r>
    </w:p>
    <w:p w:rsidR="00E069B8" w:rsidRPr="006047A2" w:rsidRDefault="00E069B8" w:rsidP="00BA23E6">
      <w:pPr>
        <w:pStyle w:val="31"/>
        <w:widowControl w:val="0"/>
        <w:spacing w:after="0"/>
        <w:ind w:left="0" w:firstLine="720"/>
        <w:rPr>
          <w:bCs/>
          <w:sz w:val="28"/>
          <w:szCs w:val="28"/>
        </w:rPr>
      </w:pPr>
      <w:r w:rsidRPr="006047A2">
        <w:rPr>
          <w:bCs/>
          <w:sz w:val="28"/>
          <w:szCs w:val="28"/>
        </w:rPr>
        <w:t xml:space="preserve">4.21. 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w:t>
      </w:r>
      <w:r>
        <w:rPr>
          <w:bCs/>
          <w:sz w:val="28"/>
          <w:szCs w:val="28"/>
        </w:rPr>
        <w:t>располагаться</w:t>
      </w:r>
      <w:r w:rsidRPr="006047A2">
        <w:rPr>
          <w:bCs/>
          <w:sz w:val="28"/>
          <w:szCs w:val="28"/>
        </w:rPr>
        <w:t xml:space="preserve"> по границе земельного участка, выходящей на красную линию.</w:t>
      </w:r>
      <w:r w:rsidRPr="006047A2">
        <w:rPr>
          <w:sz w:val="28"/>
        </w:rPr>
        <w:t xml:space="preserve"> На приусадебном участке допускается размещение гаража для хранения одного грузового автомобиля грузоподъемностью не более 3,5 тонн.</w:t>
      </w:r>
    </w:p>
    <w:p w:rsidR="00E069B8" w:rsidRPr="006047A2" w:rsidRDefault="00E069B8" w:rsidP="00BA23E6">
      <w:pPr>
        <w:widowControl w:val="0"/>
        <w:autoSpaceDE w:val="0"/>
        <w:autoSpaceDN w:val="0"/>
        <w:adjustRightInd w:val="0"/>
        <w:ind w:firstLine="720"/>
        <w:rPr>
          <w:szCs w:val="28"/>
        </w:rPr>
      </w:pPr>
      <w:r w:rsidRPr="006047A2">
        <w:rPr>
          <w:bCs/>
          <w:szCs w:val="28"/>
        </w:rPr>
        <w:t xml:space="preserve">4.22. При отсутствии централизованной канализации дворовые </w:t>
      </w:r>
      <w:r w:rsidRPr="006047A2">
        <w:rPr>
          <w:szCs w:val="28"/>
        </w:rPr>
        <w:t xml:space="preserve">уборные, расположенные на придомовых территориях, должны быть удалены от жилых зданий, детских учреждений, школ, площадок для игр детей и отдыха населения на расстояние не менее 20 и не более </w:t>
      </w:r>
      <w:smartTag w:uri="urn:schemas-microsoft-com:office:smarttags" w:element="metricconverter">
        <w:smartTagPr>
          <w:attr w:name="ProductID" w:val="100 м"/>
        </w:smartTagPr>
        <w:r w:rsidRPr="006047A2">
          <w:rPr>
            <w:szCs w:val="28"/>
          </w:rPr>
          <w:t>100 м</w:t>
        </w:r>
      </w:smartTag>
      <w:r w:rsidRPr="006047A2">
        <w:rPr>
          <w:szCs w:val="28"/>
        </w:rPr>
        <w:t>.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w:t>
      </w:r>
      <w:r>
        <w:rPr>
          <w:szCs w:val="28"/>
        </w:rPr>
        <w:t> </w:t>
      </w:r>
      <w:r w:rsidRPr="006047A2">
        <w:rPr>
          <w:szCs w:val="28"/>
        </w:rPr>
        <w:t>-</w:t>
      </w:r>
      <w:r>
        <w:rPr>
          <w:szCs w:val="28"/>
        </w:rPr>
        <w:t> </w:t>
      </w:r>
      <w:r w:rsidRPr="006047A2">
        <w:rPr>
          <w:szCs w:val="28"/>
        </w:rPr>
        <w:t xml:space="preserve">10 м. </w:t>
      </w:r>
    </w:p>
    <w:p w:rsidR="00E069B8" w:rsidRPr="006047A2" w:rsidRDefault="00E069B8" w:rsidP="00BA23E6">
      <w:pPr>
        <w:widowControl w:val="0"/>
        <w:autoSpaceDE w:val="0"/>
        <w:autoSpaceDN w:val="0"/>
        <w:adjustRightInd w:val="0"/>
        <w:ind w:firstLine="720"/>
        <w:rPr>
          <w:bCs/>
          <w:szCs w:val="28"/>
        </w:rPr>
      </w:pPr>
      <w:r w:rsidRPr="006047A2">
        <w:rPr>
          <w:bCs/>
          <w:szCs w:val="28"/>
        </w:rPr>
        <w:t xml:space="preserve">4.23. В условиях децентрализованного водоснабжения дворовые уборные должны быть удалены от колодцев и каптажей родников на расстояние не менее </w:t>
      </w:r>
      <w:smartTag w:uri="urn:schemas-microsoft-com:office:smarttags" w:element="metricconverter">
        <w:smartTagPr>
          <w:attr w:name="ProductID" w:val="50 м"/>
        </w:smartTagPr>
        <w:r w:rsidRPr="006047A2">
          <w:rPr>
            <w:bCs/>
            <w:szCs w:val="28"/>
          </w:rPr>
          <w:t>50 м</w:t>
        </w:r>
      </w:smartTag>
      <w:r w:rsidRPr="006047A2">
        <w:rPr>
          <w:bCs/>
          <w:szCs w:val="28"/>
        </w:rPr>
        <w:t xml:space="preserve">. Расстояние от сараев для скота и птицы до шахтных колодцев должно быть не менее </w:t>
      </w:r>
      <w:smartTag w:uri="urn:schemas-microsoft-com:office:smarttags" w:element="metricconverter">
        <w:smartTagPr>
          <w:attr w:name="ProductID" w:val="20 м"/>
        </w:smartTagPr>
        <w:r w:rsidRPr="006047A2">
          <w:rPr>
            <w:bCs/>
            <w:szCs w:val="28"/>
          </w:rPr>
          <w:t>20 м</w:t>
        </w:r>
      </w:smartTag>
      <w:r w:rsidRPr="006047A2">
        <w:rPr>
          <w:bCs/>
          <w:szCs w:val="28"/>
        </w:rPr>
        <w:t>.</w:t>
      </w:r>
    </w:p>
    <w:p w:rsidR="00E069B8" w:rsidRPr="006047A2" w:rsidRDefault="00E069B8" w:rsidP="00BA23E6">
      <w:pPr>
        <w:widowControl w:val="0"/>
        <w:autoSpaceDE w:val="0"/>
        <w:autoSpaceDN w:val="0"/>
        <w:adjustRightInd w:val="0"/>
        <w:ind w:firstLine="720"/>
        <w:rPr>
          <w:bCs/>
          <w:spacing w:val="-4"/>
          <w:szCs w:val="28"/>
        </w:rPr>
      </w:pPr>
      <w:r w:rsidRPr="001132A0">
        <w:rPr>
          <w:bCs/>
          <w:spacing w:val="-4"/>
          <w:szCs w:val="28"/>
        </w:rPr>
        <w:t xml:space="preserve">4.24. 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w:t>
      </w:r>
      <w:smartTag w:uri="urn:schemas-microsoft-com:office:smarttags" w:element="metricconverter">
        <w:smartTagPr>
          <w:attr w:name="ProductID" w:val="12 м"/>
        </w:smartTagPr>
        <w:r w:rsidRPr="001132A0">
          <w:rPr>
            <w:bCs/>
            <w:spacing w:val="-4"/>
            <w:szCs w:val="28"/>
          </w:rPr>
          <w:t>12 м</w:t>
        </w:r>
      </w:smartTag>
      <w:r w:rsidRPr="001132A0">
        <w:rPr>
          <w:bCs/>
          <w:spacing w:val="-4"/>
          <w:szCs w:val="28"/>
        </w:rPr>
        <w:t>. Санитарные надворные постройки (туалеты,</w:t>
      </w:r>
      <w:r w:rsidRPr="006047A2">
        <w:rPr>
          <w:bCs/>
          <w:spacing w:val="-4"/>
          <w:szCs w:val="28"/>
        </w:rPr>
        <w:t xml:space="preserve"> мусоросборники) размещаются в глубине участка с соблюдением санитарных и противопожарных разрывов до гран</w:t>
      </w:r>
      <w:r>
        <w:rPr>
          <w:bCs/>
          <w:spacing w:val="-4"/>
          <w:szCs w:val="28"/>
        </w:rPr>
        <w:t>иц участка и соседних строений.</w:t>
      </w:r>
    </w:p>
    <w:p w:rsidR="00E069B8" w:rsidRPr="006047A2" w:rsidRDefault="00E069B8" w:rsidP="00BA23E6">
      <w:pPr>
        <w:widowControl w:val="0"/>
        <w:ind w:firstLine="720"/>
        <w:rPr>
          <w:bCs/>
          <w:szCs w:val="28"/>
        </w:rPr>
      </w:pPr>
      <w:r w:rsidRPr="006047A2">
        <w:rPr>
          <w:bCs/>
          <w:szCs w:val="28"/>
        </w:rPr>
        <w:t xml:space="preserve">4.25. Площадки для установки контейнеров для сбора твердых бытовых отходов должны быть удалены от жилых домов, территорий детских учреждений, спортивных площадок и мест отдыха населения на расстояние не менее </w:t>
      </w:r>
      <w:smartTag w:uri="urn:schemas-microsoft-com:office:smarttags" w:element="metricconverter">
        <w:smartTagPr>
          <w:attr w:name="ProductID" w:val="20 м"/>
        </w:smartTagPr>
        <w:r w:rsidRPr="006047A2">
          <w:rPr>
            <w:bCs/>
            <w:szCs w:val="28"/>
          </w:rPr>
          <w:t>20 м</w:t>
        </w:r>
      </w:smartTag>
      <w:r w:rsidRPr="006047A2">
        <w:rPr>
          <w:bCs/>
          <w:szCs w:val="28"/>
        </w:rPr>
        <w:t xml:space="preserve">, но не более </w:t>
      </w:r>
      <w:smartTag w:uri="urn:schemas-microsoft-com:office:smarttags" w:element="metricconverter">
        <w:smartTagPr>
          <w:attr w:name="ProductID" w:val="100 м"/>
        </w:smartTagPr>
        <w:r w:rsidRPr="006047A2">
          <w:rPr>
            <w:bCs/>
            <w:szCs w:val="28"/>
          </w:rPr>
          <w:t>100 м</w:t>
        </w:r>
      </w:smartTag>
      <w:r w:rsidRPr="006047A2">
        <w:rPr>
          <w:bCs/>
          <w:szCs w:val="28"/>
        </w:rPr>
        <w:t>.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E069B8" w:rsidRPr="006047A2" w:rsidRDefault="00E069B8" w:rsidP="00BA23E6">
      <w:pPr>
        <w:widowControl w:val="0"/>
        <w:autoSpaceDE w:val="0"/>
        <w:autoSpaceDN w:val="0"/>
        <w:adjustRightInd w:val="0"/>
        <w:ind w:firstLine="720"/>
        <w:rPr>
          <w:bCs/>
          <w:szCs w:val="28"/>
        </w:rPr>
      </w:pPr>
      <w:r w:rsidRPr="006047A2">
        <w:rPr>
          <w:szCs w:val="28"/>
        </w:rPr>
        <w:t>4.26. </w:t>
      </w:r>
      <w:r w:rsidRPr="006047A2">
        <w:rPr>
          <w:bCs/>
          <w:szCs w:val="28"/>
        </w:rPr>
        <w:t>Размещение жилых и хозяйственных строений определяется схемой планировочной организации земельного участка.</w:t>
      </w:r>
      <w:r w:rsidRPr="006047A2">
        <w:rPr>
          <w:szCs w:val="28"/>
        </w:rPr>
        <w:t xml:space="preserve"> Противопожарные расстояния отодно-,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E069B8" w:rsidRPr="006047A2" w:rsidRDefault="00E069B8" w:rsidP="00BA23E6">
      <w:pPr>
        <w:widowControl w:val="0"/>
        <w:autoSpaceDE w:val="0"/>
        <w:autoSpaceDN w:val="0"/>
        <w:adjustRightInd w:val="0"/>
        <w:ind w:firstLine="720"/>
        <w:rPr>
          <w:szCs w:val="28"/>
        </w:rPr>
      </w:pPr>
      <w:r w:rsidRPr="006047A2">
        <w:rPr>
          <w:szCs w:val="28"/>
        </w:rPr>
        <w:t>4.27. 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w:t>
      </w:r>
      <w:r>
        <w:rPr>
          <w:szCs w:val="28"/>
        </w:rPr>
        <w:t xml:space="preserve">ийской Федерации от 28.12.2009 </w:t>
      </w:r>
      <w:r w:rsidRPr="006047A2">
        <w:rPr>
          <w:szCs w:val="28"/>
        </w:rPr>
        <w:t xml:space="preserve">№ 381-ФЗ «Об основах государственного регулирования торговой деятельности в Российской Федерации». </w:t>
      </w:r>
    </w:p>
    <w:p w:rsidR="00E069B8" w:rsidRPr="006047A2" w:rsidRDefault="00E069B8" w:rsidP="00BA23E6">
      <w:pPr>
        <w:widowControl w:val="0"/>
        <w:autoSpaceDE w:val="0"/>
        <w:autoSpaceDN w:val="0"/>
        <w:adjustRightInd w:val="0"/>
        <w:ind w:firstLine="720"/>
        <w:rPr>
          <w:spacing w:val="6"/>
          <w:szCs w:val="28"/>
        </w:rPr>
      </w:pPr>
      <w:r w:rsidRPr="006047A2">
        <w:rPr>
          <w:spacing w:val="6"/>
          <w:szCs w:val="28"/>
        </w:rPr>
        <w:t xml:space="preserve">4.28. 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w:t>
      </w:r>
      <w:r w:rsidRPr="006047A2">
        <w:rPr>
          <w:spacing w:val="6"/>
          <w:szCs w:val="28"/>
        </w:rPr>
        <w:lastRenderedPageBreak/>
        <w:t>Приложением И к настоящим нормативам. Загрузка товаров должна осуществляться с учетом тре</w:t>
      </w:r>
      <w:r>
        <w:rPr>
          <w:spacing w:val="6"/>
          <w:szCs w:val="28"/>
        </w:rPr>
        <w:t xml:space="preserve">бований пункта 4.12 </w:t>
      </w:r>
      <w:r w:rsidRPr="006047A2">
        <w:rPr>
          <w:spacing w:val="6"/>
          <w:szCs w:val="28"/>
        </w:rPr>
        <w:t>СП 54.13330.</w:t>
      </w:r>
    </w:p>
    <w:p w:rsidR="00E069B8" w:rsidRPr="006047A2" w:rsidRDefault="00E069B8" w:rsidP="00BA23E6">
      <w:pPr>
        <w:widowControl w:val="0"/>
        <w:jc w:val="center"/>
        <w:rPr>
          <w:bCs/>
          <w:szCs w:val="28"/>
        </w:rPr>
      </w:pPr>
    </w:p>
    <w:p w:rsidR="00E069B8" w:rsidRPr="005D7D98" w:rsidRDefault="00E069B8" w:rsidP="00BA23E6">
      <w:pPr>
        <w:widowControl w:val="0"/>
        <w:spacing w:line="240" w:lineRule="exact"/>
        <w:jc w:val="center"/>
        <w:rPr>
          <w:spacing w:val="-2"/>
          <w:szCs w:val="28"/>
        </w:rPr>
      </w:pPr>
      <w:r w:rsidRPr="004162CA">
        <w:rPr>
          <w:bCs/>
          <w:spacing w:val="-2"/>
          <w:szCs w:val="28"/>
        </w:rPr>
        <w:t>5</w:t>
      </w:r>
      <w:r w:rsidRPr="005D7D98">
        <w:rPr>
          <w:bCs/>
          <w:spacing w:val="-2"/>
          <w:szCs w:val="28"/>
        </w:rPr>
        <w:t xml:space="preserve">. </w:t>
      </w:r>
      <w:r w:rsidRPr="005D7D98">
        <w:rPr>
          <w:spacing w:val="-2"/>
          <w:szCs w:val="28"/>
        </w:rPr>
        <w:t>Производственные зоны, зоны транспортной и инженерной инфраструктур.</w:t>
      </w:r>
    </w:p>
    <w:p w:rsidR="00E069B8" w:rsidRPr="006047A2" w:rsidRDefault="00E069B8" w:rsidP="00BA23E6">
      <w:pPr>
        <w:widowControl w:val="0"/>
        <w:spacing w:line="240" w:lineRule="exact"/>
        <w:jc w:val="center"/>
        <w:rPr>
          <w:szCs w:val="28"/>
        </w:rPr>
      </w:pPr>
      <w:r w:rsidRPr="006047A2">
        <w:rPr>
          <w:szCs w:val="28"/>
        </w:rPr>
        <w:t>Общие требования и расчетные показатели</w:t>
      </w:r>
    </w:p>
    <w:p w:rsidR="00E069B8" w:rsidRPr="006047A2" w:rsidRDefault="00E069B8" w:rsidP="00BA23E6">
      <w:pPr>
        <w:widowControl w:val="0"/>
        <w:jc w:val="center"/>
        <w:rPr>
          <w:bCs/>
          <w:szCs w:val="28"/>
        </w:rPr>
      </w:pPr>
    </w:p>
    <w:p w:rsidR="00E069B8" w:rsidRPr="006047A2" w:rsidRDefault="00E069B8" w:rsidP="00BA23E6">
      <w:pPr>
        <w:widowControl w:val="0"/>
        <w:autoSpaceDE w:val="0"/>
        <w:autoSpaceDN w:val="0"/>
        <w:adjustRightInd w:val="0"/>
        <w:ind w:firstLine="720"/>
        <w:rPr>
          <w:szCs w:val="28"/>
        </w:rPr>
      </w:pPr>
      <w:bookmarkStart w:id="9" w:name="sub_3507"/>
      <w:r w:rsidRPr="006047A2">
        <w:rPr>
          <w:szCs w:val="28"/>
        </w:rPr>
        <w:t>5.1. В состав производственных зон, зон инженерной и транспортной инфраструктур могут включаться:</w:t>
      </w:r>
    </w:p>
    <w:p w:rsidR="00E069B8" w:rsidRDefault="00E069B8" w:rsidP="00BA23E6">
      <w:pPr>
        <w:widowControl w:val="0"/>
        <w:autoSpaceDE w:val="0"/>
        <w:autoSpaceDN w:val="0"/>
        <w:adjustRightInd w:val="0"/>
        <w:ind w:firstLine="720"/>
        <w:rPr>
          <w:bCs/>
          <w:szCs w:val="28"/>
        </w:rPr>
      </w:pPr>
      <w:bookmarkStart w:id="10" w:name="sub_35071"/>
      <w:bookmarkEnd w:id="9"/>
      <w:r w:rsidRPr="006047A2">
        <w:rPr>
          <w:szCs w:val="28"/>
        </w:rPr>
        <w:t>1) производственные зоны – зоны размещения производственных объектов с различными нормативами воздействия на окружающую среду,</w:t>
      </w:r>
      <w:r w:rsidRPr="006047A2">
        <w:rPr>
          <w:bCs/>
          <w:szCs w:val="28"/>
        </w:rPr>
        <w:t xml:space="preserve"> требующие устройства санитарно-защитных зон шириной более </w:t>
      </w:r>
      <w:smartTag w:uri="urn:schemas-microsoft-com:office:smarttags" w:element="metricconverter">
        <w:smartTagPr>
          <w:attr w:name="ProductID" w:val="50 м"/>
        </w:smartTagPr>
        <w:r w:rsidRPr="006047A2">
          <w:rPr>
            <w:bCs/>
            <w:szCs w:val="28"/>
          </w:rPr>
          <w:t>50 м</w:t>
        </w:r>
      </w:smartTag>
      <w:r>
        <w:rPr>
          <w:bCs/>
          <w:szCs w:val="28"/>
        </w:rPr>
        <w:t>;</w:t>
      </w:r>
    </w:p>
    <w:p w:rsidR="00E069B8" w:rsidRPr="006047A2" w:rsidRDefault="00E069B8" w:rsidP="00BA23E6">
      <w:pPr>
        <w:widowControl w:val="0"/>
        <w:autoSpaceDE w:val="0"/>
        <w:autoSpaceDN w:val="0"/>
        <w:adjustRightInd w:val="0"/>
        <w:ind w:firstLine="720"/>
        <w:rPr>
          <w:szCs w:val="28"/>
        </w:rPr>
      </w:pPr>
      <w:r w:rsidRPr="006047A2">
        <w:rPr>
          <w:szCs w:val="28"/>
        </w:rPr>
        <w:t>2)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E069B8" w:rsidRPr="006047A2" w:rsidRDefault="00E069B8" w:rsidP="00BA23E6">
      <w:pPr>
        <w:widowControl w:val="0"/>
        <w:autoSpaceDE w:val="0"/>
        <w:autoSpaceDN w:val="0"/>
        <w:adjustRightInd w:val="0"/>
        <w:ind w:firstLine="720"/>
        <w:rPr>
          <w:szCs w:val="28"/>
        </w:rPr>
      </w:pPr>
      <w:bookmarkStart w:id="11" w:name="sub_35073"/>
      <w:bookmarkEnd w:id="10"/>
      <w:r w:rsidRPr="006047A2">
        <w:rPr>
          <w:szCs w:val="28"/>
        </w:rPr>
        <w:t xml:space="preserve">3) иные виды производственной </w:t>
      </w:r>
      <w:r w:rsidRPr="006047A2">
        <w:rPr>
          <w:bCs/>
          <w:szCs w:val="28"/>
        </w:rPr>
        <w:t>(научно-производственной)</w:t>
      </w:r>
      <w:r w:rsidRPr="006047A2">
        <w:rPr>
          <w:szCs w:val="28"/>
        </w:rPr>
        <w:t>, инженерной и транспортной инфраструктур.</w:t>
      </w:r>
    </w:p>
    <w:bookmarkEnd w:id="11"/>
    <w:p w:rsidR="00E069B8" w:rsidRPr="006047A2" w:rsidRDefault="00E069B8" w:rsidP="00BA23E6">
      <w:pPr>
        <w:widowControl w:val="0"/>
        <w:ind w:firstLine="720"/>
        <w:rPr>
          <w:bCs/>
          <w:szCs w:val="28"/>
        </w:rPr>
      </w:pPr>
      <w:r w:rsidRPr="006047A2">
        <w:rPr>
          <w:bCs/>
          <w:szCs w:val="28"/>
        </w:rPr>
        <w:t>5.2. 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E069B8" w:rsidRPr="006047A2" w:rsidRDefault="00E069B8" w:rsidP="00BA23E6">
      <w:pPr>
        <w:widowControl w:val="0"/>
        <w:ind w:firstLine="720"/>
        <w:rPr>
          <w:bCs/>
          <w:szCs w:val="28"/>
        </w:rPr>
      </w:pPr>
      <w:r w:rsidRPr="006047A2">
        <w:rPr>
          <w:bCs/>
          <w:szCs w:val="28"/>
        </w:rPr>
        <w:t>5.3. 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E069B8" w:rsidRPr="006047A2" w:rsidRDefault="00E069B8" w:rsidP="00BA23E6">
      <w:pPr>
        <w:widowControl w:val="0"/>
        <w:ind w:firstLine="720"/>
        <w:rPr>
          <w:bCs/>
          <w:szCs w:val="28"/>
        </w:rPr>
      </w:pPr>
      <w:r w:rsidRPr="006047A2">
        <w:rPr>
          <w:bCs/>
          <w:szCs w:val="28"/>
        </w:rPr>
        <w:t xml:space="preserve">5.4.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w:t>
      </w:r>
      <w:r w:rsidRPr="006047A2">
        <w:rPr>
          <w:szCs w:val="28"/>
        </w:rPr>
        <w:t>Г</w:t>
      </w:r>
      <w:r w:rsidRPr="006047A2">
        <w:rPr>
          <w:bCs/>
          <w:szCs w:val="28"/>
        </w:rPr>
        <w:t xml:space="preserve"> к настоящим нормативам.</w:t>
      </w:r>
    </w:p>
    <w:p w:rsidR="00E069B8" w:rsidRPr="006047A2" w:rsidRDefault="00E069B8" w:rsidP="00BA23E6">
      <w:pPr>
        <w:widowControl w:val="0"/>
        <w:ind w:firstLine="720"/>
        <w:rPr>
          <w:bCs/>
          <w:szCs w:val="28"/>
        </w:rPr>
      </w:pPr>
      <w:r w:rsidRPr="006047A2">
        <w:rPr>
          <w:bCs/>
          <w:szCs w:val="28"/>
        </w:rPr>
        <w:t xml:space="preserve">5.5. 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w:t>
      </w:r>
      <w:r>
        <w:rPr>
          <w:bCs/>
          <w:szCs w:val="28"/>
        </w:rPr>
        <w:t xml:space="preserve">с </w:t>
      </w:r>
      <w:r w:rsidRPr="006047A2">
        <w:rPr>
          <w:bCs/>
          <w:szCs w:val="28"/>
        </w:rPr>
        <w:t>Федеральным законом от 21.07.1997 № 116-ФЗ «О промышленной безопасности опасных производственных объектов» и техническими регламентами.</w:t>
      </w:r>
    </w:p>
    <w:p w:rsidR="00E069B8" w:rsidRPr="006047A2" w:rsidRDefault="00E069B8" w:rsidP="00BA23E6">
      <w:pPr>
        <w:widowControl w:val="0"/>
        <w:ind w:firstLine="720"/>
        <w:rPr>
          <w:bCs/>
          <w:szCs w:val="28"/>
        </w:rPr>
      </w:pPr>
      <w:r w:rsidRPr="006047A2">
        <w:rPr>
          <w:bCs/>
          <w:szCs w:val="28"/>
        </w:rPr>
        <w:t xml:space="preserve">5.6. 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w:t>
      </w:r>
      <w:r w:rsidRPr="006047A2">
        <w:rPr>
          <w:bCs/>
          <w:szCs w:val="28"/>
        </w:rPr>
        <w:lastRenderedPageBreak/>
        <w:t>электромагнитные поля (ЭМП) и др.) по разработанным в установленном порядке методикам.</w:t>
      </w:r>
    </w:p>
    <w:p w:rsidR="00E069B8" w:rsidRPr="006047A2" w:rsidRDefault="00E069B8" w:rsidP="00BA23E6">
      <w:pPr>
        <w:widowControl w:val="0"/>
        <w:ind w:firstLine="720"/>
        <w:rPr>
          <w:bCs/>
          <w:szCs w:val="28"/>
        </w:rPr>
      </w:pPr>
      <w:r w:rsidRPr="006047A2">
        <w:rPr>
          <w:bCs/>
          <w:szCs w:val="28"/>
        </w:rPr>
        <w:t xml:space="preserve">5.7. 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 </w:t>
      </w:r>
    </w:p>
    <w:p w:rsidR="00E069B8" w:rsidRPr="006047A2" w:rsidRDefault="00E069B8" w:rsidP="00BA23E6">
      <w:pPr>
        <w:widowControl w:val="0"/>
        <w:ind w:firstLine="720"/>
        <w:rPr>
          <w:bCs/>
          <w:szCs w:val="28"/>
        </w:rPr>
      </w:pPr>
      <w:r w:rsidRPr="006047A2">
        <w:rPr>
          <w:bCs/>
          <w:szCs w:val="28"/>
        </w:rPr>
        <w:t>5.8. Минимальную площадь озеленения санитарно-защитных зон следует принимать в зависимост</w:t>
      </w:r>
      <w:r>
        <w:rPr>
          <w:bCs/>
          <w:szCs w:val="28"/>
        </w:rPr>
        <w:t>и</w:t>
      </w:r>
      <w:r w:rsidRPr="006047A2">
        <w:rPr>
          <w:bCs/>
          <w:szCs w:val="28"/>
        </w:rPr>
        <w:t xml:space="preserve"> от ширины зоны: до </w:t>
      </w:r>
      <w:smartTag w:uri="urn:schemas-microsoft-com:office:smarttags" w:element="metricconverter">
        <w:smartTagPr>
          <w:attr w:name="ProductID" w:val="300 м"/>
        </w:smartTagPr>
        <w:r w:rsidRPr="006047A2">
          <w:rPr>
            <w:bCs/>
            <w:szCs w:val="28"/>
          </w:rPr>
          <w:t>300 м</w:t>
        </w:r>
      </w:smartTag>
      <w:r w:rsidRPr="006047A2">
        <w:rPr>
          <w:bCs/>
          <w:szCs w:val="28"/>
        </w:rPr>
        <w:t xml:space="preserve"> – 60%; </w:t>
      </w:r>
      <w:r>
        <w:rPr>
          <w:bCs/>
          <w:szCs w:val="28"/>
        </w:rPr>
        <w:t xml:space="preserve">от </w:t>
      </w:r>
      <w:r w:rsidRPr="006047A2">
        <w:rPr>
          <w:bCs/>
          <w:szCs w:val="28"/>
        </w:rPr>
        <w:t xml:space="preserve">300 до </w:t>
      </w:r>
      <w:smartTag w:uri="urn:schemas-microsoft-com:office:smarttags" w:element="metricconverter">
        <w:smartTagPr>
          <w:attr w:name="ProductID" w:val="1000 м"/>
        </w:smartTagPr>
        <w:r w:rsidRPr="006047A2">
          <w:rPr>
            <w:bCs/>
            <w:szCs w:val="28"/>
          </w:rPr>
          <w:t>1000 м</w:t>
        </w:r>
      </w:smartTag>
      <w:r w:rsidRPr="006047A2">
        <w:rPr>
          <w:bCs/>
          <w:szCs w:val="28"/>
        </w:rPr>
        <w:t xml:space="preserve"> – 50%; от 1000 до </w:t>
      </w:r>
      <w:smartTag w:uri="urn:schemas-microsoft-com:office:smarttags" w:element="metricconverter">
        <w:smartTagPr>
          <w:attr w:name="ProductID" w:val="3000 м"/>
        </w:smartTagPr>
        <w:r w:rsidRPr="006047A2">
          <w:rPr>
            <w:bCs/>
            <w:szCs w:val="28"/>
          </w:rPr>
          <w:t>3000 м</w:t>
        </w:r>
      </w:smartTag>
      <w:r w:rsidRPr="006047A2">
        <w:rPr>
          <w:bCs/>
          <w:szCs w:val="28"/>
        </w:rPr>
        <w:t xml:space="preserve"> – 40%; свыше </w:t>
      </w:r>
      <w:smartTag w:uri="urn:schemas-microsoft-com:office:smarttags" w:element="metricconverter">
        <w:smartTagPr>
          <w:attr w:name="ProductID" w:val="3000 м"/>
        </w:smartTagPr>
        <w:r w:rsidRPr="006047A2">
          <w:rPr>
            <w:bCs/>
            <w:szCs w:val="28"/>
          </w:rPr>
          <w:t>3000 м</w:t>
        </w:r>
      </w:smartTag>
      <w:r w:rsidRPr="006047A2">
        <w:rPr>
          <w:bCs/>
          <w:szCs w:val="28"/>
        </w:rPr>
        <w:t xml:space="preserve">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w:t>
      </w:r>
      <w:smartTag w:uri="urn:schemas-microsoft-com:office:smarttags" w:element="metricconverter">
        <w:smartTagPr>
          <w:attr w:name="ProductID" w:val="50 м"/>
        </w:smartTagPr>
        <w:r w:rsidRPr="006047A2">
          <w:rPr>
            <w:bCs/>
            <w:szCs w:val="28"/>
          </w:rPr>
          <w:t>50 м</w:t>
        </w:r>
      </w:smartTag>
      <w:r w:rsidRPr="006047A2">
        <w:rPr>
          <w:bCs/>
          <w:szCs w:val="28"/>
        </w:rPr>
        <w:t xml:space="preserve">, а при ширине зоны до </w:t>
      </w:r>
      <w:smartTag w:uri="urn:schemas-microsoft-com:office:smarttags" w:element="metricconverter">
        <w:smartTagPr>
          <w:attr w:name="ProductID" w:val="100 м"/>
        </w:smartTagPr>
        <w:r w:rsidRPr="006047A2">
          <w:rPr>
            <w:bCs/>
            <w:szCs w:val="28"/>
          </w:rPr>
          <w:t>100 м</w:t>
        </w:r>
      </w:smartTag>
      <w:r w:rsidRPr="006047A2">
        <w:rPr>
          <w:bCs/>
          <w:szCs w:val="28"/>
        </w:rPr>
        <w:t xml:space="preserve"> – не менее </w:t>
      </w:r>
      <w:smartTag w:uri="urn:schemas-microsoft-com:office:smarttags" w:element="metricconverter">
        <w:smartTagPr>
          <w:attr w:name="ProductID" w:val="20 м"/>
        </w:smartTagPr>
        <w:r w:rsidRPr="006047A2">
          <w:rPr>
            <w:bCs/>
            <w:szCs w:val="28"/>
          </w:rPr>
          <w:t>20 м</w:t>
        </w:r>
      </w:smartTag>
      <w:r w:rsidRPr="006047A2">
        <w:rPr>
          <w:bCs/>
          <w:szCs w:val="28"/>
        </w:rPr>
        <w:t>.</w:t>
      </w:r>
    </w:p>
    <w:p w:rsidR="00E069B8" w:rsidRPr="006047A2" w:rsidRDefault="00E069B8" w:rsidP="00BA23E6">
      <w:pPr>
        <w:widowControl w:val="0"/>
        <w:ind w:firstLine="720"/>
        <w:rPr>
          <w:bCs/>
          <w:szCs w:val="28"/>
        </w:rPr>
      </w:pPr>
      <w:r w:rsidRPr="006047A2">
        <w:rPr>
          <w:bCs/>
          <w:szCs w:val="28"/>
        </w:rPr>
        <w:t>5.9. 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E069B8" w:rsidRPr="006047A2" w:rsidRDefault="00E069B8" w:rsidP="00BA23E6">
      <w:pPr>
        <w:widowControl w:val="0"/>
        <w:ind w:firstLine="720"/>
        <w:rPr>
          <w:bCs/>
          <w:szCs w:val="28"/>
        </w:rPr>
      </w:pPr>
      <w:r w:rsidRPr="006047A2">
        <w:rPr>
          <w:bCs/>
          <w:szCs w:val="28"/>
        </w:rPr>
        <w:t xml:space="preserve">5.10. При размещении опытных производств, не требующих санитарно-защитных зон шириной более </w:t>
      </w:r>
      <w:smartTag w:uri="urn:schemas-microsoft-com:office:smarttags" w:element="metricconverter">
        <w:smartTagPr>
          <w:attr w:name="ProductID" w:val="50 м"/>
        </w:smartTagPr>
        <w:r w:rsidRPr="006047A2">
          <w:rPr>
            <w:bCs/>
            <w:szCs w:val="28"/>
          </w:rPr>
          <w:t>50 м</w:t>
        </w:r>
      </w:smartTag>
      <w:r w:rsidRPr="006047A2">
        <w:rPr>
          <w:bCs/>
          <w:szCs w:val="28"/>
        </w:rPr>
        <w:t>, в научно-производственных зонах допускается размещать жилую застройку, формируя их по типу зон смешанной застройки.</w:t>
      </w:r>
    </w:p>
    <w:p w:rsidR="00E069B8" w:rsidRPr="006047A2" w:rsidRDefault="00E069B8" w:rsidP="00BA23E6">
      <w:pPr>
        <w:widowControl w:val="0"/>
        <w:ind w:firstLine="720"/>
        <w:rPr>
          <w:bCs/>
          <w:szCs w:val="28"/>
        </w:rPr>
      </w:pPr>
      <w:r w:rsidRPr="006047A2">
        <w:rPr>
          <w:bCs/>
          <w:szCs w:val="28"/>
        </w:rPr>
        <w:t xml:space="preserve">5.11. На территориях коммунально-складских зон следует размещать предприятия пищевой (пищевкусовой, мясной и молочной) промышленности, </w:t>
      </w:r>
      <w:proofErr w:type="spellStart"/>
      <w:r w:rsidRPr="006047A2">
        <w:rPr>
          <w:bCs/>
          <w:szCs w:val="28"/>
        </w:rPr>
        <w:t>общетоварные</w:t>
      </w:r>
      <w:proofErr w:type="spellEnd"/>
      <w:r w:rsidRPr="006047A2">
        <w:rPr>
          <w:bCs/>
          <w:szCs w:val="28"/>
        </w:rPr>
        <w:t xml:space="preserve"> (продовольственные и непродовольственные), специализированные склады (холодильники, картофеле-, овоще-, </w:t>
      </w:r>
      <w:proofErr w:type="spellStart"/>
      <w:r w:rsidRPr="006047A2">
        <w:rPr>
          <w:bCs/>
          <w:szCs w:val="28"/>
        </w:rPr>
        <w:t>фруктохранилища</w:t>
      </w:r>
      <w:proofErr w:type="spellEnd"/>
      <w:r w:rsidRPr="006047A2">
        <w:rPr>
          <w:bCs/>
          <w:szCs w:val="28"/>
        </w:rPr>
        <w:t>), предприятия коммунального, транспортного и бытового обслуживания населения.</w:t>
      </w:r>
    </w:p>
    <w:p w:rsidR="00E069B8" w:rsidRPr="006047A2" w:rsidRDefault="00E069B8" w:rsidP="00BA23E6">
      <w:pPr>
        <w:widowControl w:val="0"/>
        <w:ind w:firstLine="720"/>
        <w:rPr>
          <w:bCs/>
          <w:szCs w:val="28"/>
        </w:rPr>
      </w:pPr>
      <w:r w:rsidRPr="006047A2">
        <w:rPr>
          <w:bCs/>
          <w:szCs w:val="28"/>
        </w:rPr>
        <w:t>5.12. Коммунально-складские зоны для размещений терминальных комплексов, транспортно-логистических, транспортно-р</w:t>
      </w:r>
      <w:r>
        <w:rPr>
          <w:bCs/>
          <w:szCs w:val="28"/>
        </w:rPr>
        <w:t xml:space="preserve">аспределительных, информационно </w:t>
      </w:r>
      <w:r w:rsidRPr="006047A2">
        <w:rPr>
          <w:bCs/>
          <w:szCs w:val="28"/>
        </w:rPr>
        <w:t>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E069B8" w:rsidRPr="006047A2" w:rsidRDefault="00E069B8" w:rsidP="00BA23E6">
      <w:pPr>
        <w:widowControl w:val="0"/>
        <w:ind w:firstLine="720"/>
        <w:rPr>
          <w:bCs/>
          <w:szCs w:val="28"/>
        </w:rPr>
      </w:pPr>
      <w:r w:rsidRPr="006047A2">
        <w:rPr>
          <w:bCs/>
          <w:szCs w:val="28"/>
        </w:rPr>
        <w:t>5.13. 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w:t>
      </w:r>
      <w:r>
        <w:rPr>
          <w:bCs/>
          <w:szCs w:val="28"/>
        </w:rPr>
        <w:t>ю</w:t>
      </w:r>
      <w:r w:rsidRPr="006047A2">
        <w:rPr>
          <w:bCs/>
          <w:szCs w:val="28"/>
        </w:rPr>
        <w:t>тся документами территориального планирования.</w:t>
      </w:r>
    </w:p>
    <w:p w:rsidR="00E069B8" w:rsidRPr="006047A2" w:rsidRDefault="00E069B8" w:rsidP="00BA23E6">
      <w:pPr>
        <w:widowControl w:val="0"/>
        <w:ind w:firstLine="720"/>
        <w:rPr>
          <w:bCs/>
          <w:szCs w:val="28"/>
        </w:rPr>
      </w:pPr>
      <w:r w:rsidRPr="006047A2">
        <w:rPr>
          <w:bCs/>
          <w:szCs w:val="28"/>
        </w:rPr>
        <w:t>5.14. 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w:t>
      </w:r>
      <w:r w:rsidRPr="006047A2">
        <w:rPr>
          <w:szCs w:val="28"/>
        </w:rPr>
        <w:t>Д</w:t>
      </w:r>
      <w:r w:rsidRPr="006047A2">
        <w:rPr>
          <w:bCs/>
          <w:szCs w:val="28"/>
        </w:rPr>
        <w:t xml:space="preserve"> настоящих нормативов. </w:t>
      </w:r>
    </w:p>
    <w:p w:rsidR="00E069B8" w:rsidRPr="006047A2" w:rsidRDefault="00E069B8" w:rsidP="00BA23E6">
      <w:pPr>
        <w:widowControl w:val="0"/>
        <w:ind w:firstLine="720"/>
        <w:rPr>
          <w:bCs/>
          <w:szCs w:val="28"/>
        </w:rPr>
      </w:pPr>
      <w:r w:rsidRPr="006047A2">
        <w:rPr>
          <w:bCs/>
          <w:szCs w:val="28"/>
        </w:rPr>
        <w:lastRenderedPageBreak/>
        <w:t>5.15. 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E069B8" w:rsidRPr="006047A2" w:rsidRDefault="00E069B8" w:rsidP="00BA23E6">
      <w:pPr>
        <w:widowControl w:val="0"/>
        <w:ind w:firstLine="720"/>
        <w:rPr>
          <w:bCs/>
          <w:szCs w:val="28"/>
        </w:rPr>
      </w:pPr>
      <w:r w:rsidRPr="006047A2">
        <w:rPr>
          <w:bCs/>
          <w:szCs w:val="28"/>
        </w:rPr>
        <w:t xml:space="preserve">5.16. 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 </w:t>
      </w:r>
    </w:p>
    <w:p w:rsidR="00E069B8" w:rsidRPr="006047A2" w:rsidRDefault="00E069B8" w:rsidP="00BA23E6">
      <w:pPr>
        <w:widowControl w:val="0"/>
        <w:ind w:firstLine="720"/>
        <w:rPr>
          <w:bCs/>
          <w:szCs w:val="28"/>
        </w:rPr>
      </w:pPr>
      <w:r w:rsidRPr="006047A2">
        <w:rPr>
          <w:bCs/>
          <w:szCs w:val="28"/>
        </w:rPr>
        <w:t xml:space="preserve">5.17. На территории животноводческих комплексов и ферм и в санитарно-защитных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 </w:t>
      </w:r>
    </w:p>
    <w:p w:rsidR="00E069B8" w:rsidRPr="006047A2" w:rsidRDefault="00E069B8" w:rsidP="00BA23E6">
      <w:pPr>
        <w:widowControl w:val="0"/>
        <w:ind w:firstLine="720"/>
        <w:rPr>
          <w:bCs/>
          <w:szCs w:val="28"/>
        </w:rPr>
      </w:pPr>
      <w:r w:rsidRPr="006047A2">
        <w:rPr>
          <w:bCs/>
          <w:szCs w:val="28"/>
        </w:rPr>
        <w:t xml:space="preserve">5.18. В сельских поселениях производственные объекты с нормативным размером санитарно-защитной зоны свыше </w:t>
      </w:r>
      <w:smartTag w:uri="urn:schemas-microsoft-com:office:smarttags" w:element="metricconverter">
        <w:smartTagPr>
          <w:attr w:name="ProductID" w:val="300 м"/>
        </w:smartTagPr>
        <w:r w:rsidRPr="006047A2">
          <w:rPr>
            <w:bCs/>
            <w:szCs w:val="28"/>
          </w:rPr>
          <w:t>300 м</w:t>
        </w:r>
      </w:smartTag>
      <w:r w:rsidRPr="006047A2">
        <w:rPr>
          <w:bCs/>
          <w:szCs w:val="28"/>
        </w:rPr>
        <w:t xml:space="preserve"> следует размещать на обособленных земельных участках за пределами границ населенных пунктов на землях промышленности.</w:t>
      </w:r>
    </w:p>
    <w:p w:rsidR="00E069B8" w:rsidRPr="006047A2" w:rsidRDefault="00E069B8" w:rsidP="00BA23E6">
      <w:pPr>
        <w:widowControl w:val="0"/>
        <w:ind w:firstLine="720"/>
        <w:rPr>
          <w:bCs/>
          <w:szCs w:val="28"/>
        </w:rPr>
      </w:pPr>
      <w:r w:rsidRPr="006047A2">
        <w:rPr>
          <w:bCs/>
          <w:szCs w:val="28"/>
        </w:rPr>
        <w:t>5.19. В зоны транспортной инфраструктуры включаются территории и земельные участки в границах населенного пункта:</w:t>
      </w:r>
    </w:p>
    <w:p w:rsidR="00E069B8" w:rsidRPr="006047A2" w:rsidRDefault="00E069B8" w:rsidP="00BA23E6">
      <w:pPr>
        <w:widowControl w:val="0"/>
        <w:ind w:firstLine="720"/>
        <w:rPr>
          <w:bCs/>
          <w:szCs w:val="28"/>
        </w:rPr>
      </w:pPr>
      <w:r w:rsidRPr="006047A2">
        <w:rPr>
          <w:bCs/>
          <w:szCs w:val="28"/>
        </w:rPr>
        <w:t>1) занятые улицами, дорогами,  автостанциями, путепроводами, мостами, транспортными развязками, площадками отстоя общественного транспорта,  иными объектами авто</w:t>
      </w:r>
      <w:r>
        <w:rPr>
          <w:bCs/>
          <w:szCs w:val="28"/>
        </w:rPr>
        <w:t>транспорта</w:t>
      </w:r>
      <w:r w:rsidRPr="006047A2">
        <w:rPr>
          <w:bCs/>
          <w:szCs w:val="28"/>
        </w:rPr>
        <w:t xml:space="preserve"> и улично-дорожной сети, а также предназначенные для размещения таких объектов;</w:t>
      </w:r>
    </w:p>
    <w:p w:rsidR="00E069B8" w:rsidRPr="006047A2" w:rsidRDefault="00E069B8" w:rsidP="00BA23E6">
      <w:pPr>
        <w:widowControl w:val="0"/>
        <w:ind w:firstLine="720"/>
        <w:rPr>
          <w:bCs/>
          <w:szCs w:val="28"/>
        </w:rPr>
      </w:pPr>
      <w:r w:rsidRPr="006047A2">
        <w:rPr>
          <w:bCs/>
          <w:szCs w:val="28"/>
        </w:rPr>
        <w:t>2) занятые водоотводными и укрепительными устройствами, линиями связи, электроснабжения, про</w:t>
      </w:r>
      <w:r>
        <w:rPr>
          <w:bCs/>
          <w:szCs w:val="28"/>
        </w:rPr>
        <w:t>изводственными и иными зданиями</w:t>
      </w:r>
      <w:r w:rsidRPr="006047A2">
        <w:rPr>
          <w:bCs/>
          <w:szCs w:val="28"/>
        </w:rPr>
        <w:t>;</w:t>
      </w:r>
    </w:p>
    <w:p w:rsidR="00E069B8" w:rsidRPr="006047A2" w:rsidRDefault="00E069B8" w:rsidP="00BA23E6">
      <w:pPr>
        <w:widowControl w:val="0"/>
        <w:ind w:firstLine="720"/>
        <w:rPr>
          <w:bCs/>
          <w:szCs w:val="28"/>
        </w:rPr>
      </w:pPr>
      <w:r w:rsidRPr="006047A2">
        <w:rPr>
          <w:bCs/>
          <w:szCs w:val="28"/>
        </w:rPr>
        <w:t>3) 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E069B8" w:rsidRPr="006047A2" w:rsidRDefault="00E069B8" w:rsidP="00BA23E6">
      <w:pPr>
        <w:widowControl w:val="0"/>
        <w:spacing w:line="239" w:lineRule="auto"/>
        <w:rPr>
          <w:bCs/>
          <w:szCs w:val="28"/>
        </w:rPr>
      </w:pPr>
      <w:r w:rsidRPr="006047A2">
        <w:rPr>
          <w:bCs/>
          <w:szCs w:val="28"/>
        </w:rPr>
        <w:t xml:space="preserve">5.20. Для автодорог,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w:t>
      </w:r>
      <w:r w:rsidRPr="006047A2">
        <w:rPr>
          <w:bCs/>
          <w:spacing w:val="-2"/>
          <w:szCs w:val="28"/>
        </w:rPr>
        <w:t xml:space="preserve">значений гигиенических нормативов (далее – «санитарный разрыв»). Величина </w:t>
      </w:r>
      <w:r>
        <w:rPr>
          <w:bCs/>
          <w:spacing w:val="-2"/>
          <w:szCs w:val="28"/>
        </w:rPr>
        <w:t xml:space="preserve">санитарного </w:t>
      </w:r>
      <w:r w:rsidRPr="006047A2">
        <w:rPr>
          <w:bCs/>
          <w:spacing w:val="-2"/>
          <w:szCs w:val="28"/>
        </w:rPr>
        <w:t>разрыва</w:t>
      </w:r>
      <w:r w:rsidRPr="006047A2">
        <w:rPr>
          <w:bCs/>
          <w:szCs w:val="28"/>
        </w:rPr>
        <w:t xml:space="preserve">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E069B8" w:rsidRPr="006047A2" w:rsidRDefault="00E069B8" w:rsidP="00BA23E6">
      <w:pPr>
        <w:pStyle w:val="a6"/>
        <w:widowControl w:val="0"/>
        <w:spacing w:before="0" w:beforeAutospacing="0" w:after="0" w:afterAutospacing="0" w:line="239" w:lineRule="auto"/>
        <w:ind w:firstLine="709"/>
        <w:jc w:val="both"/>
        <w:rPr>
          <w:sz w:val="28"/>
          <w:szCs w:val="28"/>
        </w:rPr>
      </w:pPr>
      <w:r w:rsidRPr="006047A2">
        <w:rPr>
          <w:bCs/>
          <w:sz w:val="28"/>
          <w:szCs w:val="28"/>
        </w:rPr>
        <w:t>5.21.</w:t>
      </w:r>
      <w:r w:rsidRPr="006047A2">
        <w:rPr>
          <w:sz w:val="28"/>
          <w:szCs w:val="28"/>
        </w:rPr>
        <w:t xml:space="preserve">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w:t>
      </w:r>
      <w:r w:rsidRPr="006047A2">
        <w:rPr>
          <w:sz w:val="28"/>
          <w:szCs w:val="28"/>
        </w:rPr>
        <w:lastRenderedPageBreak/>
        <w:t xml:space="preserve">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 </w:t>
      </w:r>
    </w:p>
    <w:p w:rsidR="00E069B8" w:rsidRPr="006047A2" w:rsidRDefault="00E069B8" w:rsidP="00BA23E6">
      <w:pPr>
        <w:pStyle w:val="a6"/>
        <w:widowControl w:val="0"/>
        <w:spacing w:before="0" w:beforeAutospacing="0" w:after="0" w:afterAutospacing="0" w:line="239" w:lineRule="auto"/>
        <w:ind w:firstLine="709"/>
        <w:jc w:val="both"/>
        <w:rPr>
          <w:sz w:val="28"/>
          <w:szCs w:val="28"/>
        </w:rPr>
      </w:pPr>
      <w:r w:rsidRPr="006047A2">
        <w:rPr>
          <w:sz w:val="28"/>
          <w:szCs w:val="28"/>
        </w:rPr>
        <w:t>5.22. 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E069B8" w:rsidRPr="006047A2" w:rsidRDefault="00E069B8" w:rsidP="00BA23E6">
      <w:pPr>
        <w:pStyle w:val="a6"/>
        <w:widowControl w:val="0"/>
        <w:spacing w:before="0" w:beforeAutospacing="0" w:after="0" w:afterAutospacing="0" w:line="239" w:lineRule="auto"/>
        <w:ind w:firstLine="709"/>
        <w:jc w:val="both"/>
        <w:rPr>
          <w:spacing w:val="-4"/>
          <w:sz w:val="28"/>
          <w:szCs w:val="28"/>
        </w:rPr>
      </w:pPr>
      <w:r w:rsidRPr="006047A2">
        <w:rPr>
          <w:spacing w:val="-4"/>
          <w:sz w:val="28"/>
          <w:szCs w:val="28"/>
        </w:rPr>
        <w:t>5.23. 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E069B8" w:rsidRPr="006047A2" w:rsidRDefault="00E069B8" w:rsidP="00BA23E6">
      <w:pPr>
        <w:pStyle w:val="25"/>
        <w:widowControl w:val="0"/>
        <w:spacing w:line="239" w:lineRule="auto"/>
        <w:ind w:left="0" w:firstLine="720"/>
        <w:jc w:val="both"/>
        <w:rPr>
          <w:rFonts w:ascii="Times New Roman" w:hAnsi="Times New Roman" w:cs="Times New Roman"/>
          <w:sz w:val="28"/>
          <w:szCs w:val="28"/>
        </w:rPr>
      </w:pPr>
      <w:r w:rsidRPr="006047A2">
        <w:rPr>
          <w:rFonts w:ascii="Times New Roman" w:hAnsi="Times New Roman" w:cs="Times New Roman"/>
          <w:sz w:val="28"/>
          <w:szCs w:val="28"/>
        </w:rPr>
        <w:t>5.24. </w:t>
      </w:r>
      <w:r w:rsidRPr="006047A2">
        <w:rPr>
          <w:rFonts w:ascii="Times New Roman" w:hAnsi="Times New Roman" w:cs="Times New Roman"/>
          <w:spacing w:val="-2"/>
          <w:sz w:val="28"/>
          <w:szCs w:val="28"/>
        </w:rPr>
        <w:t>Проектирование инженерных систем водоснабжения, водоотведения, теплоснабжения,</w:t>
      </w:r>
      <w:r w:rsidRPr="006047A2">
        <w:rPr>
          <w:rFonts w:ascii="Times New Roman" w:hAnsi="Times New Roman" w:cs="Times New Roman"/>
          <w:sz w:val="28"/>
          <w:szCs w:val="28"/>
        </w:rPr>
        <w:t xml:space="preserve"> газоснабжения, электроснабжения и связи следует осуществлять на основе </w:t>
      </w:r>
      <w:r w:rsidRPr="006047A2">
        <w:rPr>
          <w:rFonts w:ascii="Times New Roman" w:hAnsi="Times New Roman" w:cs="Times New Roman"/>
          <w:spacing w:val="-3"/>
          <w:sz w:val="28"/>
          <w:szCs w:val="28"/>
        </w:rPr>
        <w:t xml:space="preserve">схем водоснабжения, водоотведения, теплоснабжения, </w:t>
      </w:r>
      <w:r w:rsidRPr="006047A2">
        <w:rPr>
          <w:rFonts w:ascii="Times New Roman" w:hAnsi="Times New Roman" w:cs="Times New Roman"/>
          <w:sz w:val="28"/>
          <w:szCs w:val="28"/>
        </w:rPr>
        <w:t>газоснабжения</w:t>
      </w:r>
      <w:r w:rsidRPr="006047A2">
        <w:rPr>
          <w:rFonts w:ascii="Times New Roman" w:hAnsi="Times New Roman" w:cs="Times New Roman"/>
          <w:spacing w:val="-3"/>
          <w:sz w:val="28"/>
          <w:szCs w:val="28"/>
        </w:rPr>
        <w:t xml:space="preserve"> и энергоснабжения, разработанных и утвержденных</w:t>
      </w:r>
      <w:r w:rsidRPr="006047A2">
        <w:rPr>
          <w:rFonts w:ascii="Times New Roman" w:hAnsi="Times New Roman" w:cs="Times New Roman"/>
          <w:sz w:val="28"/>
          <w:szCs w:val="28"/>
        </w:rPr>
        <w:t xml:space="preserve"> в установленном порядке.</w:t>
      </w:r>
    </w:p>
    <w:p w:rsidR="00E069B8" w:rsidRPr="006047A2" w:rsidRDefault="00E069B8" w:rsidP="00BA23E6">
      <w:pPr>
        <w:pStyle w:val="25"/>
        <w:widowControl w:val="0"/>
        <w:spacing w:line="239" w:lineRule="auto"/>
        <w:ind w:left="0" w:firstLine="720"/>
        <w:jc w:val="both"/>
        <w:rPr>
          <w:rFonts w:ascii="Times New Roman" w:hAnsi="Times New Roman" w:cs="Times New Roman"/>
          <w:sz w:val="28"/>
          <w:szCs w:val="28"/>
        </w:rPr>
      </w:pPr>
      <w:r w:rsidRPr="006047A2">
        <w:rPr>
          <w:rFonts w:ascii="Times New Roman" w:hAnsi="Times New Roman" w:cs="Times New Roman"/>
          <w:sz w:val="28"/>
          <w:szCs w:val="28"/>
        </w:rPr>
        <w:t>5.25. 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E069B8" w:rsidRPr="006047A2" w:rsidRDefault="00E069B8" w:rsidP="00BA23E6">
      <w:pPr>
        <w:widowControl w:val="0"/>
        <w:jc w:val="center"/>
        <w:rPr>
          <w:szCs w:val="28"/>
        </w:rPr>
      </w:pPr>
      <w:bookmarkStart w:id="12" w:name="_Toc295148868"/>
    </w:p>
    <w:p w:rsidR="00E069B8" w:rsidRPr="006047A2" w:rsidRDefault="00E069B8" w:rsidP="00BA23E6">
      <w:pPr>
        <w:widowControl w:val="0"/>
        <w:spacing w:line="240" w:lineRule="exact"/>
        <w:jc w:val="center"/>
        <w:rPr>
          <w:bCs/>
          <w:szCs w:val="28"/>
        </w:rPr>
      </w:pPr>
      <w:r w:rsidRPr="006047A2">
        <w:rPr>
          <w:szCs w:val="28"/>
        </w:rPr>
        <w:t>6.</w:t>
      </w:r>
      <w:r w:rsidRPr="006047A2">
        <w:rPr>
          <w:bCs/>
          <w:szCs w:val="28"/>
        </w:rPr>
        <w:t xml:space="preserve"> Зоны рекреационного назначения. </w:t>
      </w:r>
    </w:p>
    <w:p w:rsidR="00E069B8" w:rsidRPr="006047A2" w:rsidRDefault="00E069B8" w:rsidP="00BA23E6">
      <w:pPr>
        <w:widowControl w:val="0"/>
        <w:spacing w:line="240" w:lineRule="exact"/>
        <w:jc w:val="center"/>
        <w:rPr>
          <w:bCs/>
          <w:szCs w:val="28"/>
        </w:rPr>
      </w:pPr>
      <w:r w:rsidRPr="006047A2">
        <w:rPr>
          <w:bCs/>
          <w:szCs w:val="28"/>
        </w:rPr>
        <w:t>Зоны особо охраняемых территорий. Зоны отдыха</w:t>
      </w:r>
      <w:r>
        <w:rPr>
          <w:bCs/>
          <w:szCs w:val="28"/>
        </w:rPr>
        <w:t>.</w:t>
      </w:r>
    </w:p>
    <w:p w:rsidR="00E069B8" w:rsidRPr="006047A2" w:rsidRDefault="00E069B8" w:rsidP="00BA23E6">
      <w:pPr>
        <w:widowControl w:val="0"/>
        <w:spacing w:line="240" w:lineRule="exact"/>
        <w:jc w:val="center"/>
        <w:rPr>
          <w:bCs/>
          <w:szCs w:val="28"/>
        </w:rPr>
      </w:pPr>
      <w:r w:rsidRPr="006047A2">
        <w:rPr>
          <w:bCs/>
          <w:szCs w:val="28"/>
        </w:rPr>
        <w:t>Общие требования и расчетные показатели</w:t>
      </w:r>
    </w:p>
    <w:p w:rsidR="00E069B8" w:rsidRPr="006047A2" w:rsidRDefault="00E069B8" w:rsidP="00BA23E6">
      <w:pPr>
        <w:widowControl w:val="0"/>
        <w:jc w:val="center"/>
        <w:rPr>
          <w:bCs/>
          <w:szCs w:val="28"/>
        </w:rPr>
      </w:pPr>
    </w:p>
    <w:bookmarkEnd w:id="12"/>
    <w:p w:rsidR="00E069B8" w:rsidRPr="006047A2" w:rsidRDefault="00E069B8" w:rsidP="00BA23E6">
      <w:pPr>
        <w:widowControl w:val="0"/>
        <w:ind w:firstLine="720"/>
        <w:rPr>
          <w:szCs w:val="28"/>
        </w:rPr>
      </w:pPr>
      <w:r w:rsidRPr="006047A2">
        <w:rPr>
          <w:bCs/>
          <w:szCs w:val="28"/>
        </w:rPr>
        <w:t>6.1. В состав</w:t>
      </w:r>
      <w:r w:rsidRPr="006047A2">
        <w:rPr>
          <w:szCs w:val="28"/>
        </w:rPr>
        <w:t xml:space="preserve"> функциональных зон рекреационного назначения включаются т</w:t>
      </w:r>
      <w:r w:rsidRPr="006047A2">
        <w:rPr>
          <w:bCs/>
          <w:szCs w:val="28"/>
        </w:rPr>
        <w:t xml:space="preserve">ерритории и земельные участки, </w:t>
      </w:r>
      <w:r>
        <w:rPr>
          <w:szCs w:val="28"/>
        </w:rPr>
        <w:t>занятые</w:t>
      </w:r>
      <w:r w:rsidRPr="006047A2">
        <w:rPr>
          <w:szCs w:val="28"/>
        </w:rPr>
        <w:t xml:space="preserve"> лесами, скверами, парка</w:t>
      </w:r>
      <w:r>
        <w:rPr>
          <w:szCs w:val="28"/>
        </w:rPr>
        <w:t xml:space="preserve">ми, </w:t>
      </w:r>
      <w:r w:rsidRPr="006047A2">
        <w:rPr>
          <w:szCs w:val="28"/>
        </w:rPr>
        <w:t xml:space="preserve">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 </w:t>
      </w:r>
    </w:p>
    <w:p w:rsidR="00E069B8" w:rsidRPr="00A76F11" w:rsidRDefault="00E069B8" w:rsidP="00BA23E6">
      <w:pPr>
        <w:widowControl w:val="0"/>
        <w:ind w:firstLine="720"/>
        <w:rPr>
          <w:bCs/>
          <w:spacing w:val="-2"/>
          <w:szCs w:val="28"/>
        </w:rPr>
      </w:pPr>
      <w:r w:rsidRPr="00A76F11">
        <w:rPr>
          <w:bCs/>
          <w:spacing w:val="-2"/>
          <w:szCs w:val="28"/>
        </w:rPr>
        <w:t xml:space="preserve">6.2. 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w:t>
      </w:r>
    </w:p>
    <w:p w:rsidR="00E069B8" w:rsidRPr="006047A2" w:rsidRDefault="00E069B8" w:rsidP="00BA23E6">
      <w:pPr>
        <w:widowControl w:val="0"/>
        <w:ind w:firstLine="720"/>
        <w:rPr>
          <w:bCs/>
          <w:szCs w:val="28"/>
        </w:rPr>
      </w:pPr>
      <w:r w:rsidRPr="006047A2">
        <w:rPr>
          <w:bCs/>
          <w:szCs w:val="28"/>
        </w:rPr>
        <w:t>6.3. 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w:t>
      </w:r>
      <w:r>
        <w:rPr>
          <w:bCs/>
          <w:szCs w:val="28"/>
        </w:rPr>
        <w:t>,</w:t>
      </w:r>
      <w:r w:rsidRPr="006047A2">
        <w:rPr>
          <w:bCs/>
          <w:szCs w:val="28"/>
        </w:rPr>
        <w:t xml:space="preserve"> в соответствии с целевым назначением этих земель. Разработка и утверждение лесохозяйственных регламентов лесничеств, лесопарков, </w:t>
      </w:r>
      <w:r>
        <w:rPr>
          <w:bCs/>
          <w:szCs w:val="28"/>
        </w:rPr>
        <w:t>размещенных</w:t>
      </w:r>
      <w:r w:rsidRPr="006047A2">
        <w:rPr>
          <w:bCs/>
          <w:szCs w:val="28"/>
        </w:rPr>
        <w:t xml:space="preserve"> на землях населенных пунктов, на которых расположены леса, осуществляется органами местного самоуправления. </w:t>
      </w:r>
    </w:p>
    <w:p w:rsidR="00E069B8" w:rsidRPr="006047A2" w:rsidRDefault="00E069B8" w:rsidP="00BA23E6">
      <w:pPr>
        <w:widowControl w:val="0"/>
        <w:ind w:firstLine="720"/>
        <w:rPr>
          <w:bCs/>
          <w:szCs w:val="28"/>
        </w:rPr>
      </w:pPr>
      <w:r w:rsidRPr="006047A2">
        <w:rPr>
          <w:bCs/>
          <w:szCs w:val="28"/>
        </w:rPr>
        <w:t xml:space="preserve">6.4.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составе зон рекреационного назначения определяются градостроительными регламентами и </w:t>
      </w:r>
      <w:r w:rsidRPr="006047A2">
        <w:rPr>
          <w:bCs/>
          <w:szCs w:val="28"/>
        </w:rPr>
        <w:lastRenderedPageBreak/>
        <w:t xml:space="preserve">требованиями лесного законодательства. </w:t>
      </w:r>
    </w:p>
    <w:p w:rsidR="00E069B8" w:rsidRPr="006047A2" w:rsidRDefault="00E069B8" w:rsidP="00BA23E6">
      <w:pPr>
        <w:widowControl w:val="0"/>
        <w:ind w:firstLine="720"/>
        <w:rPr>
          <w:bCs/>
          <w:szCs w:val="28"/>
        </w:rPr>
      </w:pPr>
      <w:r w:rsidRPr="006047A2">
        <w:rPr>
          <w:bCs/>
          <w:szCs w:val="28"/>
        </w:rPr>
        <w:t xml:space="preserve">6.5. 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w:t>
      </w:r>
    </w:p>
    <w:p w:rsidR="00E069B8" w:rsidRPr="006047A2" w:rsidRDefault="00E069B8" w:rsidP="00BA23E6">
      <w:pPr>
        <w:widowControl w:val="0"/>
        <w:ind w:firstLine="720"/>
        <w:rPr>
          <w:bCs/>
          <w:szCs w:val="28"/>
        </w:rPr>
      </w:pPr>
      <w:r w:rsidRPr="006047A2">
        <w:rPr>
          <w:bCs/>
          <w:szCs w:val="28"/>
        </w:rPr>
        <w:t xml:space="preserve">6.6. 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 пляжи. </w:t>
      </w:r>
    </w:p>
    <w:p w:rsidR="00E069B8" w:rsidRPr="006047A2" w:rsidRDefault="00E069B8" w:rsidP="00BA23E6">
      <w:pPr>
        <w:widowControl w:val="0"/>
        <w:ind w:firstLine="720"/>
        <w:rPr>
          <w:bCs/>
          <w:szCs w:val="28"/>
        </w:rPr>
      </w:pPr>
      <w:r w:rsidRPr="006047A2">
        <w:rPr>
          <w:bCs/>
          <w:szCs w:val="28"/>
        </w:rPr>
        <w:t>6.7. 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E069B8" w:rsidRPr="006047A2" w:rsidRDefault="00E069B8" w:rsidP="00BA23E6">
      <w:pPr>
        <w:widowControl w:val="0"/>
        <w:ind w:firstLine="720"/>
        <w:rPr>
          <w:bCs/>
          <w:szCs w:val="28"/>
        </w:rPr>
      </w:pPr>
      <w:r w:rsidRPr="006047A2">
        <w:rPr>
          <w:bCs/>
          <w:szCs w:val="28"/>
        </w:rPr>
        <w:t>6.8. 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краевого и местного значения – Администрацией Алтайского края.</w:t>
      </w:r>
    </w:p>
    <w:p w:rsidR="00E069B8" w:rsidRPr="006047A2" w:rsidRDefault="00E069B8" w:rsidP="00BA23E6">
      <w:pPr>
        <w:widowControl w:val="0"/>
        <w:ind w:firstLine="720"/>
        <w:rPr>
          <w:bCs/>
          <w:spacing w:val="-2"/>
          <w:szCs w:val="28"/>
        </w:rPr>
      </w:pPr>
      <w:r w:rsidRPr="006047A2">
        <w:rPr>
          <w:bCs/>
          <w:spacing w:val="-2"/>
          <w:szCs w:val="28"/>
        </w:rPr>
        <w:t>6.9. 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w:t>
      </w:r>
      <w:r>
        <w:rPr>
          <w:bCs/>
          <w:spacing w:val="-2"/>
          <w:szCs w:val="28"/>
        </w:rPr>
        <w:t>е</w:t>
      </w:r>
      <w:r w:rsidRPr="006047A2">
        <w:rPr>
          <w:bCs/>
          <w:spacing w:val="-2"/>
          <w:szCs w:val="28"/>
        </w:rPr>
        <w:t>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E069B8" w:rsidRPr="006047A2" w:rsidRDefault="00E069B8" w:rsidP="00BA23E6">
      <w:pPr>
        <w:widowControl w:val="0"/>
        <w:ind w:firstLine="720"/>
        <w:rPr>
          <w:bCs/>
          <w:szCs w:val="28"/>
        </w:rPr>
      </w:pPr>
      <w:r w:rsidRPr="006047A2">
        <w:rPr>
          <w:bCs/>
          <w:szCs w:val="28"/>
        </w:rPr>
        <w:t>6.10. 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E069B8" w:rsidRPr="006047A2" w:rsidRDefault="00E069B8" w:rsidP="00BA23E6">
      <w:pPr>
        <w:widowControl w:val="0"/>
        <w:ind w:firstLine="720"/>
        <w:rPr>
          <w:bCs/>
          <w:szCs w:val="28"/>
        </w:rPr>
      </w:pPr>
      <w:r w:rsidRPr="006047A2">
        <w:rPr>
          <w:bCs/>
          <w:szCs w:val="28"/>
        </w:rPr>
        <w:t xml:space="preserve">6.11. Размеры территорий общего пользования курортных зон следует устанавливать из расчета в санаторно-курортных и оздоровительных </w:t>
      </w:r>
      <w:r w:rsidRPr="006047A2">
        <w:rPr>
          <w:bCs/>
          <w:spacing w:val="-2"/>
          <w:szCs w:val="28"/>
        </w:rPr>
        <w:t>учреждениях (кв.м на одно место): общекурортных центров – 10, озелененных – 100.</w:t>
      </w:r>
      <w:r w:rsidRPr="006047A2">
        <w:rPr>
          <w:bCs/>
          <w:szCs w:val="28"/>
        </w:rPr>
        <w:t xml:space="preserve"> В курортных зонах степных районов размеры озелененных территорий общего пользования допускается  уменьшать, но не более чем на 50 %.</w:t>
      </w:r>
    </w:p>
    <w:p w:rsidR="00E069B8" w:rsidRPr="006047A2" w:rsidRDefault="00E069B8" w:rsidP="00BA23E6">
      <w:pPr>
        <w:widowControl w:val="0"/>
        <w:ind w:firstLine="720"/>
        <w:rPr>
          <w:bCs/>
          <w:szCs w:val="28"/>
        </w:rPr>
      </w:pPr>
      <w:r w:rsidRPr="006047A2">
        <w:rPr>
          <w:bCs/>
          <w:szCs w:val="28"/>
        </w:rPr>
        <w:lastRenderedPageBreak/>
        <w:t>6.12. 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w:t>
      </w:r>
      <w:r>
        <w:rPr>
          <w:bCs/>
          <w:szCs w:val="28"/>
        </w:rPr>
        <w:t>ут</w:t>
      </w:r>
      <w:r w:rsidRPr="006047A2">
        <w:rPr>
          <w:bCs/>
          <w:szCs w:val="28"/>
        </w:rPr>
        <w:t>.</w:t>
      </w:r>
    </w:p>
    <w:p w:rsidR="00E069B8" w:rsidRPr="006047A2" w:rsidRDefault="00E069B8" w:rsidP="00BA23E6">
      <w:pPr>
        <w:widowControl w:val="0"/>
        <w:ind w:firstLine="720"/>
        <w:rPr>
          <w:bCs/>
          <w:spacing w:val="-6"/>
          <w:szCs w:val="28"/>
        </w:rPr>
      </w:pPr>
      <w:r w:rsidRPr="006047A2">
        <w:rPr>
          <w:bCs/>
          <w:spacing w:val="-6"/>
          <w:szCs w:val="28"/>
        </w:rPr>
        <w:t>6.13. Расстояние от границ земельных участков вновь проектируемых санаторно-курортных и оздоровительных учреждений следует принимать не менее:</w:t>
      </w:r>
    </w:p>
    <w:p w:rsidR="00E069B8" w:rsidRPr="006047A2" w:rsidRDefault="00E069B8" w:rsidP="00BA23E6">
      <w:pPr>
        <w:widowControl w:val="0"/>
        <w:ind w:firstLine="720"/>
        <w:rPr>
          <w:bCs/>
          <w:szCs w:val="28"/>
        </w:rPr>
      </w:pPr>
      <w:r w:rsidRPr="006047A2">
        <w:rPr>
          <w:bCs/>
          <w:szCs w:val="28"/>
        </w:rPr>
        <w:t xml:space="preserve">до жилой застройки, учреждений коммунального хозяйства и складов </w:t>
      </w:r>
      <w:r w:rsidRPr="006047A2">
        <w:rPr>
          <w:szCs w:val="28"/>
        </w:rPr>
        <w:t xml:space="preserve">– </w:t>
      </w:r>
      <w:smartTag w:uri="urn:schemas-microsoft-com:office:smarttags" w:element="metricconverter">
        <w:smartTagPr>
          <w:attr w:name="ProductID" w:val="500 м"/>
        </w:smartTagPr>
        <w:r w:rsidRPr="006047A2">
          <w:rPr>
            <w:bCs/>
            <w:szCs w:val="28"/>
          </w:rPr>
          <w:t>500 м</w:t>
        </w:r>
      </w:smartTag>
      <w:r w:rsidRPr="006047A2">
        <w:rPr>
          <w:bCs/>
          <w:szCs w:val="28"/>
        </w:rPr>
        <w:t xml:space="preserve"> (в условиях реконструкции не менее </w:t>
      </w:r>
      <w:smartTag w:uri="urn:schemas-microsoft-com:office:smarttags" w:element="metricconverter">
        <w:smartTagPr>
          <w:attr w:name="ProductID" w:val="100 м"/>
        </w:smartTagPr>
        <w:r w:rsidRPr="006047A2">
          <w:rPr>
            <w:bCs/>
            <w:szCs w:val="28"/>
          </w:rPr>
          <w:t>100 м</w:t>
        </w:r>
      </w:smartTag>
      <w:r w:rsidRPr="006047A2">
        <w:rPr>
          <w:bCs/>
          <w:szCs w:val="28"/>
        </w:rPr>
        <w:t>);</w:t>
      </w:r>
    </w:p>
    <w:p w:rsidR="00E069B8" w:rsidRPr="006047A2" w:rsidRDefault="00E069B8" w:rsidP="00BA23E6">
      <w:pPr>
        <w:widowControl w:val="0"/>
        <w:ind w:firstLine="720"/>
        <w:rPr>
          <w:bCs/>
          <w:szCs w:val="28"/>
        </w:rPr>
      </w:pPr>
      <w:r w:rsidRPr="006047A2">
        <w:rPr>
          <w:bCs/>
          <w:szCs w:val="28"/>
        </w:rPr>
        <w:t xml:space="preserve">до автомобильных дорог категорий I, II, III </w:t>
      </w:r>
      <w:r w:rsidRPr="006047A2">
        <w:rPr>
          <w:szCs w:val="28"/>
        </w:rPr>
        <w:t xml:space="preserve">– </w:t>
      </w:r>
      <w:smartTag w:uri="urn:schemas-microsoft-com:office:smarttags" w:element="metricconverter">
        <w:smartTagPr>
          <w:attr w:name="ProductID" w:val="500 м"/>
        </w:smartTagPr>
        <w:r w:rsidRPr="006047A2">
          <w:rPr>
            <w:bCs/>
            <w:szCs w:val="28"/>
          </w:rPr>
          <w:t>500 м</w:t>
        </w:r>
      </w:smartTag>
      <w:r w:rsidRPr="006047A2">
        <w:rPr>
          <w:bCs/>
          <w:szCs w:val="28"/>
        </w:rPr>
        <w:t>;</w:t>
      </w:r>
    </w:p>
    <w:p w:rsidR="00E069B8" w:rsidRPr="006047A2" w:rsidRDefault="00E069B8" w:rsidP="00BA23E6">
      <w:pPr>
        <w:widowControl w:val="0"/>
        <w:ind w:firstLine="720"/>
        <w:rPr>
          <w:bCs/>
          <w:szCs w:val="28"/>
        </w:rPr>
      </w:pPr>
      <w:r w:rsidRPr="006047A2">
        <w:rPr>
          <w:bCs/>
          <w:szCs w:val="28"/>
        </w:rPr>
        <w:t xml:space="preserve">до автомобильных дорог категории IV </w:t>
      </w:r>
      <w:r w:rsidRPr="006047A2">
        <w:rPr>
          <w:szCs w:val="28"/>
        </w:rPr>
        <w:t xml:space="preserve">– </w:t>
      </w:r>
      <w:smartTag w:uri="urn:schemas-microsoft-com:office:smarttags" w:element="metricconverter">
        <w:smartTagPr>
          <w:attr w:name="ProductID" w:val="200 м"/>
        </w:smartTagPr>
        <w:r w:rsidRPr="006047A2">
          <w:rPr>
            <w:bCs/>
            <w:szCs w:val="28"/>
          </w:rPr>
          <w:t>200 м</w:t>
        </w:r>
      </w:smartTag>
      <w:r w:rsidRPr="006047A2">
        <w:rPr>
          <w:bCs/>
          <w:szCs w:val="28"/>
        </w:rPr>
        <w:t>;</w:t>
      </w:r>
    </w:p>
    <w:p w:rsidR="00E069B8" w:rsidRPr="006047A2" w:rsidRDefault="00E069B8" w:rsidP="00BA23E6">
      <w:pPr>
        <w:widowControl w:val="0"/>
        <w:ind w:firstLine="720"/>
        <w:rPr>
          <w:bCs/>
          <w:szCs w:val="28"/>
        </w:rPr>
      </w:pPr>
      <w:r w:rsidRPr="006047A2">
        <w:rPr>
          <w:bCs/>
          <w:szCs w:val="28"/>
        </w:rPr>
        <w:t xml:space="preserve">до садоводческих товариществ </w:t>
      </w:r>
      <w:r w:rsidRPr="006047A2">
        <w:rPr>
          <w:szCs w:val="28"/>
        </w:rPr>
        <w:t xml:space="preserve">– </w:t>
      </w:r>
      <w:smartTag w:uri="urn:schemas-microsoft-com:office:smarttags" w:element="metricconverter">
        <w:smartTagPr>
          <w:attr w:name="ProductID" w:val="300 м"/>
        </w:smartTagPr>
        <w:r w:rsidRPr="006047A2">
          <w:rPr>
            <w:bCs/>
            <w:szCs w:val="28"/>
          </w:rPr>
          <w:t>300 м</w:t>
        </w:r>
      </w:smartTag>
      <w:r w:rsidRPr="006047A2">
        <w:rPr>
          <w:bCs/>
          <w:szCs w:val="28"/>
        </w:rPr>
        <w:t>.</w:t>
      </w:r>
    </w:p>
    <w:p w:rsidR="00E069B8" w:rsidRPr="006047A2" w:rsidRDefault="00E069B8" w:rsidP="00BA23E6">
      <w:pPr>
        <w:widowControl w:val="0"/>
        <w:ind w:firstLine="720"/>
        <w:rPr>
          <w:bCs/>
          <w:szCs w:val="28"/>
        </w:rPr>
      </w:pPr>
      <w:r w:rsidRPr="006047A2">
        <w:rPr>
          <w:bCs/>
          <w:szCs w:val="28"/>
        </w:rPr>
        <w:t xml:space="preserve">6.14. 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w:t>
      </w:r>
      <w:smartTag w:uri="urn:schemas-microsoft-com:office:smarttags" w:element="metricconverter">
        <w:smartTagPr>
          <w:attr w:name="ProductID" w:val="20 м"/>
        </w:smartTagPr>
        <w:r w:rsidRPr="006047A2">
          <w:rPr>
            <w:bCs/>
            <w:szCs w:val="28"/>
          </w:rPr>
          <w:t>20 м</w:t>
        </w:r>
      </w:smartTag>
      <w:r w:rsidRPr="006047A2">
        <w:rPr>
          <w:bCs/>
          <w:szCs w:val="28"/>
        </w:rPr>
        <w:t xml:space="preserve">, за исключением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sidRPr="006047A2">
          <w:rPr>
            <w:bCs/>
            <w:szCs w:val="28"/>
          </w:rPr>
          <w:t>10 км</w:t>
        </w:r>
      </w:smartTag>
      <w:r w:rsidRPr="006047A2">
        <w:rPr>
          <w:bCs/>
          <w:szCs w:val="28"/>
        </w:rPr>
        <w:t xml:space="preserve">. Ширина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sidRPr="006047A2">
          <w:rPr>
            <w:bCs/>
            <w:szCs w:val="28"/>
          </w:rPr>
          <w:t>10 км</w:t>
        </w:r>
      </w:smartTag>
      <w:r w:rsidRPr="006047A2">
        <w:rPr>
          <w:bCs/>
          <w:szCs w:val="28"/>
        </w:rPr>
        <w:t xml:space="preserve">, составляет </w:t>
      </w:r>
      <w:smartTag w:uri="urn:schemas-microsoft-com:office:smarttags" w:element="metricconverter">
        <w:smartTagPr>
          <w:attr w:name="ProductID" w:val="5 м"/>
        </w:smartTagPr>
        <w:r w:rsidRPr="006047A2">
          <w:rPr>
            <w:bCs/>
            <w:szCs w:val="28"/>
          </w:rPr>
          <w:t>5 м</w:t>
        </w:r>
      </w:smartTag>
      <w:r w:rsidRPr="006047A2">
        <w:rPr>
          <w:bCs/>
          <w:szCs w:val="28"/>
        </w:rPr>
        <w:t>.</w:t>
      </w:r>
    </w:p>
    <w:p w:rsidR="00E069B8" w:rsidRPr="006047A2" w:rsidRDefault="00E069B8" w:rsidP="00BA23E6">
      <w:pPr>
        <w:widowControl w:val="0"/>
        <w:ind w:firstLine="720"/>
        <w:rPr>
          <w:bCs/>
          <w:szCs w:val="28"/>
        </w:rPr>
      </w:pPr>
      <w:r w:rsidRPr="006047A2">
        <w:rPr>
          <w:bCs/>
          <w:szCs w:val="28"/>
        </w:rPr>
        <w:t>6.15. Размеры территорий пляжей, размещаемых в курортных зонах и зонах отдыха, следует принимать на одного посетителя не менее: речных и озерных – 8 кв.м; речных и озерных (для детей) – 4 кв.м. Размеры речных и озерных пляжей, размещаемых вне курортных зон</w:t>
      </w:r>
      <w:r>
        <w:rPr>
          <w:bCs/>
          <w:szCs w:val="28"/>
        </w:rPr>
        <w:t>,</w:t>
      </w:r>
      <w:r w:rsidRPr="006047A2">
        <w:rPr>
          <w:bCs/>
          <w:szCs w:val="28"/>
        </w:rPr>
        <w:t xml:space="preserve"> на землях, пригодных для сельскохозяйственного использования, следует  принимать из расчета 5 кв.м на одного посетителя. Размеры территории специализированных лечебных пляжей для лечащихся с ограниченной подвижностью следует принимать из расчета 8</w:t>
      </w:r>
      <w:r>
        <w:rPr>
          <w:bCs/>
          <w:szCs w:val="28"/>
        </w:rPr>
        <w:t> </w:t>
      </w:r>
      <w:r w:rsidRPr="006047A2">
        <w:rPr>
          <w:bCs/>
          <w:szCs w:val="28"/>
        </w:rPr>
        <w:t>-</w:t>
      </w:r>
      <w:r>
        <w:rPr>
          <w:bCs/>
          <w:szCs w:val="28"/>
        </w:rPr>
        <w:t> </w:t>
      </w:r>
      <w:r w:rsidRPr="006047A2">
        <w:rPr>
          <w:bCs/>
          <w:szCs w:val="28"/>
        </w:rPr>
        <w:t>12 кв.м на одного посетителя.</w:t>
      </w:r>
    </w:p>
    <w:p w:rsidR="00E069B8" w:rsidRPr="006047A2" w:rsidRDefault="00E069B8" w:rsidP="00BA23E6">
      <w:pPr>
        <w:widowControl w:val="0"/>
        <w:ind w:firstLine="720"/>
        <w:rPr>
          <w:bCs/>
          <w:szCs w:val="28"/>
        </w:rPr>
      </w:pPr>
      <w:r w:rsidRPr="006047A2">
        <w:rPr>
          <w:bCs/>
          <w:szCs w:val="28"/>
        </w:rPr>
        <w:t xml:space="preserve">6.16.Минимальную протяженность береговой полосы речных и озерных пляжей на одного посетителя следует принимать не менее </w:t>
      </w:r>
      <w:smartTag w:uri="urn:schemas-microsoft-com:office:smarttags" w:element="metricconverter">
        <w:smartTagPr>
          <w:attr w:name="ProductID" w:val="0,25 м"/>
        </w:smartTagPr>
        <w:r w:rsidRPr="006047A2">
          <w:rPr>
            <w:bCs/>
            <w:szCs w:val="28"/>
          </w:rPr>
          <w:t>0,25 м</w:t>
        </w:r>
      </w:smartTag>
      <w:r w:rsidRPr="006047A2">
        <w:rPr>
          <w:bCs/>
          <w:szCs w:val="28"/>
        </w:rPr>
        <w:t xml:space="preserve">. Рассчитывать численность единовременных посетителей на пляжах следует с учетом коэффициентов одновременной загрузки пляжей: санаториев </w:t>
      </w:r>
      <w:r w:rsidRPr="006047A2">
        <w:rPr>
          <w:szCs w:val="28"/>
        </w:rPr>
        <w:t>–</w:t>
      </w:r>
      <w:r w:rsidRPr="006047A2">
        <w:rPr>
          <w:bCs/>
          <w:szCs w:val="28"/>
        </w:rPr>
        <w:t xml:space="preserve">0,6-0,8; учреждений отдыха и туризма </w:t>
      </w:r>
      <w:r w:rsidRPr="006047A2">
        <w:rPr>
          <w:szCs w:val="28"/>
        </w:rPr>
        <w:t>–</w:t>
      </w:r>
      <w:r w:rsidRPr="006047A2">
        <w:rPr>
          <w:bCs/>
          <w:szCs w:val="28"/>
        </w:rPr>
        <w:t xml:space="preserve"> 0,7-0,9; пионерских лагерей </w:t>
      </w:r>
      <w:r w:rsidRPr="006047A2">
        <w:rPr>
          <w:szCs w:val="28"/>
        </w:rPr>
        <w:t>–</w:t>
      </w:r>
      <w:r w:rsidRPr="006047A2">
        <w:rPr>
          <w:bCs/>
          <w:szCs w:val="28"/>
        </w:rPr>
        <w:t xml:space="preserve"> 0,5-1,0; общего пользования для местного населения </w:t>
      </w:r>
      <w:r w:rsidRPr="006047A2">
        <w:rPr>
          <w:szCs w:val="28"/>
        </w:rPr>
        <w:t>–</w:t>
      </w:r>
      <w:r w:rsidRPr="006047A2">
        <w:rPr>
          <w:bCs/>
          <w:szCs w:val="28"/>
        </w:rPr>
        <w:t xml:space="preserve"> 0,2; санаториев </w:t>
      </w:r>
      <w:r w:rsidRPr="006047A2">
        <w:rPr>
          <w:szCs w:val="28"/>
        </w:rPr>
        <w:t>–</w:t>
      </w:r>
      <w:r>
        <w:rPr>
          <w:bCs/>
          <w:szCs w:val="28"/>
        </w:rPr>
        <w:t xml:space="preserve"> 0,6-0,8; </w:t>
      </w:r>
      <w:r w:rsidRPr="006047A2">
        <w:rPr>
          <w:bCs/>
          <w:szCs w:val="28"/>
        </w:rPr>
        <w:t xml:space="preserve">отдыхающих без путевок </w:t>
      </w:r>
      <w:r w:rsidRPr="006047A2">
        <w:rPr>
          <w:szCs w:val="28"/>
        </w:rPr>
        <w:t>–</w:t>
      </w:r>
      <w:r w:rsidRPr="006047A2">
        <w:rPr>
          <w:bCs/>
          <w:szCs w:val="28"/>
        </w:rPr>
        <w:t xml:space="preserve"> 0,5.</w:t>
      </w:r>
    </w:p>
    <w:p w:rsidR="00E069B8" w:rsidRPr="006047A2" w:rsidRDefault="00E069B8" w:rsidP="00BA23E6">
      <w:pPr>
        <w:widowControl w:val="0"/>
        <w:ind w:firstLine="720"/>
        <w:rPr>
          <w:bCs/>
          <w:szCs w:val="28"/>
        </w:rPr>
      </w:pPr>
      <w:r w:rsidRPr="006047A2">
        <w:rPr>
          <w:bCs/>
          <w:szCs w:val="28"/>
        </w:rPr>
        <w:t xml:space="preserve">6.17. 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w:t>
      </w:r>
      <w:r>
        <w:rPr>
          <w:bCs/>
          <w:szCs w:val="28"/>
        </w:rPr>
        <w:t>Федерального закона от 14.03.1995 № 33-ФЗ</w:t>
      </w:r>
      <w:r w:rsidRPr="006047A2">
        <w:rPr>
          <w:bCs/>
          <w:szCs w:val="28"/>
        </w:rPr>
        <w:t>«Об особо охраняемых природных территориях».</w:t>
      </w:r>
    </w:p>
    <w:p w:rsidR="00E069B8" w:rsidRPr="006047A2" w:rsidRDefault="00E069B8" w:rsidP="00BA23E6">
      <w:pPr>
        <w:widowControl w:val="0"/>
        <w:ind w:firstLine="720"/>
        <w:rPr>
          <w:bCs/>
          <w:szCs w:val="28"/>
        </w:rPr>
      </w:pPr>
      <w:r w:rsidRPr="006047A2">
        <w:rPr>
          <w:bCs/>
          <w:szCs w:val="28"/>
        </w:rPr>
        <w:t xml:space="preserve">6.18. Расчетную численность единовременных посетителей территории парков, лесопарков, лесов, зеленых зон </w:t>
      </w:r>
      <w:r>
        <w:rPr>
          <w:bCs/>
          <w:szCs w:val="28"/>
        </w:rPr>
        <w:t xml:space="preserve">следует принимать не более: для </w:t>
      </w:r>
      <w:r w:rsidRPr="006047A2">
        <w:rPr>
          <w:bCs/>
          <w:szCs w:val="28"/>
        </w:rPr>
        <w:t>городских парков – 100 чел./га, парков зон отдыха – 70 чел./га, парков курортов – 50 чел./га, лесопарков (</w:t>
      </w:r>
      <w:proofErr w:type="spellStart"/>
      <w:r w:rsidRPr="006047A2">
        <w:rPr>
          <w:bCs/>
          <w:szCs w:val="28"/>
        </w:rPr>
        <w:t>лугопарков</w:t>
      </w:r>
      <w:proofErr w:type="spellEnd"/>
      <w:r w:rsidRPr="006047A2">
        <w:rPr>
          <w:bCs/>
          <w:szCs w:val="28"/>
        </w:rPr>
        <w:t xml:space="preserve">, </w:t>
      </w:r>
      <w:proofErr w:type="spellStart"/>
      <w:r w:rsidRPr="006047A2">
        <w:rPr>
          <w:bCs/>
          <w:szCs w:val="28"/>
        </w:rPr>
        <w:t>гид</w:t>
      </w:r>
      <w:r>
        <w:rPr>
          <w:bCs/>
          <w:szCs w:val="28"/>
        </w:rPr>
        <w:t>ропарков</w:t>
      </w:r>
      <w:proofErr w:type="spellEnd"/>
      <w:r>
        <w:rPr>
          <w:bCs/>
          <w:szCs w:val="28"/>
        </w:rPr>
        <w:t xml:space="preserve">) – 10 чел./га, лесов – </w:t>
      </w:r>
      <w:r w:rsidRPr="006047A2">
        <w:rPr>
          <w:bCs/>
          <w:szCs w:val="28"/>
        </w:rPr>
        <w:t xml:space="preserve">1-3 чел./га. При численности единовременных посетителей 10-15 чел./га необходимо предусматривать </w:t>
      </w:r>
      <w:proofErr w:type="spellStart"/>
      <w:r w:rsidRPr="006047A2">
        <w:rPr>
          <w:bCs/>
          <w:szCs w:val="28"/>
        </w:rPr>
        <w:t>дорожно-тропиночную</w:t>
      </w:r>
      <w:proofErr w:type="spellEnd"/>
      <w:r w:rsidRPr="006047A2">
        <w:rPr>
          <w:bCs/>
          <w:szCs w:val="28"/>
        </w:rPr>
        <w:t xml:space="preserve"> сеть для организации их движения, а на опушках полян </w:t>
      </w:r>
      <w:r w:rsidRPr="006047A2">
        <w:rPr>
          <w:szCs w:val="28"/>
        </w:rPr>
        <w:t>–</w:t>
      </w:r>
      <w:r w:rsidRPr="006047A2">
        <w:rPr>
          <w:bCs/>
          <w:szCs w:val="28"/>
        </w:rPr>
        <w:t xml:space="preserve"> почвозащитные посадки, при численности единовременных посетителей 50 чел./га и более – мероприятия по преобразованию лесного </w:t>
      </w:r>
      <w:r w:rsidRPr="006047A2">
        <w:rPr>
          <w:bCs/>
          <w:szCs w:val="28"/>
        </w:rPr>
        <w:lastRenderedPageBreak/>
        <w:t>ландшафта в парковый.</w:t>
      </w:r>
    </w:p>
    <w:p w:rsidR="00E069B8" w:rsidRPr="006047A2" w:rsidRDefault="00E069B8" w:rsidP="00BA23E6">
      <w:pPr>
        <w:widowControl w:val="0"/>
        <w:ind w:firstLine="720"/>
        <w:rPr>
          <w:bCs/>
          <w:szCs w:val="28"/>
        </w:rPr>
      </w:pPr>
      <w:r w:rsidRPr="006047A2">
        <w:rPr>
          <w:bCs/>
          <w:szCs w:val="28"/>
        </w:rPr>
        <w:t xml:space="preserve">6.19. 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w:t>
      </w:r>
    </w:p>
    <w:p w:rsidR="00E069B8" w:rsidRPr="006047A2" w:rsidRDefault="00E069B8" w:rsidP="00BA23E6">
      <w:pPr>
        <w:widowControl w:val="0"/>
        <w:ind w:firstLine="720"/>
        <w:rPr>
          <w:bCs/>
          <w:szCs w:val="28"/>
        </w:rPr>
      </w:pPr>
      <w:r w:rsidRPr="006047A2">
        <w:rPr>
          <w:bCs/>
          <w:szCs w:val="28"/>
        </w:rPr>
        <w:t xml:space="preserve">6.20. Размеры территорий зон отдыха следует принимать из расчета 500 кв.м на одного посетителя, в том числе интенсивно используемая </w:t>
      </w:r>
      <w:r>
        <w:rPr>
          <w:bCs/>
          <w:szCs w:val="28"/>
        </w:rPr>
        <w:t>их</w:t>
      </w:r>
      <w:r w:rsidRPr="006047A2">
        <w:rPr>
          <w:bCs/>
          <w:szCs w:val="28"/>
        </w:rPr>
        <w:t xml:space="preserve"> часть для активных видов отдыха должна составлять не менее 100 кв.м на одного посетителя. Площадь участка зоны массового кратковременного отдыха следует принимать не менее </w:t>
      </w:r>
      <w:smartTag w:uri="urn:schemas-microsoft-com:office:smarttags" w:element="metricconverter">
        <w:smartTagPr>
          <w:attr w:name="ProductID" w:val="50 га"/>
        </w:smartTagPr>
        <w:r w:rsidRPr="006047A2">
          <w:rPr>
            <w:bCs/>
            <w:szCs w:val="28"/>
          </w:rPr>
          <w:t>50 га</w:t>
        </w:r>
      </w:smartTag>
      <w:r w:rsidRPr="006047A2">
        <w:rPr>
          <w:bCs/>
          <w:szCs w:val="28"/>
        </w:rPr>
        <w:t>.</w:t>
      </w:r>
    </w:p>
    <w:p w:rsidR="00E069B8" w:rsidRPr="006047A2" w:rsidRDefault="00E069B8" w:rsidP="00BA23E6">
      <w:pPr>
        <w:widowControl w:val="0"/>
        <w:ind w:firstLine="720"/>
        <w:rPr>
          <w:bCs/>
          <w:szCs w:val="28"/>
        </w:rPr>
      </w:pPr>
      <w:r w:rsidRPr="006047A2">
        <w:rPr>
          <w:bCs/>
          <w:szCs w:val="28"/>
        </w:rPr>
        <w:t xml:space="preserve">6.21.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w:t>
      </w:r>
      <w:smartTag w:uri="urn:schemas-microsoft-com:office:smarttags" w:element="metricconverter">
        <w:smartTagPr>
          <w:attr w:name="ProductID" w:val="500 м"/>
        </w:smartTagPr>
        <w:r w:rsidRPr="006047A2">
          <w:rPr>
            <w:bCs/>
            <w:szCs w:val="28"/>
          </w:rPr>
          <w:t>500 м</w:t>
        </w:r>
      </w:smartTag>
      <w:r w:rsidRPr="006047A2">
        <w:rPr>
          <w:bCs/>
          <w:szCs w:val="28"/>
        </w:rPr>
        <w:t xml:space="preserve">, а от домов отдыха – не менее </w:t>
      </w:r>
      <w:smartTag w:uri="urn:schemas-microsoft-com:office:smarttags" w:element="metricconverter">
        <w:smartTagPr>
          <w:attr w:name="ProductID" w:val="300 м"/>
        </w:smartTagPr>
        <w:r w:rsidRPr="006047A2">
          <w:rPr>
            <w:bCs/>
            <w:szCs w:val="28"/>
          </w:rPr>
          <w:t>300 м</w:t>
        </w:r>
      </w:smartTag>
      <w:r w:rsidRPr="006047A2">
        <w:rPr>
          <w:bCs/>
          <w:szCs w:val="28"/>
        </w:rPr>
        <w:t>.</w:t>
      </w:r>
    </w:p>
    <w:p w:rsidR="00E069B8" w:rsidRPr="006047A2" w:rsidRDefault="00E069B8" w:rsidP="00BA23E6">
      <w:pPr>
        <w:widowControl w:val="0"/>
        <w:ind w:firstLine="720"/>
        <w:rPr>
          <w:bCs/>
          <w:spacing w:val="-2"/>
          <w:szCs w:val="28"/>
        </w:rPr>
      </w:pPr>
      <w:r w:rsidRPr="006047A2">
        <w:rPr>
          <w:bCs/>
          <w:spacing w:val="-2"/>
          <w:szCs w:val="28"/>
        </w:rPr>
        <w:t>6.22. Размеры стоянок автомобилей, размещаемых у границ лесопарков, зон отдыха и курортных зон, следует определять по заданию на проектирование, а при о</w:t>
      </w:r>
      <w:r w:rsidR="006540F5">
        <w:rPr>
          <w:bCs/>
          <w:spacing w:val="-2"/>
          <w:szCs w:val="28"/>
        </w:rPr>
        <w:t xml:space="preserve">тсутствии данных – </w:t>
      </w:r>
      <w:bookmarkStart w:id="13" w:name="_GoBack"/>
      <w:bookmarkEnd w:id="13"/>
      <w:r w:rsidRPr="006047A2">
        <w:rPr>
          <w:bCs/>
          <w:spacing w:val="-2"/>
          <w:szCs w:val="28"/>
        </w:rPr>
        <w:t xml:space="preserve"> к настоящим нормативам.</w:t>
      </w:r>
    </w:p>
    <w:p w:rsidR="00E069B8" w:rsidRPr="006047A2" w:rsidRDefault="00E069B8" w:rsidP="00BA23E6">
      <w:pPr>
        <w:widowControl w:val="0"/>
        <w:ind w:firstLine="720"/>
        <w:rPr>
          <w:bCs/>
          <w:szCs w:val="28"/>
        </w:rPr>
      </w:pPr>
      <w:r w:rsidRPr="006047A2">
        <w:rPr>
          <w:bCs/>
          <w:szCs w:val="28"/>
        </w:rPr>
        <w:t xml:space="preserve">6.23. В </w:t>
      </w:r>
      <w:r w:rsidRPr="006047A2">
        <w:rPr>
          <w:iCs/>
          <w:szCs w:val="28"/>
        </w:rPr>
        <w:t xml:space="preserve">сельских поселениях </w:t>
      </w:r>
      <w:r w:rsidRPr="006047A2">
        <w:rPr>
          <w:bCs/>
          <w:szCs w:val="28"/>
        </w:rPr>
        <w:t xml:space="preserve">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w:t>
      </w:r>
      <w:r>
        <w:rPr>
          <w:bCs/>
          <w:szCs w:val="28"/>
        </w:rPr>
        <w:t>6</w:t>
      </w:r>
      <w:r w:rsidRPr="006047A2">
        <w:rPr>
          <w:bCs/>
          <w:szCs w:val="28"/>
        </w:rPr>
        <w:t>.</w:t>
      </w:r>
    </w:p>
    <w:p w:rsidR="00E069B8" w:rsidRPr="006047A2" w:rsidRDefault="00E069B8" w:rsidP="00BA23E6">
      <w:pPr>
        <w:widowControl w:val="0"/>
        <w:spacing w:before="120" w:after="120"/>
        <w:ind w:firstLine="720"/>
        <w:jc w:val="right"/>
        <w:rPr>
          <w:bCs/>
          <w:szCs w:val="28"/>
        </w:rPr>
      </w:pPr>
      <w:r w:rsidRPr="006047A2">
        <w:rPr>
          <w:bCs/>
          <w:szCs w:val="28"/>
        </w:rPr>
        <w:t xml:space="preserve">Таблица </w:t>
      </w:r>
      <w:r>
        <w:rPr>
          <w:bCs/>
          <w:szCs w:val="28"/>
        </w:rPr>
        <w:t>6</w:t>
      </w: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tblPr>
      <w:tblGrid>
        <w:gridCol w:w="2722"/>
        <w:gridCol w:w="7337"/>
      </w:tblGrid>
      <w:tr w:rsidR="00E069B8" w:rsidRPr="006047A2" w:rsidTr="00BB37AD">
        <w:trPr>
          <w:trHeight w:val="402"/>
        </w:trPr>
        <w:tc>
          <w:tcPr>
            <w:tcW w:w="1353" w:type="pct"/>
            <w:vMerge w:val="restart"/>
          </w:tcPr>
          <w:p w:rsidR="00E069B8" w:rsidRPr="006047A2" w:rsidRDefault="00E069B8" w:rsidP="00BB37AD">
            <w:pPr>
              <w:widowControl w:val="0"/>
              <w:jc w:val="center"/>
              <w:rPr>
                <w:bCs/>
              </w:rPr>
            </w:pPr>
            <w:r w:rsidRPr="006047A2">
              <w:rPr>
                <w:bCs/>
              </w:rPr>
              <w:t>Озелененные территории общего пользования</w:t>
            </w:r>
          </w:p>
        </w:tc>
        <w:tc>
          <w:tcPr>
            <w:tcW w:w="3647" w:type="pct"/>
          </w:tcPr>
          <w:p w:rsidR="00E069B8" w:rsidRPr="006047A2" w:rsidRDefault="00E069B8" w:rsidP="00BB37AD">
            <w:pPr>
              <w:widowControl w:val="0"/>
              <w:jc w:val="center"/>
              <w:rPr>
                <w:bCs/>
              </w:rPr>
            </w:pPr>
            <w:r w:rsidRPr="006047A2">
              <w:rPr>
                <w:bCs/>
              </w:rPr>
              <w:t>Площадь озелененных территорий, кв.м/чел.</w:t>
            </w:r>
          </w:p>
        </w:tc>
      </w:tr>
      <w:tr w:rsidR="00E069B8" w:rsidRPr="006047A2" w:rsidTr="00BB37AD">
        <w:tc>
          <w:tcPr>
            <w:tcW w:w="1353" w:type="pct"/>
            <w:vMerge/>
          </w:tcPr>
          <w:p w:rsidR="00E069B8" w:rsidRPr="006047A2" w:rsidRDefault="00E069B8" w:rsidP="00BB37AD">
            <w:pPr>
              <w:widowControl w:val="0"/>
              <w:jc w:val="center"/>
              <w:rPr>
                <w:bCs/>
              </w:rPr>
            </w:pPr>
          </w:p>
        </w:tc>
        <w:tc>
          <w:tcPr>
            <w:tcW w:w="3647" w:type="pct"/>
          </w:tcPr>
          <w:p w:rsidR="00E069B8" w:rsidRPr="006047A2" w:rsidRDefault="00E069B8" w:rsidP="00BB37AD">
            <w:pPr>
              <w:widowControl w:val="0"/>
              <w:jc w:val="center"/>
              <w:rPr>
                <w:bCs/>
              </w:rPr>
            </w:pPr>
            <w:r w:rsidRPr="006047A2">
              <w:rPr>
                <w:bCs/>
              </w:rPr>
              <w:t>сельских</w:t>
            </w:r>
          </w:p>
          <w:p w:rsidR="00E069B8" w:rsidRPr="006047A2" w:rsidRDefault="00E069B8" w:rsidP="00BB37AD">
            <w:pPr>
              <w:widowControl w:val="0"/>
              <w:jc w:val="center"/>
              <w:rPr>
                <w:bCs/>
              </w:rPr>
            </w:pPr>
            <w:r w:rsidRPr="006047A2">
              <w:rPr>
                <w:bCs/>
              </w:rPr>
              <w:t>поселений</w:t>
            </w:r>
          </w:p>
        </w:tc>
      </w:tr>
      <w:tr w:rsidR="00E069B8" w:rsidRPr="006047A2" w:rsidTr="00BB37AD">
        <w:trPr>
          <w:trHeight w:val="213"/>
        </w:trPr>
        <w:tc>
          <w:tcPr>
            <w:tcW w:w="1353" w:type="pct"/>
          </w:tcPr>
          <w:p w:rsidR="00E069B8" w:rsidRDefault="00E069B8" w:rsidP="00BB37AD">
            <w:pPr>
              <w:widowControl w:val="0"/>
              <w:ind w:left="97"/>
              <w:rPr>
                <w:bCs/>
              </w:rPr>
            </w:pPr>
          </w:p>
          <w:p w:rsidR="00E069B8" w:rsidRPr="006047A2" w:rsidRDefault="00E069B8" w:rsidP="00BB37AD">
            <w:pPr>
              <w:widowControl w:val="0"/>
              <w:ind w:left="97"/>
              <w:rPr>
                <w:bCs/>
              </w:rPr>
            </w:pPr>
            <w:r w:rsidRPr="006047A2">
              <w:rPr>
                <w:bCs/>
              </w:rPr>
              <w:t>Обще</w:t>
            </w:r>
            <w:r>
              <w:rPr>
                <w:bCs/>
              </w:rPr>
              <w:t>поселковые</w:t>
            </w:r>
          </w:p>
        </w:tc>
        <w:tc>
          <w:tcPr>
            <w:tcW w:w="3647" w:type="pct"/>
          </w:tcPr>
          <w:p w:rsidR="00E069B8" w:rsidRDefault="00E069B8" w:rsidP="00BB37AD">
            <w:pPr>
              <w:widowControl w:val="0"/>
              <w:jc w:val="center"/>
              <w:rPr>
                <w:bCs/>
              </w:rPr>
            </w:pPr>
          </w:p>
          <w:p w:rsidR="00E069B8" w:rsidRPr="006047A2" w:rsidRDefault="00E069B8" w:rsidP="00BB37AD">
            <w:pPr>
              <w:widowControl w:val="0"/>
              <w:jc w:val="center"/>
              <w:rPr>
                <w:bCs/>
              </w:rPr>
            </w:pPr>
            <w:r w:rsidRPr="004162CA">
              <w:rPr>
                <w:bCs/>
              </w:rPr>
              <w:t>12</w:t>
            </w:r>
          </w:p>
        </w:tc>
      </w:tr>
    </w:tbl>
    <w:p w:rsidR="00E069B8" w:rsidRDefault="00E069B8" w:rsidP="00BA23E6">
      <w:pPr>
        <w:widowControl w:val="0"/>
        <w:ind w:firstLine="720"/>
        <w:rPr>
          <w:bCs/>
        </w:rPr>
      </w:pPr>
      <w:r>
        <w:rPr>
          <w:bCs/>
        </w:rPr>
        <w:t>Примечания:</w:t>
      </w:r>
    </w:p>
    <w:p w:rsidR="00E069B8" w:rsidRPr="006047A2" w:rsidRDefault="00E069B8" w:rsidP="00BA23E6">
      <w:pPr>
        <w:widowControl w:val="0"/>
        <w:ind w:firstLine="720"/>
        <w:rPr>
          <w:bCs/>
        </w:rPr>
      </w:pPr>
      <w:r>
        <w:rPr>
          <w:bCs/>
        </w:rPr>
        <w:t>1</w:t>
      </w:r>
      <w:r w:rsidRPr="006047A2">
        <w:rPr>
          <w:bCs/>
        </w:rPr>
        <w:t>. Площадь озелененных территорий общего пользования в поселениях, расположенных в степи и лесостепи, допускается увеличивать на 10-20%.</w:t>
      </w:r>
    </w:p>
    <w:p w:rsidR="00E069B8" w:rsidRPr="006047A2" w:rsidRDefault="00E069B8" w:rsidP="00BA23E6">
      <w:pPr>
        <w:widowControl w:val="0"/>
        <w:ind w:firstLine="720"/>
        <w:rPr>
          <w:bCs/>
        </w:rPr>
      </w:pPr>
      <w:r>
        <w:rPr>
          <w:bCs/>
        </w:rPr>
        <w:t>2</w:t>
      </w:r>
      <w:r w:rsidRPr="006047A2">
        <w:rPr>
          <w:bCs/>
        </w:rPr>
        <w:t>. 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E069B8" w:rsidRPr="006047A2" w:rsidRDefault="00E069B8" w:rsidP="00BA23E6">
      <w:pPr>
        <w:widowControl w:val="0"/>
        <w:spacing w:before="120"/>
        <w:ind w:firstLine="720"/>
        <w:rPr>
          <w:bCs/>
          <w:szCs w:val="28"/>
        </w:rPr>
      </w:pPr>
      <w:r w:rsidRPr="006047A2">
        <w:rPr>
          <w:bCs/>
          <w:szCs w:val="28"/>
        </w:rPr>
        <w:t>6.25. Время доступности парков на общественном транспорте (без учета времени ожидания транспорта) должно быть не более 20 мин., а парков жилых районов – не более 15 мин.</w:t>
      </w:r>
    </w:p>
    <w:p w:rsidR="00E069B8" w:rsidRPr="006047A2" w:rsidRDefault="00E069B8" w:rsidP="00BA23E6">
      <w:pPr>
        <w:widowControl w:val="0"/>
        <w:ind w:firstLine="720"/>
        <w:rPr>
          <w:bCs/>
          <w:spacing w:val="-2"/>
          <w:szCs w:val="28"/>
        </w:rPr>
      </w:pPr>
      <w:r w:rsidRPr="006047A2">
        <w:rPr>
          <w:bCs/>
          <w:spacing w:val="-2"/>
          <w:szCs w:val="28"/>
        </w:rPr>
        <w:t>6.26. 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E069B8" w:rsidRPr="006047A2" w:rsidRDefault="00E069B8" w:rsidP="00BA23E6">
      <w:pPr>
        <w:widowControl w:val="0"/>
        <w:ind w:firstLine="720"/>
        <w:rPr>
          <w:bCs/>
          <w:szCs w:val="28"/>
        </w:rPr>
      </w:pPr>
      <w:r w:rsidRPr="006047A2">
        <w:rPr>
          <w:bCs/>
          <w:szCs w:val="28"/>
        </w:rPr>
        <w:t xml:space="preserve">6.27. Размещение зоопарков следует предусматривать в составе рекреационных зон. Расстояние от границ зоопарка до жилой и общественной </w:t>
      </w:r>
      <w:r w:rsidRPr="006047A2">
        <w:rPr>
          <w:bCs/>
          <w:szCs w:val="28"/>
        </w:rPr>
        <w:lastRenderedPageBreak/>
        <w:t xml:space="preserve">застройки устанавливается по согласованию с местными органами здравоохранения, но не менее </w:t>
      </w:r>
      <w:smartTag w:uri="urn:schemas-microsoft-com:office:smarttags" w:element="metricconverter">
        <w:smartTagPr>
          <w:attr w:name="ProductID" w:val="50 м"/>
        </w:smartTagPr>
        <w:r w:rsidRPr="006047A2">
          <w:rPr>
            <w:bCs/>
            <w:szCs w:val="28"/>
          </w:rPr>
          <w:t>50 м</w:t>
        </w:r>
      </w:smartTag>
      <w:r w:rsidRPr="006047A2">
        <w:rPr>
          <w:bCs/>
          <w:szCs w:val="28"/>
        </w:rPr>
        <w:t>.</w:t>
      </w:r>
    </w:p>
    <w:p w:rsidR="00E069B8" w:rsidRPr="006047A2" w:rsidRDefault="00E069B8" w:rsidP="00BA23E6">
      <w:pPr>
        <w:widowControl w:val="0"/>
        <w:ind w:firstLine="720"/>
        <w:rPr>
          <w:bCs/>
          <w:szCs w:val="28"/>
        </w:rPr>
      </w:pPr>
      <w:r w:rsidRPr="006047A2">
        <w:rPr>
          <w:bCs/>
          <w:szCs w:val="28"/>
        </w:rPr>
        <w:t>6.28. Ориентировочные размеры детских парков допускается принимать из расчета 0,5 кв.м/чел., включая площадки и спортивные сооружения, нормы расчета которых приведены в рекомендуемом Приложении</w:t>
      </w:r>
      <w:r w:rsidRPr="006047A2">
        <w:rPr>
          <w:szCs w:val="28"/>
        </w:rPr>
        <w:t>Ж</w:t>
      </w:r>
      <w:r w:rsidRPr="006047A2">
        <w:rPr>
          <w:bCs/>
          <w:szCs w:val="28"/>
        </w:rPr>
        <w:t xml:space="preserve"> к настоящим нормативам. </w:t>
      </w:r>
    </w:p>
    <w:p w:rsidR="00E069B8" w:rsidRPr="00F946DB" w:rsidRDefault="00E069B8" w:rsidP="00BA23E6">
      <w:pPr>
        <w:widowControl w:val="0"/>
        <w:ind w:firstLine="720"/>
        <w:rPr>
          <w:bCs/>
          <w:szCs w:val="28"/>
        </w:rPr>
      </w:pPr>
      <w:r w:rsidRPr="00F946DB">
        <w:rPr>
          <w:bCs/>
          <w:szCs w:val="28"/>
        </w:rPr>
        <w:t xml:space="preserve">6.29. 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парков жилых районов – </w:t>
      </w:r>
      <w:smartTag w:uri="urn:schemas-microsoft-com:office:smarttags" w:element="metricconverter">
        <w:smartTagPr>
          <w:attr w:name="ProductID" w:val="3 га"/>
        </w:smartTagPr>
        <w:r w:rsidRPr="00F946DB">
          <w:rPr>
            <w:bCs/>
            <w:szCs w:val="28"/>
          </w:rPr>
          <w:t>3 га</w:t>
        </w:r>
      </w:smartTag>
      <w:r w:rsidRPr="00F946DB">
        <w:rPr>
          <w:bCs/>
          <w:szCs w:val="28"/>
        </w:rPr>
        <w:t xml:space="preserve">; скверов – </w:t>
      </w:r>
      <w:smartTag w:uri="urn:schemas-microsoft-com:office:smarttags" w:element="metricconverter">
        <w:smartTagPr>
          <w:attr w:name="ProductID" w:val="0,5 га"/>
        </w:smartTagPr>
        <w:r w:rsidRPr="00F946DB">
          <w:rPr>
            <w:bCs/>
            <w:szCs w:val="28"/>
          </w:rPr>
          <w:t>0,5 га</w:t>
        </w:r>
      </w:smartTag>
      <w:r w:rsidRPr="00F946DB">
        <w:rPr>
          <w:bCs/>
          <w:szCs w:val="28"/>
        </w:rPr>
        <w:t>.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E069B8" w:rsidRPr="006047A2" w:rsidRDefault="00E069B8" w:rsidP="00BA23E6">
      <w:pPr>
        <w:widowControl w:val="0"/>
        <w:ind w:firstLine="720"/>
        <w:rPr>
          <w:bCs/>
          <w:szCs w:val="28"/>
        </w:rPr>
      </w:pPr>
      <w:r w:rsidRPr="006047A2">
        <w:rPr>
          <w:bCs/>
          <w:szCs w:val="28"/>
        </w:rPr>
        <w:t>6.30. 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E069B8" w:rsidRPr="006047A2" w:rsidRDefault="00E069B8" w:rsidP="00BA23E6">
      <w:pPr>
        <w:widowControl w:val="0"/>
        <w:ind w:firstLine="720"/>
        <w:rPr>
          <w:bCs/>
          <w:szCs w:val="28"/>
        </w:rPr>
      </w:pPr>
      <w:r w:rsidRPr="006047A2">
        <w:rPr>
          <w:bCs/>
          <w:szCs w:val="28"/>
        </w:rPr>
        <w:t xml:space="preserve">6.31. Ширину бульваров с одной продольной пешеходной аллеей следует принимать не менее размещаемых: по оси улиц – </w:t>
      </w:r>
      <w:smartTag w:uri="urn:schemas-microsoft-com:office:smarttags" w:element="metricconverter">
        <w:smartTagPr>
          <w:attr w:name="ProductID" w:val="18 м"/>
        </w:smartTagPr>
        <w:r w:rsidRPr="006047A2">
          <w:rPr>
            <w:bCs/>
            <w:szCs w:val="28"/>
          </w:rPr>
          <w:t>18 м</w:t>
        </w:r>
      </w:smartTag>
      <w:r w:rsidRPr="006047A2">
        <w:rPr>
          <w:bCs/>
          <w:szCs w:val="28"/>
        </w:rPr>
        <w:t xml:space="preserve">, с одной стороны улицы между проезжей частью и застройкой – </w:t>
      </w:r>
      <w:smartTag w:uri="urn:schemas-microsoft-com:office:smarttags" w:element="metricconverter">
        <w:smartTagPr>
          <w:attr w:name="ProductID" w:val="10 м"/>
        </w:smartTagPr>
        <w:r w:rsidRPr="006047A2">
          <w:rPr>
            <w:bCs/>
            <w:szCs w:val="28"/>
          </w:rPr>
          <w:t>10 м</w:t>
        </w:r>
      </w:smartTag>
      <w:r w:rsidRPr="006047A2">
        <w:rPr>
          <w:bCs/>
          <w:szCs w:val="28"/>
        </w:rPr>
        <w:t>.</w:t>
      </w:r>
    </w:p>
    <w:p w:rsidR="00E069B8" w:rsidRPr="006047A2" w:rsidRDefault="00E069B8" w:rsidP="00BA23E6">
      <w:pPr>
        <w:widowControl w:val="0"/>
        <w:ind w:firstLine="720"/>
        <w:rPr>
          <w:bCs/>
          <w:szCs w:val="28"/>
        </w:rPr>
      </w:pPr>
      <w:r w:rsidRPr="006047A2">
        <w:rPr>
          <w:bCs/>
          <w:szCs w:val="28"/>
        </w:rPr>
        <w:t>6.32. Озелененные территории общего пользования должны быть освещены, благоустроены и оборудованы малыми архитектурными формами.</w:t>
      </w:r>
    </w:p>
    <w:p w:rsidR="00E069B8" w:rsidRPr="006047A2" w:rsidRDefault="00E069B8" w:rsidP="00BA23E6">
      <w:pPr>
        <w:widowControl w:val="0"/>
        <w:ind w:firstLine="720"/>
        <w:rPr>
          <w:bCs/>
          <w:szCs w:val="28"/>
        </w:rPr>
      </w:pPr>
      <w:r w:rsidRPr="006047A2">
        <w:rPr>
          <w:bCs/>
          <w:szCs w:val="28"/>
        </w:rPr>
        <w:t xml:space="preserve">6.33. Расстояние от зданий и сооружений, а также объектов инженерного благоустройства до деревьев и кустарников следует принимать в соответствии с таблицей </w:t>
      </w:r>
      <w:r>
        <w:rPr>
          <w:bCs/>
          <w:szCs w:val="28"/>
        </w:rPr>
        <w:t>7</w:t>
      </w:r>
      <w:r w:rsidRPr="006047A2">
        <w:rPr>
          <w:bCs/>
          <w:szCs w:val="28"/>
        </w:rPr>
        <w:t>.</w:t>
      </w:r>
    </w:p>
    <w:p w:rsidR="00E069B8" w:rsidRPr="006047A2" w:rsidRDefault="00E069B8" w:rsidP="00BA23E6">
      <w:pPr>
        <w:widowControl w:val="0"/>
        <w:spacing w:before="120" w:after="120"/>
        <w:ind w:firstLine="720"/>
        <w:jc w:val="right"/>
        <w:rPr>
          <w:bCs/>
          <w:szCs w:val="28"/>
        </w:rPr>
      </w:pPr>
      <w:r w:rsidRPr="006047A2">
        <w:rPr>
          <w:bCs/>
          <w:szCs w:val="28"/>
        </w:rPr>
        <w:t xml:space="preserve">Таблица </w:t>
      </w:r>
      <w:r>
        <w:rPr>
          <w:bCs/>
          <w:szCs w:val="28"/>
        </w:rPr>
        <w:t>7</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87"/>
        <w:gridCol w:w="1978"/>
        <w:gridCol w:w="1895"/>
      </w:tblGrid>
      <w:tr w:rsidR="00E069B8" w:rsidRPr="006047A2" w:rsidTr="00BB37AD">
        <w:tc>
          <w:tcPr>
            <w:tcW w:w="3075" w:type="pct"/>
            <w:vMerge w:val="restart"/>
            <w:tcBorders>
              <w:bottom w:val="nil"/>
            </w:tcBorders>
          </w:tcPr>
          <w:p w:rsidR="00E069B8" w:rsidRPr="006047A2" w:rsidRDefault="00E069B8" w:rsidP="00BB37AD">
            <w:pPr>
              <w:widowControl w:val="0"/>
              <w:jc w:val="center"/>
              <w:rPr>
                <w:bCs/>
              </w:rPr>
            </w:pPr>
            <w:r w:rsidRPr="006047A2">
              <w:rPr>
                <w:bCs/>
              </w:rPr>
              <w:t>Здание, сооружение, объект инженерного</w:t>
            </w:r>
          </w:p>
          <w:p w:rsidR="00E069B8" w:rsidRPr="006047A2" w:rsidRDefault="00E069B8" w:rsidP="00BB37AD">
            <w:pPr>
              <w:widowControl w:val="0"/>
              <w:jc w:val="center"/>
              <w:rPr>
                <w:bCs/>
              </w:rPr>
            </w:pPr>
            <w:r w:rsidRPr="006047A2">
              <w:rPr>
                <w:bCs/>
              </w:rPr>
              <w:t>благоустройства</w:t>
            </w:r>
          </w:p>
        </w:tc>
        <w:tc>
          <w:tcPr>
            <w:tcW w:w="1925" w:type="pct"/>
            <w:gridSpan w:val="2"/>
          </w:tcPr>
          <w:p w:rsidR="00E069B8" w:rsidRPr="006047A2" w:rsidRDefault="00E069B8" w:rsidP="00BB37AD">
            <w:pPr>
              <w:widowControl w:val="0"/>
              <w:jc w:val="center"/>
              <w:rPr>
                <w:bCs/>
              </w:rPr>
            </w:pPr>
            <w:r w:rsidRPr="006047A2">
              <w:rPr>
                <w:bCs/>
              </w:rPr>
              <w:t>Расстояния от здания, сооружения, объекта до оси, м</w:t>
            </w:r>
          </w:p>
        </w:tc>
      </w:tr>
      <w:tr w:rsidR="00E069B8" w:rsidRPr="006047A2" w:rsidTr="00BB37AD">
        <w:tc>
          <w:tcPr>
            <w:tcW w:w="3075" w:type="pct"/>
            <w:vMerge/>
            <w:tcBorders>
              <w:bottom w:val="nil"/>
            </w:tcBorders>
          </w:tcPr>
          <w:p w:rsidR="00E069B8" w:rsidRPr="006047A2" w:rsidRDefault="00E069B8" w:rsidP="00BB37AD">
            <w:pPr>
              <w:widowControl w:val="0"/>
              <w:spacing w:line="240" w:lineRule="exact"/>
              <w:jc w:val="center"/>
              <w:rPr>
                <w:bCs/>
              </w:rPr>
            </w:pPr>
          </w:p>
        </w:tc>
        <w:tc>
          <w:tcPr>
            <w:tcW w:w="983" w:type="pct"/>
            <w:tcBorders>
              <w:bottom w:val="nil"/>
            </w:tcBorders>
          </w:tcPr>
          <w:p w:rsidR="00E069B8" w:rsidRPr="006047A2" w:rsidRDefault="00E069B8" w:rsidP="00BB37AD">
            <w:pPr>
              <w:widowControl w:val="0"/>
              <w:spacing w:line="240" w:lineRule="exact"/>
              <w:jc w:val="center"/>
              <w:rPr>
                <w:bCs/>
              </w:rPr>
            </w:pPr>
            <w:r w:rsidRPr="006047A2">
              <w:rPr>
                <w:bCs/>
              </w:rPr>
              <w:t>ствола дерева</w:t>
            </w:r>
          </w:p>
        </w:tc>
        <w:tc>
          <w:tcPr>
            <w:tcW w:w="942" w:type="pct"/>
            <w:tcBorders>
              <w:bottom w:val="nil"/>
            </w:tcBorders>
          </w:tcPr>
          <w:p w:rsidR="00E069B8" w:rsidRPr="006047A2" w:rsidRDefault="00E069B8" w:rsidP="00BB37AD">
            <w:pPr>
              <w:widowControl w:val="0"/>
              <w:spacing w:line="240" w:lineRule="exact"/>
              <w:jc w:val="center"/>
              <w:rPr>
                <w:bCs/>
              </w:rPr>
            </w:pPr>
            <w:r w:rsidRPr="006047A2">
              <w:rPr>
                <w:bCs/>
              </w:rPr>
              <w:t>кустарника</w:t>
            </w:r>
          </w:p>
        </w:tc>
      </w:tr>
    </w:tbl>
    <w:p w:rsidR="00E069B8" w:rsidRPr="006047A2" w:rsidRDefault="00E069B8" w:rsidP="00BA23E6">
      <w:pPr>
        <w:spacing w:line="24" w:lineRule="auto"/>
        <w:rPr>
          <w:sz w:val="2"/>
          <w:szCs w:val="2"/>
        </w:rPr>
      </w:pPr>
    </w:p>
    <w:p w:rsidR="00E069B8" w:rsidRPr="006047A2" w:rsidRDefault="00E069B8" w:rsidP="00BA23E6">
      <w:pPr>
        <w:spacing w:line="24" w:lineRule="auto"/>
        <w:rPr>
          <w:sz w:val="2"/>
          <w:szCs w:val="2"/>
        </w:rPr>
      </w:pP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87"/>
        <w:gridCol w:w="1978"/>
        <w:gridCol w:w="1895"/>
      </w:tblGrid>
      <w:tr w:rsidR="00E069B8" w:rsidRPr="006047A2" w:rsidTr="00BB37AD">
        <w:trPr>
          <w:tblHeader/>
        </w:trPr>
        <w:tc>
          <w:tcPr>
            <w:tcW w:w="3075" w:type="pct"/>
          </w:tcPr>
          <w:p w:rsidR="00E069B8" w:rsidRPr="006047A2" w:rsidRDefault="00E069B8" w:rsidP="00BB37AD">
            <w:pPr>
              <w:widowControl w:val="0"/>
              <w:spacing w:line="240" w:lineRule="exact"/>
              <w:jc w:val="center"/>
              <w:rPr>
                <w:bCs/>
              </w:rPr>
            </w:pPr>
            <w:r w:rsidRPr="006047A2">
              <w:rPr>
                <w:bCs/>
              </w:rPr>
              <w:t>1</w:t>
            </w:r>
          </w:p>
        </w:tc>
        <w:tc>
          <w:tcPr>
            <w:tcW w:w="983" w:type="pct"/>
          </w:tcPr>
          <w:p w:rsidR="00E069B8" w:rsidRPr="006047A2" w:rsidRDefault="00E069B8" w:rsidP="00BB37AD">
            <w:pPr>
              <w:widowControl w:val="0"/>
              <w:spacing w:line="240" w:lineRule="exact"/>
              <w:jc w:val="center"/>
              <w:rPr>
                <w:bCs/>
              </w:rPr>
            </w:pPr>
            <w:r w:rsidRPr="006047A2">
              <w:rPr>
                <w:bCs/>
              </w:rPr>
              <w:t>2</w:t>
            </w:r>
          </w:p>
        </w:tc>
        <w:tc>
          <w:tcPr>
            <w:tcW w:w="942" w:type="pct"/>
          </w:tcPr>
          <w:p w:rsidR="00E069B8" w:rsidRPr="006047A2" w:rsidRDefault="00E069B8" w:rsidP="00BB37AD">
            <w:pPr>
              <w:widowControl w:val="0"/>
              <w:spacing w:line="240" w:lineRule="exact"/>
              <w:jc w:val="center"/>
              <w:rPr>
                <w:bCs/>
              </w:rPr>
            </w:pPr>
            <w:r w:rsidRPr="006047A2">
              <w:rPr>
                <w:bCs/>
              </w:rPr>
              <w:t>3</w:t>
            </w:r>
          </w:p>
        </w:tc>
      </w:tr>
      <w:tr w:rsidR="00E069B8" w:rsidRPr="006047A2" w:rsidTr="00BB37AD">
        <w:tc>
          <w:tcPr>
            <w:tcW w:w="3075" w:type="pct"/>
          </w:tcPr>
          <w:p w:rsidR="00E069B8" w:rsidRPr="006047A2" w:rsidRDefault="00E069B8" w:rsidP="00BB37AD">
            <w:pPr>
              <w:widowControl w:val="0"/>
              <w:rPr>
                <w:bCs/>
              </w:rPr>
            </w:pPr>
            <w:r w:rsidRPr="006047A2">
              <w:rPr>
                <w:bCs/>
              </w:rPr>
              <w:t>Наружная стена здания и сооружения</w:t>
            </w:r>
          </w:p>
        </w:tc>
        <w:tc>
          <w:tcPr>
            <w:tcW w:w="983" w:type="pct"/>
            <w:vAlign w:val="center"/>
          </w:tcPr>
          <w:p w:rsidR="00E069B8" w:rsidRPr="006047A2" w:rsidRDefault="00E069B8" w:rsidP="00BB37AD">
            <w:pPr>
              <w:widowControl w:val="0"/>
              <w:jc w:val="center"/>
              <w:rPr>
                <w:bCs/>
              </w:rPr>
            </w:pPr>
            <w:r w:rsidRPr="006047A2">
              <w:rPr>
                <w:bCs/>
              </w:rPr>
              <w:t>5,0</w:t>
            </w:r>
          </w:p>
        </w:tc>
        <w:tc>
          <w:tcPr>
            <w:tcW w:w="942" w:type="pct"/>
            <w:vAlign w:val="center"/>
          </w:tcPr>
          <w:p w:rsidR="00E069B8" w:rsidRPr="006047A2" w:rsidRDefault="00E069B8" w:rsidP="00BB37AD">
            <w:pPr>
              <w:widowControl w:val="0"/>
              <w:jc w:val="center"/>
              <w:rPr>
                <w:bCs/>
              </w:rPr>
            </w:pPr>
            <w:r w:rsidRPr="006047A2">
              <w:rPr>
                <w:bCs/>
              </w:rPr>
              <w:t>1,5</w:t>
            </w:r>
          </w:p>
        </w:tc>
      </w:tr>
      <w:tr w:rsidR="00E069B8" w:rsidRPr="006047A2" w:rsidTr="00BB37AD">
        <w:tc>
          <w:tcPr>
            <w:tcW w:w="3075" w:type="pct"/>
          </w:tcPr>
          <w:p w:rsidR="00E069B8" w:rsidRPr="006047A2" w:rsidRDefault="00E069B8" w:rsidP="00BB37AD">
            <w:pPr>
              <w:widowControl w:val="0"/>
              <w:rPr>
                <w:bCs/>
              </w:rPr>
            </w:pPr>
            <w:r w:rsidRPr="006047A2">
              <w:rPr>
                <w:bCs/>
              </w:rPr>
              <w:t>Край тротуара и садовой дорожки</w:t>
            </w:r>
          </w:p>
        </w:tc>
        <w:tc>
          <w:tcPr>
            <w:tcW w:w="983" w:type="pct"/>
            <w:vAlign w:val="center"/>
          </w:tcPr>
          <w:p w:rsidR="00E069B8" w:rsidRPr="006047A2" w:rsidRDefault="00E069B8" w:rsidP="00BB37AD">
            <w:pPr>
              <w:widowControl w:val="0"/>
              <w:jc w:val="center"/>
              <w:rPr>
                <w:bCs/>
              </w:rPr>
            </w:pPr>
            <w:r w:rsidRPr="006047A2">
              <w:rPr>
                <w:bCs/>
              </w:rPr>
              <w:t>0,7</w:t>
            </w:r>
          </w:p>
        </w:tc>
        <w:tc>
          <w:tcPr>
            <w:tcW w:w="942" w:type="pct"/>
            <w:vAlign w:val="center"/>
          </w:tcPr>
          <w:p w:rsidR="00E069B8" w:rsidRPr="006047A2" w:rsidRDefault="00E069B8" w:rsidP="00BB37AD">
            <w:pPr>
              <w:widowControl w:val="0"/>
              <w:jc w:val="center"/>
              <w:rPr>
                <w:bCs/>
              </w:rPr>
            </w:pPr>
            <w:r w:rsidRPr="006047A2">
              <w:rPr>
                <w:bCs/>
              </w:rPr>
              <w:t>0,5</w:t>
            </w:r>
          </w:p>
        </w:tc>
      </w:tr>
      <w:tr w:rsidR="00E069B8" w:rsidRPr="006047A2" w:rsidTr="00BB37AD">
        <w:tc>
          <w:tcPr>
            <w:tcW w:w="3075" w:type="pct"/>
          </w:tcPr>
          <w:p w:rsidR="00E069B8" w:rsidRPr="006047A2" w:rsidRDefault="00E069B8" w:rsidP="00BB37AD">
            <w:pPr>
              <w:widowControl w:val="0"/>
              <w:rPr>
                <w:bCs/>
              </w:rPr>
            </w:pPr>
            <w:r w:rsidRPr="006047A2">
              <w:rPr>
                <w:bCs/>
              </w:rPr>
              <w:t>Край проезжей части улиц, кромка укрепленной полосы обочины дороги или бровка канавы</w:t>
            </w:r>
          </w:p>
        </w:tc>
        <w:tc>
          <w:tcPr>
            <w:tcW w:w="983" w:type="pct"/>
            <w:vAlign w:val="center"/>
          </w:tcPr>
          <w:p w:rsidR="00E069B8" w:rsidRPr="006047A2" w:rsidRDefault="00E069B8" w:rsidP="00BB37AD">
            <w:pPr>
              <w:widowControl w:val="0"/>
              <w:jc w:val="center"/>
              <w:rPr>
                <w:bCs/>
              </w:rPr>
            </w:pPr>
            <w:r w:rsidRPr="006047A2">
              <w:rPr>
                <w:bCs/>
              </w:rPr>
              <w:t>2,0</w:t>
            </w:r>
          </w:p>
        </w:tc>
        <w:tc>
          <w:tcPr>
            <w:tcW w:w="942" w:type="pct"/>
            <w:vAlign w:val="center"/>
          </w:tcPr>
          <w:p w:rsidR="00E069B8" w:rsidRPr="006047A2" w:rsidRDefault="00E069B8" w:rsidP="00BB37AD">
            <w:pPr>
              <w:widowControl w:val="0"/>
              <w:jc w:val="center"/>
              <w:rPr>
                <w:bCs/>
              </w:rPr>
            </w:pPr>
            <w:r w:rsidRPr="006047A2">
              <w:rPr>
                <w:bCs/>
              </w:rPr>
              <w:t>1,0</w:t>
            </w:r>
          </w:p>
        </w:tc>
      </w:tr>
      <w:tr w:rsidR="00E069B8" w:rsidRPr="006047A2" w:rsidTr="00BB37AD">
        <w:tc>
          <w:tcPr>
            <w:tcW w:w="3075" w:type="pct"/>
          </w:tcPr>
          <w:p w:rsidR="00E069B8" w:rsidRPr="006047A2" w:rsidRDefault="00E069B8" w:rsidP="00BB37AD">
            <w:pPr>
              <w:widowControl w:val="0"/>
              <w:rPr>
                <w:bCs/>
              </w:rPr>
            </w:pPr>
            <w:r w:rsidRPr="006047A2">
              <w:rPr>
                <w:bCs/>
              </w:rPr>
              <w:t>Мачта и опора осветительной сети, мостовая опора и эстакада</w:t>
            </w:r>
          </w:p>
        </w:tc>
        <w:tc>
          <w:tcPr>
            <w:tcW w:w="983" w:type="pct"/>
            <w:vAlign w:val="center"/>
          </w:tcPr>
          <w:p w:rsidR="00E069B8" w:rsidRPr="006047A2" w:rsidRDefault="00E069B8" w:rsidP="00BB37AD">
            <w:pPr>
              <w:widowControl w:val="0"/>
              <w:jc w:val="center"/>
              <w:rPr>
                <w:bCs/>
              </w:rPr>
            </w:pPr>
            <w:r w:rsidRPr="006047A2">
              <w:rPr>
                <w:bCs/>
              </w:rPr>
              <w:t>4,0</w:t>
            </w:r>
          </w:p>
        </w:tc>
        <w:tc>
          <w:tcPr>
            <w:tcW w:w="942" w:type="pct"/>
            <w:vAlign w:val="center"/>
          </w:tcPr>
          <w:p w:rsidR="00E069B8" w:rsidRPr="006047A2" w:rsidRDefault="00E069B8" w:rsidP="00BB37AD">
            <w:pPr>
              <w:widowControl w:val="0"/>
              <w:jc w:val="center"/>
              <w:rPr>
                <w:bCs/>
              </w:rPr>
            </w:pPr>
            <w:r w:rsidRPr="006047A2">
              <w:t>-</w:t>
            </w:r>
          </w:p>
        </w:tc>
      </w:tr>
      <w:tr w:rsidR="00E069B8" w:rsidRPr="006047A2" w:rsidTr="00BB37AD">
        <w:tc>
          <w:tcPr>
            <w:tcW w:w="3075" w:type="pct"/>
          </w:tcPr>
          <w:p w:rsidR="00E069B8" w:rsidRPr="006047A2" w:rsidRDefault="00E069B8" w:rsidP="00BB37AD">
            <w:pPr>
              <w:widowControl w:val="0"/>
              <w:rPr>
                <w:bCs/>
              </w:rPr>
            </w:pPr>
            <w:r w:rsidRPr="006047A2">
              <w:rPr>
                <w:bCs/>
              </w:rPr>
              <w:t>Подошва откоса, террасы и др.</w:t>
            </w:r>
          </w:p>
        </w:tc>
        <w:tc>
          <w:tcPr>
            <w:tcW w:w="983" w:type="pct"/>
            <w:vAlign w:val="center"/>
          </w:tcPr>
          <w:p w:rsidR="00E069B8" w:rsidRPr="006047A2" w:rsidRDefault="00E069B8" w:rsidP="00BB37AD">
            <w:pPr>
              <w:widowControl w:val="0"/>
              <w:jc w:val="center"/>
              <w:rPr>
                <w:bCs/>
              </w:rPr>
            </w:pPr>
            <w:r w:rsidRPr="006047A2">
              <w:rPr>
                <w:bCs/>
              </w:rPr>
              <w:t>1,0</w:t>
            </w:r>
          </w:p>
        </w:tc>
        <w:tc>
          <w:tcPr>
            <w:tcW w:w="942" w:type="pct"/>
            <w:vAlign w:val="center"/>
          </w:tcPr>
          <w:p w:rsidR="00E069B8" w:rsidRPr="006047A2" w:rsidRDefault="00E069B8" w:rsidP="00BB37AD">
            <w:pPr>
              <w:widowControl w:val="0"/>
              <w:jc w:val="center"/>
              <w:rPr>
                <w:bCs/>
              </w:rPr>
            </w:pPr>
            <w:r w:rsidRPr="006047A2">
              <w:rPr>
                <w:bCs/>
              </w:rPr>
              <w:t>0,5</w:t>
            </w:r>
          </w:p>
        </w:tc>
      </w:tr>
      <w:tr w:rsidR="00E069B8" w:rsidRPr="006047A2" w:rsidTr="00BB37AD">
        <w:tc>
          <w:tcPr>
            <w:tcW w:w="3075" w:type="pct"/>
          </w:tcPr>
          <w:p w:rsidR="00E069B8" w:rsidRPr="006047A2" w:rsidRDefault="00E069B8" w:rsidP="00BB37AD">
            <w:pPr>
              <w:widowControl w:val="0"/>
              <w:rPr>
                <w:bCs/>
              </w:rPr>
            </w:pPr>
            <w:r w:rsidRPr="006047A2">
              <w:rPr>
                <w:bCs/>
              </w:rPr>
              <w:t>Подошва или внутренняя грань подпорной стенки</w:t>
            </w:r>
          </w:p>
        </w:tc>
        <w:tc>
          <w:tcPr>
            <w:tcW w:w="983" w:type="pct"/>
            <w:vAlign w:val="center"/>
          </w:tcPr>
          <w:p w:rsidR="00E069B8" w:rsidRPr="006047A2" w:rsidRDefault="00E069B8" w:rsidP="00BB37AD">
            <w:pPr>
              <w:widowControl w:val="0"/>
              <w:jc w:val="center"/>
              <w:rPr>
                <w:bCs/>
              </w:rPr>
            </w:pPr>
            <w:r w:rsidRPr="006047A2">
              <w:rPr>
                <w:bCs/>
              </w:rPr>
              <w:t>3,0</w:t>
            </w:r>
          </w:p>
        </w:tc>
        <w:tc>
          <w:tcPr>
            <w:tcW w:w="942" w:type="pct"/>
            <w:vAlign w:val="center"/>
          </w:tcPr>
          <w:p w:rsidR="00E069B8" w:rsidRPr="006047A2" w:rsidRDefault="00E069B8" w:rsidP="00BB37AD">
            <w:pPr>
              <w:widowControl w:val="0"/>
              <w:jc w:val="center"/>
              <w:rPr>
                <w:bCs/>
              </w:rPr>
            </w:pPr>
            <w:r w:rsidRPr="006047A2">
              <w:rPr>
                <w:bCs/>
              </w:rPr>
              <w:t>1,0</w:t>
            </w:r>
          </w:p>
        </w:tc>
      </w:tr>
      <w:tr w:rsidR="00E069B8" w:rsidRPr="006047A2" w:rsidTr="00BB37AD">
        <w:trPr>
          <w:trHeight w:val="340"/>
        </w:trPr>
        <w:tc>
          <w:tcPr>
            <w:tcW w:w="3075" w:type="pct"/>
          </w:tcPr>
          <w:p w:rsidR="00E069B8" w:rsidRPr="006047A2" w:rsidRDefault="00E069B8" w:rsidP="00BB37AD">
            <w:pPr>
              <w:widowControl w:val="0"/>
              <w:rPr>
                <w:bCs/>
              </w:rPr>
            </w:pPr>
            <w:r w:rsidRPr="006047A2">
              <w:rPr>
                <w:bCs/>
              </w:rPr>
              <w:lastRenderedPageBreak/>
              <w:t>Подземные сети</w:t>
            </w:r>
          </w:p>
        </w:tc>
        <w:tc>
          <w:tcPr>
            <w:tcW w:w="983" w:type="pct"/>
            <w:vAlign w:val="center"/>
          </w:tcPr>
          <w:p w:rsidR="00E069B8" w:rsidRPr="006047A2" w:rsidRDefault="00E069B8" w:rsidP="00BB37AD">
            <w:pPr>
              <w:widowControl w:val="0"/>
              <w:jc w:val="center"/>
              <w:rPr>
                <w:bCs/>
              </w:rPr>
            </w:pPr>
          </w:p>
        </w:tc>
        <w:tc>
          <w:tcPr>
            <w:tcW w:w="942" w:type="pct"/>
            <w:vAlign w:val="center"/>
          </w:tcPr>
          <w:p w:rsidR="00E069B8" w:rsidRPr="006047A2" w:rsidRDefault="00E069B8" w:rsidP="00BB37AD">
            <w:pPr>
              <w:widowControl w:val="0"/>
              <w:jc w:val="center"/>
              <w:rPr>
                <w:bCs/>
              </w:rPr>
            </w:pPr>
          </w:p>
        </w:tc>
      </w:tr>
      <w:tr w:rsidR="00E069B8" w:rsidRPr="006047A2" w:rsidTr="00BB37AD">
        <w:trPr>
          <w:trHeight w:val="353"/>
        </w:trPr>
        <w:tc>
          <w:tcPr>
            <w:tcW w:w="3075" w:type="pct"/>
          </w:tcPr>
          <w:p w:rsidR="00E069B8" w:rsidRPr="006047A2" w:rsidRDefault="00E069B8" w:rsidP="00BB37AD">
            <w:pPr>
              <w:widowControl w:val="0"/>
              <w:rPr>
                <w:bCs/>
              </w:rPr>
            </w:pPr>
            <w:r>
              <w:rPr>
                <w:bCs/>
              </w:rPr>
              <w:t>Г</w:t>
            </w:r>
            <w:r w:rsidRPr="006047A2">
              <w:rPr>
                <w:bCs/>
              </w:rPr>
              <w:t>азопровод, канализация</w:t>
            </w:r>
          </w:p>
        </w:tc>
        <w:tc>
          <w:tcPr>
            <w:tcW w:w="983" w:type="pct"/>
            <w:vAlign w:val="center"/>
          </w:tcPr>
          <w:p w:rsidR="00E069B8" w:rsidRPr="006047A2" w:rsidRDefault="00E069B8" w:rsidP="00BB37AD">
            <w:pPr>
              <w:widowControl w:val="0"/>
              <w:jc w:val="center"/>
              <w:rPr>
                <w:bCs/>
              </w:rPr>
            </w:pPr>
            <w:r w:rsidRPr="006047A2">
              <w:rPr>
                <w:bCs/>
              </w:rPr>
              <w:t>1,5</w:t>
            </w:r>
          </w:p>
        </w:tc>
        <w:tc>
          <w:tcPr>
            <w:tcW w:w="942" w:type="pct"/>
            <w:vAlign w:val="center"/>
          </w:tcPr>
          <w:p w:rsidR="00E069B8" w:rsidRPr="006047A2" w:rsidRDefault="00E069B8" w:rsidP="00BB37AD">
            <w:pPr>
              <w:widowControl w:val="0"/>
              <w:jc w:val="center"/>
              <w:rPr>
                <w:bCs/>
              </w:rPr>
            </w:pPr>
            <w:r w:rsidRPr="006047A2">
              <w:t>-</w:t>
            </w:r>
          </w:p>
        </w:tc>
      </w:tr>
      <w:tr w:rsidR="00E069B8" w:rsidRPr="006047A2" w:rsidTr="00BB37AD">
        <w:trPr>
          <w:trHeight w:val="502"/>
        </w:trPr>
        <w:tc>
          <w:tcPr>
            <w:tcW w:w="3075" w:type="pct"/>
          </w:tcPr>
          <w:p w:rsidR="00E069B8" w:rsidRPr="006047A2" w:rsidRDefault="00E069B8" w:rsidP="00BB37AD">
            <w:pPr>
              <w:widowControl w:val="0"/>
              <w:rPr>
                <w:bCs/>
              </w:rPr>
            </w:pPr>
            <w:r>
              <w:rPr>
                <w:bCs/>
              </w:rPr>
              <w:t>Т</w:t>
            </w:r>
            <w:r w:rsidRPr="006047A2">
              <w:rPr>
                <w:bCs/>
              </w:rPr>
              <w:t xml:space="preserve">епловая сеть (стенка канала, тоннеля или оболочка при </w:t>
            </w:r>
            <w:proofErr w:type="spellStart"/>
            <w:r w:rsidRPr="006047A2">
              <w:rPr>
                <w:bCs/>
              </w:rPr>
              <w:t>бесканальной</w:t>
            </w:r>
            <w:proofErr w:type="spellEnd"/>
            <w:r w:rsidRPr="006047A2">
              <w:rPr>
                <w:bCs/>
              </w:rPr>
              <w:t xml:space="preserve"> прокладке)</w:t>
            </w:r>
          </w:p>
        </w:tc>
        <w:tc>
          <w:tcPr>
            <w:tcW w:w="983" w:type="pct"/>
            <w:vAlign w:val="center"/>
          </w:tcPr>
          <w:p w:rsidR="00E069B8" w:rsidRPr="006047A2" w:rsidRDefault="00E069B8" w:rsidP="00BB37AD">
            <w:pPr>
              <w:widowControl w:val="0"/>
              <w:jc w:val="center"/>
              <w:rPr>
                <w:bCs/>
              </w:rPr>
            </w:pPr>
            <w:r w:rsidRPr="006047A2">
              <w:rPr>
                <w:bCs/>
              </w:rPr>
              <w:t>2,0</w:t>
            </w:r>
          </w:p>
          <w:p w:rsidR="00E069B8" w:rsidRPr="006047A2" w:rsidRDefault="00E069B8" w:rsidP="00BB37AD">
            <w:pPr>
              <w:widowControl w:val="0"/>
              <w:jc w:val="center"/>
              <w:rPr>
                <w:bCs/>
              </w:rPr>
            </w:pPr>
          </w:p>
        </w:tc>
        <w:tc>
          <w:tcPr>
            <w:tcW w:w="942" w:type="pct"/>
            <w:vAlign w:val="center"/>
          </w:tcPr>
          <w:p w:rsidR="00E069B8" w:rsidRPr="006047A2" w:rsidRDefault="00E069B8" w:rsidP="00BB37AD">
            <w:pPr>
              <w:widowControl w:val="0"/>
              <w:jc w:val="center"/>
              <w:rPr>
                <w:bCs/>
              </w:rPr>
            </w:pPr>
            <w:r w:rsidRPr="006047A2">
              <w:rPr>
                <w:bCs/>
              </w:rPr>
              <w:t>1,0</w:t>
            </w:r>
          </w:p>
          <w:p w:rsidR="00E069B8" w:rsidRPr="006047A2" w:rsidRDefault="00E069B8" w:rsidP="00BB37AD">
            <w:pPr>
              <w:widowControl w:val="0"/>
              <w:jc w:val="center"/>
            </w:pPr>
          </w:p>
        </w:tc>
      </w:tr>
      <w:tr w:rsidR="00E069B8" w:rsidRPr="006047A2" w:rsidTr="00BB37AD">
        <w:trPr>
          <w:trHeight w:val="312"/>
        </w:trPr>
        <w:tc>
          <w:tcPr>
            <w:tcW w:w="3075" w:type="pct"/>
          </w:tcPr>
          <w:p w:rsidR="00E069B8" w:rsidRPr="006047A2" w:rsidRDefault="00E069B8" w:rsidP="00BB37AD">
            <w:pPr>
              <w:widowControl w:val="0"/>
              <w:rPr>
                <w:bCs/>
              </w:rPr>
            </w:pPr>
            <w:r>
              <w:rPr>
                <w:bCs/>
              </w:rPr>
              <w:t>В</w:t>
            </w:r>
            <w:r w:rsidRPr="006047A2">
              <w:rPr>
                <w:bCs/>
              </w:rPr>
              <w:t>одопровод, дренаж</w:t>
            </w:r>
          </w:p>
        </w:tc>
        <w:tc>
          <w:tcPr>
            <w:tcW w:w="983" w:type="pct"/>
            <w:vAlign w:val="center"/>
          </w:tcPr>
          <w:p w:rsidR="00E069B8" w:rsidRPr="006047A2" w:rsidRDefault="00E069B8" w:rsidP="00BB37AD">
            <w:pPr>
              <w:widowControl w:val="0"/>
              <w:jc w:val="center"/>
              <w:rPr>
                <w:bCs/>
              </w:rPr>
            </w:pPr>
            <w:r w:rsidRPr="006047A2">
              <w:rPr>
                <w:bCs/>
              </w:rPr>
              <w:t>2,0</w:t>
            </w:r>
          </w:p>
        </w:tc>
        <w:tc>
          <w:tcPr>
            <w:tcW w:w="942" w:type="pct"/>
            <w:vAlign w:val="center"/>
          </w:tcPr>
          <w:p w:rsidR="00E069B8" w:rsidRPr="006047A2" w:rsidRDefault="00E069B8" w:rsidP="00BB37AD">
            <w:pPr>
              <w:widowControl w:val="0"/>
              <w:jc w:val="center"/>
              <w:rPr>
                <w:bCs/>
              </w:rPr>
            </w:pPr>
            <w:r w:rsidRPr="006047A2">
              <w:t>-</w:t>
            </w:r>
          </w:p>
        </w:tc>
      </w:tr>
      <w:tr w:rsidR="00E069B8" w:rsidRPr="006047A2" w:rsidTr="00BB37AD">
        <w:trPr>
          <w:trHeight w:val="258"/>
        </w:trPr>
        <w:tc>
          <w:tcPr>
            <w:tcW w:w="3075" w:type="pct"/>
          </w:tcPr>
          <w:p w:rsidR="00E069B8" w:rsidRPr="006047A2" w:rsidRDefault="00E069B8" w:rsidP="00BB37AD">
            <w:pPr>
              <w:widowControl w:val="0"/>
              <w:rPr>
                <w:bCs/>
              </w:rPr>
            </w:pPr>
            <w:r>
              <w:rPr>
                <w:bCs/>
              </w:rPr>
              <w:t>С</w:t>
            </w:r>
            <w:r w:rsidRPr="006047A2">
              <w:rPr>
                <w:bCs/>
              </w:rPr>
              <w:t>иловой кабель и кабель связи</w:t>
            </w:r>
          </w:p>
        </w:tc>
        <w:tc>
          <w:tcPr>
            <w:tcW w:w="983" w:type="pct"/>
            <w:vAlign w:val="center"/>
          </w:tcPr>
          <w:p w:rsidR="00E069B8" w:rsidRPr="006047A2" w:rsidRDefault="00E069B8" w:rsidP="00BB37AD">
            <w:pPr>
              <w:widowControl w:val="0"/>
              <w:jc w:val="center"/>
              <w:rPr>
                <w:bCs/>
              </w:rPr>
            </w:pPr>
            <w:r w:rsidRPr="006047A2">
              <w:rPr>
                <w:bCs/>
              </w:rPr>
              <w:t>2,0</w:t>
            </w:r>
          </w:p>
        </w:tc>
        <w:tc>
          <w:tcPr>
            <w:tcW w:w="942" w:type="pct"/>
            <w:vAlign w:val="center"/>
          </w:tcPr>
          <w:p w:rsidR="00E069B8" w:rsidRPr="006047A2" w:rsidRDefault="00E069B8" w:rsidP="00BB37AD">
            <w:pPr>
              <w:widowControl w:val="0"/>
              <w:jc w:val="center"/>
            </w:pPr>
            <w:r w:rsidRPr="006047A2">
              <w:rPr>
                <w:bCs/>
              </w:rPr>
              <w:t>0,7</w:t>
            </w:r>
          </w:p>
        </w:tc>
      </w:tr>
    </w:tbl>
    <w:p w:rsidR="00E069B8" w:rsidRDefault="00E069B8" w:rsidP="00BA23E6">
      <w:pPr>
        <w:widowControl w:val="0"/>
        <w:spacing w:before="120"/>
        <w:ind w:firstLine="720"/>
        <w:rPr>
          <w:bCs/>
        </w:rPr>
      </w:pPr>
    </w:p>
    <w:p w:rsidR="00E069B8" w:rsidRDefault="00E069B8" w:rsidP="00BA23E6">
      <w:pPr>
        <w:widowControl w:val="0"/>
        <w:spacing w:before="120"/>
        <w:ind w:firstLine="720"/>
        <w:rPr>
          <w:bCs/>
        </w:rPr>
      </w:pPr>
      <w:r>
        <w:rPr>
          <w:bCs/>
        </w:rPr>
        <w:t>Примечания:</w:t>
      </w:r>
    </w:p>
    <w:p w:rsidR="00E069B8" w:rsidRPr="006047A2" w:rsidRDefault="00E069B8" w:rsidP="00BA23E6">
      <w:pPr>
        <w:widowControl w:val="0"/>
        <w:ind w:firstLine="720"/>
        <w:rPr>
          <w:bCs/>
        </w:rPr>
      </w:pPr>
      <w:r w:rsidRPr="006047A2">
        <w:rPr>
          <w:bCs/>
        </w:rPr>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sidRPr="006047A2">
          <w:rPr>
            <w:bCs/>
          </w:rPr>
          <w:t>5 м</w:t>
        </w:r>
      </w:smartTag>
      <w:r w:rsidRPr="006047A2">
        <w:rPr>
          <w:bCs/>
        </w:rPr>
        <w:t xml:space="preserve"> и должны быть увеличены для деревьев с кроной большего диаметра.</w:t>
      </w:r>
    </w:p>
    <w:p w:rsidR="00E069B8" w:rsidRPr="006047A2" w:rsidRDefault="00E069B8" w:rsidP="00BA23E6">
      <w:pPr>
        <w:widowControl w:val="0"/>
        <w:ind w:firstLine="720"/>
        <w:rPr>
          <w:bCs/>
        </w:rPr>
      </w:pPr>
      <w:r w:rsidRPr="006047A2">
        <w:rPr>
          <w:bCs/>
        </w:rPr>
        <w:t>2. Расстояния от воздушных линий электропередачи до деревьев следует принимать по Правилам устройства электроустановок (ПУЭ).</w:t>
      </w:r>
    </w:p>
    <w:p w:rsidR="00E069B8" w:rsidRPr="006047A2" w:rsidRDefault="00E069B8" w:rsidP="00BA23E6">
      <w:pPr>
        <w:widowControl w:val="0"/>
        <w:ind w:firstLine="720"/>
        <w:rPr>
          <w:bCs/>
        </w:rPr>
      </w:pPr>
      <w:r w:rsidRPr="006047A2">
        <w:rPr>
          <w:bCs/>
        </w:rPr>
        <w:t>3. 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E069B8" w:rsidRPr="006047A2" w:rsidRDefault="00E069B8" w:rsidP="00BA23E6">
      <w:pPr>
        <w:widowControl w:val="0"/>
        <w:spacing w:before="120"/>
        <w:ind w:firstLine="720"/>
        <w:rPr>
          <w:bCs/>
          <w:szCs w:val="28"/>
        </w:rPr>
      </w:pPr>
      <w:r w:rsidRPr="006047A2">
        <w:rPr>
          <w:bCs/>
          <w:szCs w:val="28"/>
        </w:rPr>
        <w:t xml:space="preserve">6.34. 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75 м"/>
        </w:smartTagPr>
        <w:r w:rsidRPr="006047A2">
          <w:rPr>
            <w:bCs/>
            <w:szCs w:val="28"/>
          </w:rPr>
          <w:t>0,75 м</w:t>
        </w:r>
      </w:smartTag>
      <w:r w:rsidRPr="006047A2">
        <w:rPr>
          <w:bCs/>
          <w:szCs w:val="28"/>
        </w:rPr>
        <w:t xml:space="preserve"> (ширина полосы движения одного человека), но не менее </w:t>
      </w:r>
      <w:smartTag w:uri="urn:schemas-microsoft-com:office:smarttags" w:element="metricconverter">
        <w:smartTagPr>
          <w:attr w:name="ProductID" w:val="1,0 м"/>
        </w:smartTagPr>
        <w:r w:rsidRPr="006047A2">
          <w:rPr>
            <w:bCs/>
            <w:szCs w:val="28"/>
          </w:rPr>
          <w:t>1,0 м</w:t>
        </w:r>
      </w:smartTag>
      <w:r w:rsidRPr="006047A2">
        <w:rPr>
          <w:bCs/>
          <w:szCs w:val="28"/>
        </w:rPr>
        <w:t>.</w:t>
      </w:r>
    </w:p>
    <w:p w:rsidR="00E069B8" w:rsidRPr="006047A2" w:rsidRDefault="00E069B8" w:rsidP="00BA23E6">
      <w:pPr>
        <w:widowControl w:val="0"/>
        <w:ind w:firstLine="720"/>
        <w:rPr>
          <w:szCs w:val="28"/>
        </w:rPr>
      </w:pPr>
      <w:r w:rsidRPr="006047A2">
        <w:rPr>
          <w:bCs/>
          <w:szCs w:val="28"/>
        </w:rPr>
        <w:t>6.35. Размещение объектов</w:t>
      </w:r>
      <w:r w:rsidRPr="006047A2">
        <w:rPr>
          <w:szCs w:val="28"/>
        </w:rPr>
        <w:t xml:space="preserve"> рекреационного, физкультурно-оздоровительного и спортивного назначения на особо охраняемых территориях  осуществляется в соответствии </w:t>
      </w:r>
      <w:r w:rsidRPr="006047A2">
        <w:rPr>
          <w:bCs/>
          <w:szCs w:val="28"/>
        </w:rPr>
        <w:t xml:space="preserve">с Федеральным законом от 14.03.1995 № 33-ФЗ «Об особо охраняемых природных территориях», </w:t>
      </w:r>
      <w:r w:rsidRPr="006047A2">
        <w:rPr>
          <w:szCs w:val="28"/>
        </w:rPr>
        <w:t xml:space="preserve">Положением об определении функциональных зон в лесопарковых зонах, площади и границ лесопарковых зон, зеленых зон, </w:t>
      </w:r>
      <w:proofErr w:type="spellStart"/>
      <w:r>
        <w:rPr>
          <w:szCs w:val="28"/>
        </w:rPr>
        <w:t>утвержденым</w:t>
      </w:r>
      <w:hyperlink w:anchor="sub_0" w:history="1">
        <w:r w:rsidRPr="006047A2">
          <w:rPr>
            <w:szCs w:val="28"/>
          </w:rPr>
          <w:t>постановлением</w:t>
        </w:r>
        <w:proofErr w:type="spellEnd"/>
      </w:hyperlink>
      <w:r w:rsidRPr="006047A2">
        <w:rPr>
          <w:szCs w:val="28"/>
        </w:rPr>
        <w:t xml:space="preserve"> Правительства Российской Федерации от 14.12.2009 № 1007.</w:t>
      </w:r>
    </w:p>
    <w:p w:rsidR="00E069B8" w:rsidRPr="006047A2" w:rsidRDefault="00E069B8" w:rsidP="00BA23E6">
      <w:pPr>
        <w:widowControl w:val="0"/>
        <w:jc w:val="center"/>
        <w:rPr>
          <w:szCs w:val="28"/>
        </w:rPr>
      </w:pPr>
    </w:p>
    <w:p w:rsidR="00E069B8" w:rsidRPr="006047A2" w:rsidRDefault="00E069B8" w:rsidP="00BA23E6">
      <w:pPr>
        <w:widowControl w:val="0"/>
        <w:spacing w:line="240" w:lineRule="exact"/>
        <w:jc w:val="center"/>
        <w:rPr>
          <w:bCs/>
          <w:szCs w:val="28"/>
        </w:rPr>
      </w:pPr>
      <w:r w:rsidRPr="006047A2">
        <w:rPr>
          <w:szCs w:val="28"/>
        </w:rPr>
        <w:t>7.</w:t>
      </w:r>
      <w:r w:rsidRPr="006047A2">
        <w:rPr>
          <w:bCs/>
          <w:szCs w:val="28"/>
        </w:rPr>
        <w:t> Зоны сельскохозяйственного использования</w:t>
      </w:r>
    </w:p>
    <w:p w:rsidR="00E069B8" w:rsidRPr="006047A2" w:rsidRDefault="00E069B8" w:rsidP="00BA23E6">
      <w:pPr>
        <w:widowControl w:val="0"/>
        <w:spacing w:line="240" w:lineRule="exact"/>
        <w:jc w:val="center"/>
        <w:rPr>
          <w:bCs/>
          <w:szCs w:val="28"/>
        </w:rPr>
      </w:pPr>
      <w:r w:rsidRPr="006047A2">
        <w:rPr>
          <w:bCs/>
          <w:szCs w:val="28"/>
        </w:rPr>
        <w:t>Общие требования</w:t>
      </w:r>
    </w:p>
    <w:p w:rsidR="00E069B8" w:rsidRPr="006047A2" w:rsidRDefault="00E069B8" w:rsidP="00BA23E6">
      <w:pPr>
        <w:widowControl w:val="0"/>
        <w:jc w:val="center"/>
        <w:rPr>
          <w:bCs/>
          <w:szCs w:val="28"/>
        </w:rPr>
      </w:pPr>
    </w:p>
    <w:p w:rsidR="00E069B8" w:rsidRPr="006047A2" w:rsidRDefault="00E069B8" w:rsidP="00BA23E6">
      <w:pPr>
        <w:widowControl w:val="0"/>
        <w:ind w:firstLine="720"/>
        <w:rPr>
          <w:bCs/>
          <w:szCs w:val="28"/>
        </w:rPr>
      </w:pPr>
      <w:r w:rsidRPr="006047A2">
        <w:rPr>
          <w:bCs/>
          <w:szCs w:val="28"/>
        </w:rPr>
        <w:t>7.1.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E069B8" w:rsidRPr="006047A2" w:rsidRDefault="00E069B8" w:rsidP="00BA23E6">
      <w:pPr>
        <w:widowControl w:val="0"/>
        <w:ind w:firstLine="720"/>
        <w:rPr>
          <w:bCs/>
          <w:szCs w:val="28"/>
        </w:rPr>
      </w:pPr>
      <w:r w:rsidRPr="006047A2">
        <w:rPr>
          <w:bCs/>
          <w:szCs w:val="28"/>
        </w:rPr>
        <w:t xml:space="preserve">7.2. 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w:t>
      </w:r>
      <w:r w:rsidRPr="006047A2">
        <w:rPr>
          <w:bCs/>
          <w:szCs w:val="28"/>
        </w:rPr>
        <w:lastRenderedPageBreak/>
        <w:t>объектов сельскохозяйственного назначения.</w:t>
      </w:r>
    </w:p>
    <w:p w:rsidR="00E069B8" w:rsidRPr="006047A2" w:rsidRDefault="00E069B8" w:rsidP="00BA23E6">
      <w:pPr>
        <w:widowControl w:val="0"/>
        <w:adjustRightInd w:val="0"/>
        <w:spacing w:line="239" w:lineRule="auto"/>
        <w:rPr>
          <w:bCs/>
          <w:szCs w:val="28"/>
        </w:rPr>
      </w:pPr>
      <w:r w:rsidRPr="006047A2">
        <w:rPr>
          <w:bCs/>
          <w:szCs w:val="28"/>
        </w:rPr>
        <w:t>7.3. 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E069B8" w:rsidRPr="006047A2" w:rsidRDefault="00E069B8" w:rsidP="00BA23E6">
      <w:pPr>
        <w:widowControl w:val="0"/>
        <w:ind w:firstLine="720"/>
        <w:rPr>
          <w:bCs/>
          <w:szCs w:val="28"/>
        </w:rPr>
      </w:pPr>
      <w:r w:rsidRPr="006047A2">
        <w:rPr>
          <w:bCs/>
          <w:szCs w:val="28"/>
        </w:rPr>
        <w:t>7.4. 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E069B8" w:rsidRPr="006047A2" w:rsidRDefault="00E069B8" w:rsidP="00BA23E6">
      <w:pPr>
        <w:widowControl w:val="0"/>
        <w:adjustRightInd w:val="0"/>
        <w:jc w:val="center"/>
        <w:rPr>
          <w:szCs w:val="28"/>
        </w:rPr>
      </w:pPr>
    </w:p>
    <w:p w:rsidR="00E069B8" w:rsidRPr="006047A2" w:rsidRDefault="00E069B8" w:rsidP="00BA23E6">
      <w:pPr>
        <w:widowControl w:val="0"/>
        <w:adjustRightInd w:val="0"/>
        <w:spacing w:line="240" w:lineRule="exact"/>
        <w:jc w:val="center"/>
        <w:rPr>
          <w:bCs/>
          <w:szCs w:val="28"/>
        </w:rPr>
      </w:pPr>
      <w:r w:rsidRPr="006047A2">
        <w:rPr>
          <w:szCs w:val="28"/>
        </w:rPr>
        <w:t>8.</w:t>
      </w:r>
      <w:r w:rsidRPr="006047A2">
        <w:rPr>
          <w:b/>
          <w:bCs/>
          <w:szCs w:val="28"/>
        </w:rPr>
        <w:t> </w:t>
      </w:r>
      <w:r w:rsidRPr="006047A2">
        <w:rPr>
          <w:bCs/>
          <w:szCs w:val="28"/>
        </w:rPr>
        <w:t>Зоны специального назначения</w:t>
      </w:r>
    </w:p>
    <w:p w:rsidR="00E069B8" w:rsidRPr="006047A2" w:rsidRDefault="00E069B8" w:rsidP="00BA23E6">
      <w:pPr>
        <w:widowControl w:val="0"/>
        <w:adjustRightInd w:val="0"/>
        <w:spacing w:line="240" w:lineRule="exact"/>
        <w:jc w:val="center"/>
        <w:rPr>
          <w:bCs/>
          <w:szCs w:val="28"/>
        </w:rPr>
      </w:pPr>
      <w:r w:rsidRPr="006047A2">
        <w:rPr>
          <w:bCs/>
          <w:szCs w:val="28"/>
        </w:rPr>
        <w:t>Общие требования и расчетные показатели</w:t>
      </w:r>
    </w:p>
    <w:p w:rsidR="00E069B8" w:rsidRPr="006047A2" w:rsidRDefault="00E069B8" w:rsidP="00BA23E6">
      <w:pPr>
        <w:widowControl w:val="0"/>
        <w:adjustRightInd w:val="0"/>
        <w:jc w:val="center"/>
        <w:rPr>
          <w:bCs/>
          <w:szCs w:val="28"/>
        </w:rPr>
      </w:pPr>
    </w:p>
    <w:p w:rsidR="00E069B8" w:rsidRPr="006047A2" w:rsidRDefault="00E069B8" w:rsidP="00BA23E6">
      <w:pPr>
        <w:widowControl w:val="0"/>
        <w:autoSpaceDE w:val="0"/>
        <w:autoSpaceDN w:val="0"/>
        <w:adjustRightInd w:val="0"/>
        <w:ind w:firstLine="720"/>
        <w:rPr>
          <w:szCs w:val="28"/>
        </w:rPr>
      </w:pPr>
      <w:r w:rsidRPr="006047A2">
        <w:rPr>
          <w:szCs w:val="28"/>
        </w:rPr>
        <w:t>8.1.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E069B8" w:rsidRPr="006047A2" w:rsidRDefault="00E069B8" w:rsidP="00BA23E6">
      <w:pPr>
        <w:widowControl w:val="0"/>
        <w:spacing w:line="239" w:lineRule="auto"/>
        <w:rPr>
          <w:bCs/>
          <w:szCs w:val="28"/>
        </w:rPr>
      </w:pPr>
      <w:r w:rsidRPr="006047A2">
        <w:rPr>
          <w:bCs/>
          <w:szCs w:val="28"/>
        </w:rPr>
        <w:t>8.2.</w:t>
      </w:r>
      <w:r w:rsidRPr="006047A2">
        <w:rPr>
          <w:bCs/>
          <w:szCs w:val="28"/>
          <w:lang w:val="en-US"/>
        </w:rPr>
        <w:t> </w:t>
      </w:r>
      <w:r w:rsidRPr="006047A2">
        <w:rPr>
          <w:bCs/>
          <w:szCs w:val="28"/>
        </w:rPr>
        <w:t>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w:t>
      </w:r>
      <w:r>
        <w:rPr>
          <w:bCs/>
          <w:szCs w:val="28"/>
        </w:rPr>
        <w:t xml:space="preserve">ствии с требованиями </w:t>
      </w:r>
      <w:r w:rsidRPr="006047A2">
        <w:rPr>
          <w:bCs/>
          <w:szCs w:val="28"/>
        </w:rPr>
        <w:t xml:space="preserve">СанПиН 2.2.1/2.1.1.1200. </w:t>
      </w:r>
    </w:p>
    <w:p w:rsidR="00E069B8" w:rsidRPr="006047A2" w:rsidRDefault="00E069B8" w:rsidP="00BA23E6">
      <w:pPr>
        <w:widowControl w:val="0"/>
        <w:spacing w:line="239" w:lineRule="auto"/>
        <w:rPr>
          <w:bCs/>
          <w:szCs w:val="28"/>
        </w:rPr>
      </w:pPr>
      <w:r w:rsidRPr="006047A2">
        <w:rPr>
          <w:bCs/>
          <w:szCs w:val="28"/>
        </w:rPr>
        <w:t>8.3. 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 Кладбища с погребением путем предания тела (останков) умершего земле (захоронение в могилу, склеп) размещают на расстоянии:</w:t>
      </w:r>
    </w:p>
    <w:p w:rsidR="00E069B8" w:rsidRPr="006047A2" w:rsidRDefault="00E069B8" w:rsidP="00BA23E6">
      <w:pPr>
        <w:widowControl w:val="0"/>
        <w:spacing w:line="239" w:lineRule="auto"/>
        <w:rPr>
          <w:bCs/>
          <w:spacing w:val="-4"/>
          <w:szCs w:val="28"/>
        </w:rPr>
      </w:pPr>
      <w:r w:rsidRPr="006047A2">
        <w:rPr>
          <w:bCs/>
          <w:spacing w:val="-4"/>
          <w:szCs w:val="28"/>
        </w:rPr>
        <w:t>от жилых, общественных зданий, спортивно-оздоровительных и санаторно-курортных зон – в соответствии с требованиями СанПиН 2.2.1/2.1.1.1200;</w:t>
      </w:r>
    </w:p>
    <w:p w:rsidR="00E069B8" w:rsidRPr="006047A2" w:rsidRDefault="00E069B8" w:rsidP="00BA23E6">
      <w:pPr>
        <w:widowControl w:val="0"/>
        <w:spacing w:line="239" w:lineRule="auto"/>
        <w:rPr>
          <w:bCs/>
          <w:szCs w:val="28"/>
        </w:rPr>
      </w:pPr>
      <w:r w:rsidRPr="006047A2">
        <w:rPr>
          <w:bCs/>
          <w:szCs w:val="28"/>
        </w:rPr>
        <w:t>от водозаборных сооружений централизованного источника водоснабжения населения – в соответствии с СанПиН 2.1.4.1110.</w:t>
      </w:r>
    </w:p>
    <w:p w:rsidR="00E069B8" w:rsidRPr="006047A2" w:rsidRDefault="00E069B8" w:rsidP="00BA23E6">
      <w:pPr>
        <w:widowControl w:val="0"/>
        <w:adjustRightInd w:val="0"/>
        <w:spacing w:line="239" w:lineRule="auto"/>
        <w:rPr>
          <w:bCs/>
          <w:szCs w:val="28"/>
        </w:rPr>
      </w:pPr>
      <w:r w:rsidRPr="006047A2">
        <w:rPr>
          <w:bCs/>
          <w:szCs w:val="28"/>
        </w:rPr>
        <w:t>8.4. Не разрешается размещать кладбища на территориях:</w:t>
      </w:r>
    </w:p>
    <w:p w:rsidR="00E069B8" w:rsidRPr="006047A2" w:rsidRDefault="00E069B8" w:rsidP="00BA23E6">
      <w:pPr>
        <w:widowControl w:val="0"/>
        <w:adjustRightInd w:val="0"/>
        <w:spacing w:line="239" w:lineRule="auto"/>
        <w:rPr>
          <w:bCs/>
          <w:szCs w:val="28"/>
        </w:rPr>
      </w:pPr>
      <w:r w:rsidRPr="006047A2">
        <w:rPr>
          <w:bCs/>
          <w:szCs w:val="28"/>
        </w:rPr>
        <w:t>1) первого и второго поясов зоны санитарной охраны источника водоснабжения, минерального источника, первой зоны санитарной (горно-санитарной) охраны курорта;</w:t>
      </w:r>
    </w:p>
    <w:p w:rsidR="00E069B8" w:rsidRPr="006047A2" w:rsidRDefault="00E069B8" w:rsidP="00BA23E6">
      <w:pPr>
        <w:widowControl w:val="0"/>
        <w:adjustRightInd w:val="0"/>
        <w:spacing w:line="239" w:lineRule="auto"/>
        <w:rPr>
          <w:bCs/>
          <w:szCs w:val="28"/>
        </w:rPr>
      </w:pPr>
      <w:r w:rsidRPr="006047A2">
        <w:rPr>
          <w:bCs/>
          <w:szCs w:val="28"/>
        </w:rPr>
        <w:t xml:space="preserve">2) с выходом на поверхность </w:t>
      </w:r>
      <w:proofErr w:type="spellStart"/>
      <w:r w:rsidRPr="006047A2">
        <w:rPr>
          <w:bCs/>
          <w:szCs w:val="28"/>
        </w:rPr>
        <w:t>закарстованных</w:t>
      </w:r>
      <w:proofErr w:type="spellEnd"/>
      <w:r w:rsidRPr="006047A2">
        <w:rPr>
          <w:bCs/>
          <w:szCs w:val="28"/>
        </w:rPr>
        <w:t>, сильнотрещиноватых пород и в местах выклинивания водоносных горизонтов;</w:t>
      </w:r>
    </w:p>
    <w:p w:rsidR="00E069B8" w:rsidRPr="006047A2" w:rsidRDefault="00E069B8" w:rsidP="00BA23E6">
      <w:pPr>
        <w:widowControl w:val="0"/>
        <w:adjustRightInd w:val="0"/>
        <w:spacing w:line="239" w:lineRule="auto"/>
        <w:rPr>
          <w:rFonts w:ascii="Arial" w:hAnsi="Arial"/>
        </w:rPr>
      </w:pPr>
      <w:r w:rsidRPr="006047A2">
        <w:rPr>
          <w:bCs/>
          <w:szCs w:val="28"/>
        </w:rPr>
        <w:t>3) берег</w:t>
      </w:r>
      <w:r>
        <w:rPr>
          <w:bCs/>
          <w:szCs w:val="28"/>
        </w:rPr>
        <w:t>ов</w:t>
      </w:r>
      <w:r w:rsidRPr="006047A2">
        <w:rPr>
          <w:bCs/>
          <w:szCs w:val="28"/>
        </w:rPr>
        <w:t xml:space="preserve"> озер, рек и других открытых водоемов, используемых населением для хозяйственно-бытовых нужд, купания и культурно-оздоровительных целей;</w:t>
      </w:r>
    </w:p>
    <w:p w:rsidR="00E069B8" w:rsidRPr="006047A2" w:rsidRDefault="00E069B8" w:rsidP="00BA23E6">
      <w:pPr>
        <w:widowControl w:val="0"/>
        <w:adjustRightInd w:val="0"/>
        <w:spacing w:line="239" w:lineRule="auto"/>
        <w:rPr>
          <w:rFonts w:ascii="Arial" w:hAnsi="Arial"/>
        </w:rPr>
      </w:pPr>
      <w:r w:rsidRPr="006047A2">
        <w:rPr>
          <w:bCs/>
          <w:szCs w:val="28"/>
        </w:rPr>
        <w:t>4)</w:t>
      </w:r>
      <w:r w:rsidRPr="006047A2">
        <w:rPr>
          <w:bCs/>
          <w:szCs w:val="28"/>
          <w:lang w:val="en-US"/>
        </w:rPr>
        <w:t> </w:t>
      </w:r>
      <w:r w:rsidRPr="006047A2">
        <w:rPr>
          <w:bCs/>
          <w:szCs w:val="28"/>
        </w:rPr>
        <w:t xml:space="preserve">со стоянием грунтовых вод менее двух метров от поверхности земли при </w:t>
      </w:r>
      <w:r w:rsidRPr="006047A2">
        <w:rPr>
          <w:bCs/>
          <w:szCs w:val="28"/>
        </w:rPr>
        <w:lastRenderedPageBreak/>
        <w:t>наиболее высоком их стоянии, а также на затапливаемых, подверженных оползням и обвалам, заболоченных.</w:t>
      </w:r>
    </w:p>
    <w:p w:rsidR="00E069B8" w:rsidRPr="006047A2" w:rsidRDefault="00E069B8" w:rsidP="00BA23E6">
      <w:pPr>
        <w:widowControl w:val="0"/>
        <w:adjustRightInd w:val="0"/>
        <w:spacing w:line="239" w:lineRule="auto"/>
        <w:rPr>
          <w:bCs/>
          <w:szCs w:val="28"/>
        </w:rPr>
      </w:pPr>
      <w:r w:rsidRPr="006047A2">
        <w:rPr>
          <w:bCs/>
          <w:szCs w:val="28"/>
        </w:rPr>
        <w:t xml:space="preserve">8.5. Размер земельного участка для кладбища определяется с учетом количества жителей конкретного населенного пункта, но не может превышать </w:t>
      </w:r>
      <w:smartTag w:uri="urn:schemas-microsoft-com:office:smarttags" w:element="metricconverter">
        <w:smartTagPr>
          <w:attr w:name="ProductID" w:val="40 га"/>
        </w:smartTagPr>
        <w:r w:rsidRPr="006047A2">
          <w:rPr>
            <w:bCs/>
            <w:szCs w:val="28"/>
          </w:rPr>
          <w:t>40 га</w:t>
        </w:r>
      </w:smartTag>
      <w:r w:rsidRPr="006047A2">
        <w:rPr>
          <w:bCs/>
          <w:szCs w:val="28"/>
        </w:rPr>
        <w:t>. При этом также учитыва</w:t>
      </w:r>
      <w:r>
        <w:rPr>
          <w:bCs/>
          <w:szCs w:val="28"/>
        </w:rPr>
        <w:t>ю</w:t>
      </w:r>
      <w:r w:rsidRPr="006047A2">
        <w:rPr>
          <w:bCs/>
          <w:szCs w:val="28"/>
        </w:rPr>
        <w:t>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w:t>
      </w:r>
      <w:r>
        <w:rPr>
          <w:bCs/>
          <w:szCs w:val="28"/>
        </w:rPr>
        <w:t>е</w:t>
      </w:r>
      <w:r w:rsidRPr="006047A2">
        <w:rPr>
          <w:bCs/>
          <w:szCs w:val="28"/>
        </w:rPr>
        <w:t>, норм</w:t>
      </w:r>
      <w:r>
        <w:rPr>
          <w:bCs/>
          <w:szCs w:val="28"/>
        </w:rPr>
        <w:t>ы</w:t>
      </w:r>
      <w:r w:rsidRPr="006047A2">
        <w:rPr>
          <w:bCs/>
          <w:szCs w:val="28"/>
        </w:rPr>
        <w:t xml:space="preserve"> земельного участка на одно захоронение.</w:t>
      </w:r>
    </w:p>
    <w:p w:rsidR="00E069B8" w:rsidRPr="006047A2" w:rsidRDefault="00E069B8" w:rsidP="00BA23E6">
      <w:pPr>
        <w:widowControl w:val="0"/>
        <w:spacing w:line="239" w:lineRule="auto"/>
        <w:rPr>
          <w:bCs/>
          <w:szCs w:val="28"/>
        </w:rPr>
      </w:pPr>
      <w:r w:rsidRPr="006047A2">
        <w:rPr>
          <w:bCs/>
          <w:szCs w:val="28"/>
        </w:rPr>
        <w:t>8.</w:t>
      </w:r>
      <w:r>
        <w:rPr>
          <w:bCs/>
          <w:szCs w:val="28"/>
        </w:rPr>
        <w:t>6</w:t>
      </w:r>
      <w:r w:rsidRPr="006047A2">
        <w:rPr>
          <w:bCs/>
          <w:szCs w:val="28"/>
        </w:rPr>
        <w:t>.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E069B8" w:rsidRPr="006047A2" w:rsidRDefault="00E069B8" w:rsidP="00BA23E6">
      <w:pPr>
        <w:widowControl w:val="0"/>
        <w:spacing w:line="239" w:lineRule="auto"/>
        <w:rPr>
          <w:bCs/>
          <w:szCs w:val="28"/>
        </w:rPr>
      </w:pPr>
      <w:r w:rsidRPr="006047A2">
        <w:rPr>
          <w:bCs/>
          <w:szCs w:val="28"/>
        </w:rPr>
        <w:t>8.</w:t>
      </w:r>
      <w:r>
        <w:rPr>
          <w:bCs/>
          <w:szCs w:val="28"/>
        </w:rPr>
        <w:t>7</w:t>
      </w:r>
      <w:r w:rsidRPr="006047A2">
        <w:rPr>
          <w:bCs/>
          <w:szCs w:val="28"/>
        </w:rPr>
        <w:t>. Скотомогильники (биотермические ямы) предназначеныдля:</w:t>
      </w:r>
    </w:p>
    <w:p w:rsidR="00E069B8" w:rsidRPr="006047A2" w:rsidRDefault="00E069B8" w:rsidP="00BA23E6">
      <w:pPr>
        <w:widowControl w:val="0"/>
        <w:spacing w:line="239" w:lineRule="auto"/>
        <w:rPr>
          <w:bCs/>
          <w:szCs w:val="28"/>
        </w:rPr>
      </w:pPr>
      <w:r w:rsidRPr="006047A2">
        <w:rPr>
          <w:bCs/>
          <w:szCs w:val="28"/>
        </w:rPr>
        <w:t xml:space="preserve">1) обеззараживания, уничтожения сжиганием или захоронения биологических отходов (трупов животных и птиц; ветеринарных </w:t>
      </w:r>
      <w:proofErr w:type="spellStart"/>
      <w:r w:rsidRPr="006047A2">
        <w:rPr>
          <w:bCs/>
          <w:szCs w:val="28"/>
        </w:rPr>
        <w:t>конфискатов</w:t>
      </w:r>
      <w:proofErr w:type="spellEnd"/>
      <w:r w:rsidRPr="006047A2">
        <w:rPr>
          <w:bCs/>
          <w:szCs w:val="28"/>
        </w:rPr>
        <w:t>, выявленных на убойных пунктах, хладобойнях, в мясоперерабатывающих организациях, рынках, организациях торговли и других организациях);</w:t>
      </w:r>
    </w:p>
    <w:p w:rsidR="00E069B8" w:rsidRPr="006047A2" w:rsidRDefault="00E069B8" w:rsidP="00BA23E6">
      <w:pPr>
        <w:widowControl w:val="0"/>
        <w:spacing w:line="239" w:lineRule="auto"/>
        <w:rPr>
          <w:bCs/>
          <w:szCs w:val="28"/>
        </w:rPr>
      </w:pPr>
      <w:r w:rsidRPr="006047A2">
        <w:rPr>
          <w:bCs/>
          <w:szCs w:val="28"/>
        </w:rPr>
        <w:t>2) других отходов, получаемых при переработке пищевого и непищевого сырья животного происхождения.</w:t>
      </w:r>
    </w:p>
    <w:p w:rsidR="00E069B8" w:rsidRPr="006047A2" w:rsidRDefault="00E069B8" w:rsidP="00BA23E6">
      <w:pPr>
        <w:widowControl w:val="0"/>
        <w:shd w:val="clear" w:color="auto" w:fill="FFFFFF"/>
        <w:spacing w:line="242" w:lineRule="auto"/>
        <w:ind w:firstLine="720"/>
        <w:rPr>
          <w:bCs/>
          <w:szCs w:val="28"/>
        </w:rPr>
      </w:pPr>
      <w:r w:rsidRPr="006047A2">
        <w:rPr>
          <w:bCs/>
          <w:szCs w:val="28"/>
        </w:rPr>
        <w:t>8.</w:t>
      </w:r>
      <w:r>
        <w:rPr>
          <w:bCs/>
          <w:szCs w:val="28"/>
        </w:rPr>
        <w:t>8</w:t>
      </w:r>
      <w:r w:rsidRPr="006047A2">
        <w:rPr>
          <w:bCs/>
          <w:szCs w:val="28"/>
        </w:rPr>
        <w:t>. 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w:t>
      </w:r>
      <w:r w:rsidRPr="006047A2">
        <w:rPr>
          <w:bCs/>
          <w:spacing w:val="-4"/>
          <w:szCs w:val="28"/>
        </w:rPr>
        <w:t xml:space="preserve"> скотомогильников с захоронением в ямах – </w:t>
      </w:r>
      <w:smartTag w:uri="urn:schemas-microsoft-com:office:smarttags" w:element="metricconverter">
        <w:smartTagPr>
          <w:attr w:name="ProductID" w:val="1000 м"/>
        </w:smartTagPr>
        <w:r w:rsidRPr="006047A2">
          <w:rPr>
            <w:bCs/>
            <w:spacing w:val="-4"/>
            <w:szCs w:val="28"/>
          </w:rPr>
          <w:t>1000 м</w:t>
        </w:r>
      </w:smartTag>
      <w:r w:rsidRPr="006047A2">
        <w:rPr>
          <w:bCs/>
          <w:spacing w:val="-4"/>
          <w:szCs w:val="28"/>
        </w:rPr>
        <w:t xml:space="preserve">, для </w:t>
      </w:r>
      <w:r w:rsidRPr="006047A2">
        <w:rPr>
          <w:bCs/>
          <w:szCs w:val="28"/>
        </w:rPr>
        <w:t xml:space="preserve">скотомогильников с биологическими камерами – </w:t>
      </w:r>
      <w:smartTag w:uri="urn:schemas-microsoft-com:office:smarttags" w:element="metricconverter">
        <w:smartTagPr>
          <w:attr w:name="ProductID" w:val="500 м"/>
        </w:smartTagPr>
        <w:r w:rsidRPr="006047A2">
          <w:rPr>
            <w:bCs/>
            <w:szCs w:val="28"/>
          </w:rPr>
          <w:t>500 м</w:t>
        </w:r>
      </w:smartTag>
      <w:r w:rsidRPr="006047A2">
        <w:rPr>
          <w:bCs/>
          <w:szCs w:val="28"/>
        </w:rPr>
        <w:t>.</w:t>
      </w:r>
    </w:p>
    <w:p w:rsidR="00E069B8" w:rsidRPr="006047A2" w:rsidRDefault="00E069B8" w:rsidP="00BA23E6">
      <w:pPr>
        <w:widowControl w:val="0"/>
        <w:spacing w:line="242" w:lineRule="auto"/>
        <w:rPr>
          <w:bCs/>
          <w:szCs w:val="28"/>
        </w:rPr>
      </w:pPr>
      <w:r w:rsidRPr="006047A2">
        <w:rPr>
          <w:bCs/>
          <w:szCs w:val="28"/>
        </w:rPr>
        <w:t>8.</w:t>
      </w:r>
      <w:r>
        <w:rPr>
          <w:bCs/>
          <w:szCs w:val="28"/>
        </w:rPr>
        <w:t>9</w:t>
      </w:r>
      <w:r w:rsidRPr="006047A2">
        <w:rPr>
          <w:bCs/>
          <w:szCs w:val="28"/>
        </w:rPr>
        <w:t xml:space="preserve">. 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w:t>
      </w:r>
      <w:r>
        <w:rPr>
          <w:bCs/>
          <w:szCs w:val="28"/>
        </w:rPr>
        <w:t xml:space="preserve">Российской Федерации 04.12.1995 </w:t>
      </w:r>
      <w:r w:rsidRPr="006047A2">
        <w:rPr>
          <w:bCs/>
          <w:szCs w:val="28"/>
        </w:rPr>
        <w:t>№ 13-7-2/469.</w:t>
      </w:r>
    </w:p>
    <w:p w:rsidR="00E069B8" w:rsidRPr="006047A2" w:rsidRDefault="00E069B8" w:rsidP="00BA23E6">
      <w:pPr>
        <w:widowControl w:val="0"/>
        <w:shd w:val="clear" w:color="auto" w:fill="FFFFFF"/>
        <w:spacing w:line="242" w:lineRule="auto"/>
        <w:ind w:firstLine="720"/>
        <w:rPr>
          <w:bCs/>
          <w:szCs w:val="28"/>
        </w:rPr>
      </w:pPr>
      <w:r w:rsidRPr="006047A2">
        <w:rPr>
          <w:bCs/>
          <w:szCs w:val="28"/>
        </w:rPr>
        <w:t>8.1</w:t>
      </w:r>
      <w:r>
        <w:rPr>
          <w:bCs/>
          <w:szCs w:val="28"/>
        </w:rPr>
        <w:t>0</w:t>
      </w:r>
      <w:r w:rsidRPr="006047A2">
        <w:rPr>
          <w:bCs/>
          <w:szCs w:val="28"/>
        </w:rPr>
        <w:t>.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E069B8" w:rsidRPr="006047A2" w:rsidRDefault="00E069B8" w:rsidP="00BA23E6">
      <w:pPr>
        <w:widowControl w:val="0"/>
        <w:spacing w:line="242" w:lineRule="auto"/>
        <w:rPr>
          <w:bCs/>
          <w:szCs w:val="28"/>
        </w:rPr>
      </w:pPr>
      <w:r w:rsidRPr="006047A2">
        <w:rPr>
          <w:bCs/>
          <w:spacing w:val="-2"/>
          <w:szCs w:val="28"/>
        </w:rPr>
        <w:t>8.1</w:t>
      </w:r>
      <w:r>
        <w:rPr>
          <w:bCs/>
          <w:spacing w:val="-2"/>
          <w:szCs w:val="28"/>
        </w:rPr>
        <w:t>1</w:t>
      </w:r>
      <w:r w:rsidRPr="006047A2">
        <w:rPr>
          <w:bCs/>
          <w:spacing w:val="-2"/>
          <w:szCs w:val="28"/>
        </w:rPr>
        <w:t>. Полигоны твердых бытовых отходов (ТБО) являются специаль</w:t>
      </w:r>
      <w:r w:rsidRPr="006047A2">
        <w:rPr>
          <w:bCs/>
          <w:szCs w:val="28"/>
        </w:rPr>
        <w:t>ными сооружениями, предназначенными для изоляции и обезвреживания ТБО.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E069B8" w:rsidRPr="006047A2" w:rsidRDefault="00E069B8" w:rsidP="00BA23E6">
      <w:pPr>
        <w:widowControl w:val="0"/>
        <w:spacing w:line="242" w:lineRule="auto"/>
        <w:rPr>
          <w:bCs/>
          <w:spacing w:val="-2"/>
          <w:szCs w:val="28"/>
        </w:rPr>
      </w:pPr>
      <w:r w:rsidRPr="006047A2">
        <w:rPr>
          <w:bCs/>
          <w:spacing w:val="-2"/>
          <w:szCs w:val="28"/>
        </w:rPr>
        <w:t>8.1</w:t>
      </w:r>
      <w:r>
        <w:rPr>
          <w:bCs/>
          <w:spacing w:val="-2"/>
          <w:szCs w:val="28"/>
        </w:rPr>
        <w:t>2</w:t>
      </w:r>
      <w:r w:rsidRPr="006047A2">
        <w:rPr>
          <w:bCs/>
          <w:spacing w:val="-2"/>
          <w:szCs w:val="28"/>
        </w:rPr>
        <w:t>. Полигоны ТБО проектируются в соответствии с требованиями Федерального закона от 24.06.1998 № 89-ФЗ «Об отходах производства и потребления», СанПиН 2.1.7.1322, СП 2.1.7.1038.</w:t>
      </w:r>
    </w:p>
    <w:p w:rsidR="00E069B8" w:rsidRPr="006047A2" w:rsidRDefault="00E069B8" w:rsidP="00BA23E6">
      <w:pPr>
        <w:widowControl w:val="0"/>
        <w:spacing w:line="242" w:lineRule="auto"/>
        <w:rPr>
          <w:bCs/>
          <w:szCs w:val="28"/>
        </w:rPr>
      </w:pPr>
      <w:r w:rsidRPr="006047A2">
        <w:rPr>
          <w:bCs/>
          <w:spacing w:val="-2"/>
          <w:szCs w:val="28"/>
        </w:rPr>
        <w:t>8.1</w:t>
      </w:r>
      <w:r>
        <w:rPr>
          <w:bCs/>
          <w:spacing w:val="-2"/>
          <w:szCs w:val="28"/>
        </w:rPr>
        <w:t>3</w:t>
      </w:r>
      <w:r w:rsidRPr="006047A2">
        <w:rPr>
          <w:bCs/>
          <w:spacing w:val="-2"/>
          <w:szCs w:val="28"/>
        </w:rPr>
        <w:t>. Полигоны ТБО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w:t>
      </w:r>
      <w:r w:rsidRPr="006047A2">
        <w:rPr>
          <w:bCs/>
          <w:szCs w:val="28"/>
        </w:rPr>
        <w:t xml:space="preserve"> соответствии с требованиями </w:t>
      </w:r>
      <w:r w:rsidRPr="006047A2">
        <w:rPr>
          <w:bCs/>
          <w:szCs w:val="28"/>
        </w:rPr>
        <w:lastRenderedPageBreak/>
        <w:t xml:space="preserve">СанПиН 2.2.1/2.1.1.1200 и </w:t>
      </w:r>
      <w:r w:rsidRPr="006047A2">
        <w:rPr>
          <w:bCs/>
          <w:spacing w:val="-2"/>
          <w:szCs w:val="28"/>
        </w:rPr>
        <w:t>СП 2.1.7.1038.</w:t>
      </w:r>
    </w:p>
    <w:p w:rsidR="00E069B8" w:rsidRPr="006047A2" w:rsidRDefault="00E069B8" w:rsidP="00BA23E6">
      <w:pPr>
        <w:widowControl w:val="0"/>
        <w:spacing w:line="242" w:lineRule="auto"/>
        <w:rPr>
          <w:bCs/>
          <w:szCs w:val="28"/>
        </w:rPr>
      </w:pPr>
      <w:r w:rsidRPr="006047A2">
        <w:rPr>
          <w:bCs/>
          <w:szCs w:val="28"/>
        </w:rPr>
        <w:t>8.1</w:t>
      </w:r>
      <w:r>
        <w:rPr>
          <w:bCs/>
          <w:szCs w:val="28"/>
        </w:rPr>
        <w:t>4</w:t>
      </w:r>
      <w:r w:rsidRPr="006047A2">
        <w:rPr>
          <w:bCs/>
          <w:szCs w:val="28"/>
        </w:rPr>
        <w:t>. Не допускается размещение полигонов:</w:t>
      </w:r>
    </w:p>
    <w:p w:rsidR="00E069B8" w:rsidRPr="006047A2" w:rsidRDefault="00E069B8" w:rsidP="00BA23E6">
      <w:pPr>
        <w:autoSpaceDE w:val="0"/>
        <w:autoSpaceDN w:val="0"/>
        <w:adjustRightInd w:val="0"/>
        <w:spacing w:line="242" w:lineRule="auto"/>
        <w:ind w:firstLine="720"/>
        <w:rPr>
          <w:szCs w:val="28"/>
        </w:rPr>
      </w:pPr>
      <w:r w:rsidRPr="006047A2">
        <w:rPr>
          <w:szCs w:val="28"/>
        </w:rPr>
        <w:t xml:space="preserve">на территории I, II и III поясов зон санитарной охраны </w:t>
      </w:r>
      <w:proofErr w:type="spellStart"/>
      <w:r w:rsidRPr="006047A2">
        <w:rPr>
          <w:szCs w:val="28"/>
        </w:rPr>
        <w:t>водоисточников</w:t>
      </w:r>
      <w:proofErr w:type="spellEnd"/>
      <w:r w:rsidRPr="006047A2">
        <w:rPr>
          <w:szCs w:val="28"/>
        </w:rPr>
        <w:t xml:space="preserve"> и минеральных источников;</w:t>
      </w:r>
    </w:p>
    <w:p w:rsidR="00E069B8" w:rsidRPr="006047A2" w:rsidRDefault="00E069B8" w:rsidP="00BA23E6">
      <w:pPr>
        <w:autoSpaceDE w:val="0"/>
        <w:autoSpaceDN w:val="0"/>
        <w:adjustRightInd w:val="0"/>
        <w:spacing w:line="242" w:lineRule="auto"/>
        <w:ind w:firstLine="720"/>
        <w:rPr>
          <w:szCs w:val="28"/>
        </w:rPr>
      </w:pPr>
      <w:r w:rsidRPr="006047A2">
        <w:rPr>
          <w:szCs w:val="28"/>
        </w:rPr>
        <w:t>во всех поясах зоны санитарной охраны курортов;</w:t>
      </w:r>
    </w:p>
    <w:p w:rsidR="00E069B8" w:rsidRPr="006047A2" w:rsidRDefault="00E069B8" w:rsidP="00BA23E6">
      <w:pPr>
        <w:autoSpaceDE w:val="0"/>
        <w:autoSpaceDN w:val="0"/>
        <w:adjustRightInd w:val="0"/>
        <w:spacing w:line="242" w:lineRule="auto"/>
        <w:ind w:firstLine="720"/>
        <w:rPr>
          <w:szCs w:val="28"/>
        </w:rPr>
      </w:pPr>
      <w:r w:rsidRPr="006047A2">
        <w:rPr>
          <w:szCs w:val="28"/>
        </w:rPr>
        <w:t>в зонах массового загородного отдыха населения и на территории лечебно-оздоровительных учреждений;</w:t>
      </w:r>
    </w:p>
    <w:p w:rsidR="00E069B8" w:rsidRPr="006047A2" w:rsidRDefault="00E069B8" w:rsidP="00BA23E6">
      <w:pPr>
        <w:autoSpaceDE w:val="0"/>
        <w:autoSpaceDN w:val="0"/>
        <w:adjustRightInd w:val="0"/>
        <w:spacing w:line="242" w:lineRule="auto"/>
        <w:ind w:firstLine="720"/>
        <w:rPr>
          <w:szCs w:val="28"/>
        </w:rPr>
      </w:pPr>
      <w:r>
        <w:rPr>
          <w:szCs w:val="28"/>
        </w:rPr>
        <w:t xml:space="preserve">в </w:t>
      </w:r>
      <w:r w:rsidRPr="006047A2">
        <w:rPr>
          <w:szCs w:val="28"/>
        </w:rPr>
        <w:t>рекреационных зонах;</w:t>
      </w:r>
    </w:p>
    <w:p w:rsidR="00E069B8" w:rsidRPr="006047A2" w:rsidRDefault="00E069B8" w:rsidP="00BA23E6">
      <w:pPr>
        <w:autoSpaceDE w:val="0"/>
        <w:autoSpaceDN w:val="0"/>
        <w:adjustRightInd w:val="0"/>
        <w:spacing w:line="242" w:lineRule="auto"/>
        <w:ind w:firstLine="720"/>
        <w:rPr>
          <w:szCs w:val="28"/>
        </w:rPr>
      </w:pPr>
      <w:r w:rsidRPr="006047A2">
        <w:rPr>
          <w:szCs w:val="28"/>
        </w:rPr>
        <w:t>в местах выклинивания водоносных горизонтов;</w:t>
      </w:r>
    </w:p>
    <w:p w:rsidR="00E069B8" w:rsidRPr="006047A2" w:rsidRDefault="00E069B8" w:rsidP="00BA23E6">
      <w:pPr>
        <w:autoSpaceDE w:val="0"/>
        <w:autoSpaceDN w:val="0"/>
        <w:adjustRightInd w:val="0"/>
        <w:spacing w:line="242" w:lineRule="auto"/>
        <w:ind w:firstLine="720"/>
        <w:rPr>
          <w:szCs w:val="28"/>
        </w:rPr>
      </w:pPr>
      <w:r w:rsidRPr="006047A2">
        <w:rPr>
          <w:szCs w:val="28"/>
        </w:rPr>
        <w:t xml:space="preserve">в границах установленных </w:t>
      </w:r>
      <w:proofErr w:type="spellStart"/>
      <w:r w:rsidRPr="006047A2">
        <w:rPr>
          <w:szCs w:val="28"/>
        </w:rPr>
        <w:t>водоохранных</w:t>
      </w:r>
      <w:proofErr w:type="spellEnd"/>
      <w:r w:rsidRPr="006047A2">
        <w:rPr>
          <w:szCs w:val="28"/>
        </w:rPr>
        <w:t xml:space="preserve"> зон открытых водоемов.</w:t>
      </w:r>
    </w:p>
    <w:p w:rsidR="00E069B8" w:rsidRPr="00494D9A" w:rsidRDefault="00E069B8" w:rsidP="00BA23E6">
      <w:pPr>
        <w:spacing w:line="242" w:lineRule="auto"/>
        <w:rPr>
          <w:rFonts w:ascii="Arial" w:hAnsi="Arial"/>
          <w:spacing w:val="-2"/>
        </w:rPr>
      </w:pPr>
      <w:r w:rsidRPr="00494D9A">
        <w:rPr>
          <w:bCs/>
          <w:spacing w:val="-2"/>
          <w:szCs w:val="28"/>
        </w:rPr>
        <w:t>8.1</w:t>
      </w:r>
      <w:r>
        <w:rPr>
          <w:bCs/>
          <w:spacing w:val="-2"/>
          <w:szCs w:val="28"/>
        </w:rPr>
        <w:t>5</w:t>
      </w:r>
      <w:r w:rsidRPr="00494D9A">
        <w:rPr>
          <w:bCs/>
          <w:spacing w:val="-2"/>
          <w:szCs w:val="28"/>
        </w:rPr>
        <w:t xml:space="preserve">. 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w:t>
      </w:r>
      <w:r w:rsidRPr="00494D9A">
        <w:rPr>
          <w:spacing w:val="-2"/>
          <w:szCs w:val="28"/>
        </w:rPr>
        <w:t xml:space="preserve">Участок для размещения полигона токсичных отходов должен располагаться на территориях с уровнем залегания подземных вод на глубине более </w:t>
      </w:r>
      <w:smartTag w:uri="urn:schemas-microsoft-com:office:smarttags" w:element="metricconverter">
        <w:smartTagPr>
          <w:attr w:name="ProductID" w:val="20 м"/>
        </w:smartTagPr>
        <w:r w:rsidRPr="00494D9A">
          <w:rPr>
            <w:spacing w:val="-2"/>
            <w:szCs w:val="28"/>
          </w:rPr>
          <w:t>20 м</w:t>
        </w:r>
      </w:smartTag>
      <w:r w:rsidRPr="00494D9A">
        <w:rPr>
          <w:spacing w:val="-2"/>
          <w:szCs w:val="28"/>
        </w:rPr>
        <w:t xml:space="preserve"> с коэффициентом фильтрации подстилающих пород не более 10(-6) см/с; на расстоянии не менее </w:t>
      </w:r>
      <w:smartTag w:uri="urn:schemas-microsoft-com:office:smarttags" w:element="metricconverter">
        <w:smartTagPr>
          <w:attr w:name="ProductID" w:val="2 м"/>
        </w:smartTagPr>
        <w:r w:rsidRPr="00494D9A">
          <w:rPr>
            <w:spacing w:val="-2"/>
            <w:szCs w:val="28"/>
          </w:rPr>
          <w:t>2 м</w:t>
        </w:r>
      </w:smartTag>
      <w:r w:rsidRPr="00494D9A">
        <w:rPr>
          <w:spacing w:val="-2"/>
          <w:szCs w:val="28"/>
        </w:rPr>
        <w:t xml:space="preserve">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E069B8" w:rsidRPr="006047A2" w:rsidRDefault="00E069B8" w:rsidP="00BA23E6">
      <w:pPr>
        <w:pStyle w:val="FR2"/>
        <w:spacing w:line="239" w:lineRule="auto"/>
        <w:ind w:firstLine="709"/>
        <w:rPr>
          <w:szCs w:val="28"/>
        </w:rPr>
      </w:pPr>
      <w:r w:rsidRPr="006047A2">
        <w:rPr>
          <w:szCs w:val="28"/>
        </w:rPr>
        <w:t>8.1</w:t>
      </w:r>
      <w:r>
        <w:rPr>
          <w:szCs w:val="28"/>
        </w:rPr>
        <w:t>6</w:t>
      </w:r>
      <w:r w:rsidRPr="006047A2">
        <w:rPr>
          <w:szCs w:val="28"/>
        </w:rPr>
        <w:t xml:space="preserve">. Полигон ТБО размещается на ровной территории, исключающей возможность смыва атмосферными осадками части </w:t>
      </w:r>
      <w:r w:rsidRPr="006047A2">
        <w:rPr>
          <w:spacing w:val="-2"/>
          <w:szCs w:val="28"/>
        </w:rPr>
        <w:t>отходов и загрязнения ими прилегающих земельных площадей и открытых водоемов,</w:t>
      </w:r>
      <w:r w:rsidRPr="006047A2">
        <w:rPr>
          <w:szCs w:val="28"/>
        </w:rPr>
        <w:t xml:space="preserve">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E069B8" w:rsidRPr="006047A2" w:rsidRDefault="00E069B8" w:rsidP="00BA23E6">
      <w:pPr>
        <w:widowControl w:val="0"/>
        <w:spacing w:line="242" w:lineRule="auto"/>
        <w:rPr>
          <w:bCs/>
          <w:szCs w:val="28"/>
        </w:rPr>
      </w:pPr>
      <w:r w:rsidRPr="006047A2">
        <w:rPr>
          <w:bCs/>
          <w:szCs w:val="28"/>
        </w:rPr>
        <w:t>8.</w:t>
      </w:r>
      <w:r>
        <w:rPr>
          <w:bCs/>
          <w:szCs w:val="28"/>
        </w:rPr>
        <w:t>17</w:t>
      </w:r>
      <w:r w:rsidRPr="006047A2">
        <w:rPr>
          <w:bCs/>
          <w:szCs w:val="28"/>
        </w:rPr>
        <w:t xml:space="preserve">. Скотомогильники (биотермические ямы), объекты размещения отходов (далее </w:t>
      </w:r>
      <w:r>
        <w:rPr>
          <w:bCs/>
          <w:szCs w:val="28"/>
        </w:rPr>
        <w:t>- «</w:t>
      </w:r>
      <w:r w:rsidRPr="006047A2">
        <w:rPr>
          <w:bCs/>
          <w:szCs w:val="28"/>
        </w:rPr>
        <w:t>объекты</w:t>
      </w:r>
      <w:r>
        <w:rPr>
          <w:bCs/>
          <w:szCs w:val="28"/>
        </w:rPr>
        <w:t>»</w:t>
      </w:r>
      <w:r w:rsidRPr="006047A2">
        <w:rPr>
          <w:bCs/>
          <w:szCs w:val="28"/>
        </w:rPr>
        <w:t xml:space="preserve">),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w:t>
      </w:r>
      <w:proofErr w:type="spellStart"/>
      <w:r w:rsidRPr="006047A2">
        <w:rPr>
          <w:bCs/>
          <w:szCs w:val="28"/>
        </w:rPr>
        <w:t>водоохранных</w:t>
      </w:r>
      <w:proofErr w:type="spellEnd"/>
      <w:r w:rsidRPr="006047A2">
        <w:rPr>
          <w:bCs/>
          <w:szCs w:val="28"/>
        </w:rPr>
        <w:t xml:space="preserve">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E069B8" w:rsidRPr="006047A2" w:rsidRDefault="00E069B8" w:rsidP="00BA23E6">
      <w:pPr>
        <w:widowControl w:val="0"/>
        <w:spacing w:line="242" w:lineRule="auto"/>
        <w:rPr>
          <w:bCs/>
          <w:szCs w:val="28"/>
        </w:rPr>
      </w:pPr>
      <w:r w:rsidRPr="006047A2">
        <w:rPr>
          <w:bCs/>
          <w:szCs w:val="28"/>
        </w:rPr>
        <w:t>8.</w:t>
      </w:r>
      <w:r>
        <w:rPr>
          <w:bCs/>
          <w:szCs w:val="28"/>
        </w:rPr>
        <w:t>18</w:t>
      </w:r>
      <w:r w:rsidRPr="006047A2">
        <w:rPr>
          <w:bCs/>
          <w:szCs w:val="28"/>
        </w:rPr>
        <w:t xml:space="preserve">. Полигоны </w:t>
      </w:r>
      <w:r w:rsidRPr="006047A2">
        <w:rPr>
          <w:bCs/>
          <w:spacing w:val="-2"/>
          <w:szCs w:val="28"/>
        </w:rPr>
        <w:t xml:space="preserve">по обезвреживанию и захоронению </w:t>
      </w:r>
      <w:r w:rsidRPr="006047A2">
        <w:rPr>
          <w:bCs/>
          <w:szCs w:val="28"/>
        </w:rPr>
        <w:t xml:space="preserve">токсичных промышленных отходов также не допускается размещать </w:t>
      </w:r>
      <w:r w:rsidRPr="006047A2">
        <w:rPr>
          <w:bCs/>
          <w:spacing w:val="-2"/>
          <w:szCs w:val="28"/>
        </w:rPr>
        <w:t xml:space="preserve">на площадях залегания полезных ископаемых без разрешения федерального органа управления государственным фондом недр или его территориальных органов, </w:t>
      </w:r>
      <w:r w:rsidRPr="006047A2">
        <w:rPr>
          <w:bCs/>
          <w:szCs w:val="28"/>
        </w:rPr>
        <w:t xml:space="preserve">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w:t>
      </w:r>
      <w:r w:rsidRPr="006047A2">
        <w:rPr>
          <w:bCs/>
          <w:spacing w:val="-3"/>
          <w:szCs w:val="28"/>
        </w:rPr>
        <w:t xml:space="preserve">истечения сроков, установленных органами </w:t>
      </w:r>
      <w:proofErr w:type="spellStart"/>
      <w:r w:rsidRPr="006047A2">
        <w:rPr>
          <w:bCs/>
          <w:szCs w:val="28"/>
        </w:rPr>
        <w:lastRenderedPageBreak/>
        <w:t>Роспотребнадзора</w:t>
      </w:r>
      <w:proofErr w:type="spellEnd"/>
      <w:r w:rsidRPr="006047A2">
        <w:rPr>
          <w:bCs/>
          <w:spacing w:val="-3"/>
          <w:szCs w:val="28"/>
        </w:rPr>
        <w:t>.</w:t>
      </w:r>
    </w:p>
    <w:p w:rsidR="00E069B8" w:rsidRPr="006047A2" w:rsidRDefault="00E069B8" w:rsidP="00BA23E6">
      <w:pPr>
        <w:widowControl w:val="0"/>
        <w:spacing w:line="242" w:lineRule="auto"/>
        <w:rPr>
          <w:bCs/>
          <w:szCs w:val="28"/>
        </w:rPr>
      </w:pPr>
      <w:r w:rsidRPr="006047A2">
        <w:rPr>
          <w:bCs/>
          <w:spacing w:val="-2"/>
          <w:szCs w:val="28"/>
        </w:rPr>
        <w:t>8.</w:t>
      </w:r>
      <w:r>
        <w:rPr>
          <w:bCs/>
          <w:spacing w:val="-2"/>
          <w:szCs w:val="28"/>
        </w:rPr>
        <w:t>19</w:t>
      </w:r>
      <w:r w:rsidRPr="006047A2">
        <w:rPr>
          <w:bCs/>
          <w:spacing w:val="-2"/>
          <w:szCs w:val="28"/>
        </w:rPr>
        <w:t>. Земельный участок для размещения полигона по обезвреживанию и захоронению токсичных промышленных</w:t>
      </w:r>
      <w:r w:rsidRPr="006047A2">
        <w:rPr>
          <w:bCs/>
          <w:szCs w:val="28"/>
        </w:rPr>
        <w:t xml:space="preserve"> отходов</w:t>
      </w:r>
      <w:r w:rsidRPr="006047A2">
        <w:rPr>
          <w:bCs/>
          <w:spacing w:val="-2"/>
          <w:szCs w:val="28"/>
        </w:rPr>
        <w:t xml:space="preserve"> должен располагаться на территориях</w:t>
      </w:r>
      <w:r w:rsidRPr="006047A2">
        <w:rPr>
          <w:bCs/>
          <w:szCs w:val="28"/>
        </w:rPr>
        <w:t xml:space="preserve"> с уровнем залегания подземных вод на глубине более </w:t>
      </w:r>
      <w:smartTag w:uri="urn:schemas-microsoft-com:office:smarttags" w:element="metricconverter">
        <w:smartTagPr>
          <w:attr w:name="ProductID" w:val="20 м"/>
        </w:smartTagPr>
        <w:r w:rsidRPr="006047A2">
          <w:rPr>
            <w:bCs/>
            <w:szCs w:val="28"/>
          </w:rPr>
          <w:t>20 м</w:t>
        </w:r>
      </w:smartTag>
      <w:r w:rsidRPr="006047A2">
        <w:rPr>
          <w:bCs/>
          <w:szCs w:val="28"/>
        </w:rPr>
        <w:t xml:space="preserve"> с коэффициентом фильтрации подстилающих пород не более 10(-6) см/с; на расстоянии не менее </w:t>
      </w:r>
      <w:smartTag w:uri="urn:schemas-microsoft-com:office:smarttags" w:element="metricconverter">
        <w:smartTagPr>
          <w:attr w:name="ProductID" w:val="2 м"/>
        </w:smartTagPr>
        <w:r w:rsidRPr="006047A2">
          <w:rPr>
            <w:bCs/>
            <w:szCs w:val="28"/>
          </w:rPr>
          <w:t>2 м</w:t>
        </w:r>
      </w:smartTag>
      <w:r w:rsidRPr="006047A2">
        <w:rPr>
          <w:bCs/>
          <w:szCs w:val="28"/>
        </w:rPr>
        <w:t xml:space="preserve">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E069B8" w:rsidRPr="006047A2" w:rsidRDefault="00E069B8" w:rsidP="00BA23E6">
      <w:pPr>
        <w:widowControl w:val="0"/>
        <w:spacing w:line="242" w:lineRule="auto"/>
        <w:rPr>
          <w:bCs/>
          <w:szCs w:val="28"/>
        </w:rPr>
      </w:pPr>
      <w:r w:rsidRPr="006047A2">
        <w:rPr>
          <w:bCs/>
          <w:szCs w:val="28"/>
        </w:rPr>
        <w:t>8.2</w:t>
      </w:r>
      <w:r>
        <w:rPr>
          <w:bCs/>
          <w:szCs w:val="28"/>
        </w:rPr>
        <w:t>0</w:t>
      </w:r>
      <w:r w:rsidRPr="006047A2">
        <w:rPr>
          <w:bCs/>
          <w:szCs w:val="28"/>
        </w:rPr>
        <w:t>. 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w:t>
      </w:r>
      <w:r>
        <w:rPr>
          <w:bCs/>
          <w:szCs w:val="28"/>
        </w:rPr>
        <w:t> </w:t>
      </w:r>
      <w:r w:rsidRPr="006047A2">
        <w:rPr>
          <w:bCs/>
          <w:szCs w:val="28"/>
        </w:rPr>
        <w:t>-</w:t>
      </w:r>
      <w:r>
        <w:rPr>
          <w:bCs/>
          <w:szCs w:val="28"/>
        </w:rPr>
        <w:t> </w:t>
      </w:r>
      <w:r w:rsidRPr="006047A2">
        <w:rPr>
          <w:bCs/>
          <w:szCs w:val="28"/>
        </w:rPr>
        <w:t>25 лет и последующей возможностью использования отходов.</w:t>
      </w:r>
    </w:p>
    <w:p w:rsidR="00E069B8" w:rsidRPr="006047A2" w:rsidRDefault="00E069B8" w:rsidP="00BA23E6">
      <w:pPr>
        <w:widowControl w:val="0"/>
        <w:spacing w:line="242" w:lineRule="auto"/>
        <w:ind w:firstLine="720"/>
        <w:rPr>
          <w:bCs/>
          <w:szCs w:val="28"/>
        </w:rPr>
      </w:pPr>
      <w:r w:rsidRPr="006047A2">
        <w:rPr>
          <w:bCs/>
          <w:szCs w:val="28"/>
        </w:rPr>
        <w:t>8.2</w:t>
      </w:r>
      <w:r>
        <w:rPr>
          <w:bCs/>
          <w:szCs w:val="28"/>
        </w:rPr>
        <w:t>1</w:t>
      </w:r>
      <w:r w:rsidRPr="006047A2">
        <w:rPr>
          <w:bCs/>
          <w:szCs w:val="28"/>
        </w:rPr>
        <w:t xml:space="preserve">. Размещение отходов на территории объекта осуществляется в соответствии с требованиями СанПиН 2.1.7.1322, </w:t>
      </w:r>
      <w:r w:rsidRPr="006047A2">
        <w:rPr>
          <w:szCs w:val="28"/>
        </w:rPr>
        <w:t>СП 2.1.7.1038.</w:t>
      </w:r>
    </w:p>
    <w:p w:rsidR="00E069B8" w:rsidRPr="006047A2" w:rsidRDefault="00E069B8" w:rsidP="00BA23E6">
      <w:pPr>
        <w:widowControl w:val="0"/>
        <w:spacing w:line="242" w:lineRule="auto"/>
        <w:ind w:firstLine="720"/>
        <w:rPr>
          <w:bCs/>
          <w:spacing w:val="-2"/>
          <w:szCs w:val="28"/>
        </w:rPr>
      </w:pPr>
      <w:r w:rsidRPr="006047A2">
        <w:rPr>
          <w:bCs/>
          <w:spacing w:val="-2"/>
          <w:szCs w:val="28"/>
        </w:rPr>
        <w:t>8.2</w:t>
      </w:r>
      <w:r>
        <w:rPr>
          <w:bCs/>
          <w:spacing w:val="-2"/>
          <w:szCs w:val="28"/>
        </w:rPr>
        <w:t>2</w:t>
      </w:r>
      <w:r w:rsidRPr="006047A2">
        <w:rPr>
          <w:bCs/>
          <w:spacing w:val="-2"/>
          <w:szCs w:val="28"/>
        </w:rPr>
        <w:t>. Размеры санитарно-защитной зоны завода по обезвреживанию токсичных промышленных отходов мощностью 100 тыс. т</w:t>
      </w:r>
      <w:r>
        <w:rPr>
          <w:bCs/>
          <w:spacing w:val="-2"/>
          <w:szCs w:val="28"/>
        </w:rPr>
        <w:t>онн</w:t>
      </w:r>
      <w:r w:rsidRPr="006047A2">
        <w:rPr>
          <w:bCs/>
          <w:spacing w:val="-2"/>
          <w:szCs w:val="28"/>
        </w:rPr>
        <w:t xml:space="preserve"> и более отходов в год следует принимать </w:t>
      </w:r>
      <w:smartTag w:uri="urn:schemas-microsoft-com:office:smarttags" w:element="metricconverter">
        <w:smartTagPr>
          <w:attr w:name="ProductID" w:val="1000 м"/>
        </w:smartTagPr>
        <w:r w:rsidRPr="006047A2">
          <w:rPr>
            <w:bCs/>
            <w:spacing w:val="-2"/>
            <w:szCs w:val="28"/>
          </w:rPr>
          <w:t>1000 м</w:t>
        </w:r>
      </w:smartTag>
      <w:r w:rsidRPr="006047A2">
        <w:rPr>
          <w:bCs/>
          <w:spacing w:val="-2"/>
          <w:szCs w:val="28"/>
        </w:rPr>
        <w:t>, завода мощностью менее 100 тыс. т</w:t>
      </w:r>
      <w:r>
        <w:rPr>
          <w:bCs/>
          <w:spacing w:val="-2"/>
          <w:szCs w:val="28"/>
        </w:rPr>
        <w:t>онн</w:t>
      </w:r>
      <w:r w:rsidRPr="006047A2">
        <w:rPr>
          <w:bCs/>
          <w:spacing w:val="-2"/>
          <w:szCs w:val="28"/>
        </w:rPr>
        <w:t xml:space="preserve"> – </w:t>
      </w:r>
      <w:smartTag w:uri="urn:schemas-microsoft-com:office:smarttags" w:element="metricconverter">
        <w:smartTagPr>
          <w:attr w:name="ProductID" w:val="500 м"/>
        </w:smartTagPr>
        <w:r w:rsidRPr="006047A2">
          <w:rPr>
            <w:bCs/>
            <w:spacing w:val="-2"/>
            <w:szCs w:val="28"/>
          </w:rPr>
          <w:t>500 м</w:t>
        </w:r>
      </w:smartTag>
      <w:r w:rsidRPr="006047A2">
        <w:rPr>
          <w:bCs/>
          <w:spacing w:val="-2"/>
          <w:szCs w:val="28"/>
        </w:rPr>
        <w:t>.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E069B8" w:rsidRPr="006047A2" w:rsidRDefault="00E069B8" w:rsidP="00BA23E6">
      <w:pPr>
        <w:widowControl w:val="0"/>
        <w:spacing w:line="242" w:lineRule="auto"/>
        <w:ind w:firstLine="720"/>
        <w:rPr>
          <w:bCs/>
          <w:szCs w:val="28"/>
        </w:rPr>
      </w:pPr>
      <w:r w:rsidRPr="006047A2">
        <w:rPr>
          <w:bCs/>
          <w:szCs w:val="28"/>
        </w:rPr>
        <w:t xml:space="preserve">8.26. Размещение гаража специализированного парка автомашин осуществляется в соответствии с СП 2.2.1.1312, </w:t>
      </w:r>
      <w:r w:rsidRPr="006047A2">
        <w:rPr>
          <w:szCs w:val="28"/>
        </w:rPr>
        <w:t>СП 2.1.7.1038-01.</w:t>
      </w:r>
    </w:p>
    <w:p w:rsidR="00E069B8" w:rsidRPr="006047A2" w:rsidRDefault="00E069B8" w:rsidP="00BA23E6">
      <w:pPr>
        <w:widowControl w:val="0"/>
        <w:spacing w:line="242" w:lineRule="auto"/>
        <w:ind w:firstLine="720"/>
        <w:rPr>
          <w:bCs/>
          <w:szCs w:val="28"/>
        </w:rPr>
      </w:pPr>
      <w:r w:rsidRPr="006047A2">
        <w:rPr>
          <w:bCs/>
          <w:szCs w:val="28"/>
        </w:rPr>
        <w:t>8.2</w:t>
      </w:r>
      <w:r>
        <w:rPr>
          <w:bCs/>
          <w:szCs w:val="28"/>
        </w:rPr>
        <w:t>3</w:t>
      </w:r>
      <w:r w:rsidRPr="006047A2">
        <w:rPr>
          <w:bCs/>
          <w:szCs w:val="28"/>
        </w:rPr>
        <w:t xml:space="preserve">.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w:t>
      </w:r>
      <w:smartTag w:uri="urn:schemas-microsoft-com:office:smarttags" w:element="metricconverter">
        <w:smartTagPr>
          <w:attr w:name="ProductID" w:val="1000 м"/>
        </w:smartTagPr>
        <w:r w:rsidRPr="006047A2">
          <w:rPr>
            <w:bCs/>
            <w:szCs w:val="28"/>
          </w:rPr>
          <w:t>1000 м</w:t>
        </w:r>
      </w:smartTag>
      <w:r w:rsidRPr="006047A2">
        <w:rPr>
          <w:bCs/>
          <w:szCs w:val="28"/>
        </w:rPr>
        <w:t>.</w:t>
      </w:r>
    </w:p>
    <w:p w:rsidR="00E069B8" w:rsidRPr="006047A2" w:rsidRDefault="00E069B8" w:rsidP="00BA23E6">
      <w:pPr>
        <w:widowControl w:val="0"/>
        <w:spacing w:line="242" w:lineRule="auto"/>
        <w:ind w:firstLine="720"/>
        <w:rPr>
          <w:szCs w:val="28"/>
        </w:rPr>
      </w:pPr>
      <w:r w:rsidRPr="006047A2">
        <w:rPr>
          <w:bCs/>
          <w:szCs w:val="28"/>
        </w:rPr>
        <w:t>8.2</w:t>
      </w:r>
      <w:r>
        <w:rPr>
          <w:bCs/>
          <w:szCs w:val="28"/>
        </w:rPr>
        <w:t>4</w:t>
      </w:r>
      <w:r w:rsidRPr="006047A2">
        <w:rPr>
          <w:bCs/>
          <w:szCs w:val="28"/>
        </w:rPr>
        <w:t>.</w:t>
      </w:r>
      <w:r w:rsidRPr="006047A2">
        <w:rPr>
          <w:szCs w:val="28"/>
        </w:rPr>
        <w:t xml:space="preserve"> Участки захоронения токсичных промышленных отходов следует размещать на расстоянии не менее: </w:t>
      </w:r>
      <w:smartTag w:uri="urn:schemas-microsoft-com:office:smarttags" w:element="metricconverter">
        <w:smartTagPr>
          <w:attr w:name="ProductID" w:val="200 м"/>
        </w:smartTagPr>
        <w:r w:rsidRPr="006047A2">
          <w:rPr>
            <w:szCs w:val="28"/>
          </w:rPr>
          <w:t>200 м</w:t>
        </w:r>
      </w:smartTag>
      <w:r w:rsidRPr="006047A2">
        <w:rPr>
          <w:szCs w:val="28"/>
        </w:rPr>
        <w:t xml:space="preserve"> – от сельскохозяйственных угодий и автомобильных и железных дорог общей сети, </w:t>
      </w:r>
      <w:smartTag w:uri="urn:schemas-microsoft-com:office:smarttags" w:element="metricconverter">
        <w:smartTagPr>
          <w:attr w:name="ProductID" w:val="50 м"/>
        </w:smartTagPr>
        <w:r w:rsidRPr="006047A2">
          <w:rPr>
            <w:szCs w:val="28"/>
          </w:rPr>
          <w:t>50 м</w:t>
        </w:r>
      </w:smartTag>
      <w:r w:rsidRPr="006047A2">
        <w:rPr>
          <w:szCs w:val="28"/>
        </w:rPr>
        <w:t xml:space="preserve"> – от границ леса и лесопосадок, не предназначенных для использования в рекреационных целях.</w:t>
      </w:r>
    </w:p>
    <w:p w:rsidR="00E069B8" w:rsidRPr="006047A2" w:rsidRDefault="00E069B8" w:rsidP="00BA23E6">
      <w:pPr>
        <w:widowControl w:val="0"/>
        <w:spacing w:line="242" w:lineRule="auto"/>
        <w:ind w:firstLine="720"/>
        <w:rPr>
          <w:bCs/>
          <w:szCs w:val="28"/>
        </w:rPr>
      </w:pPr>
      <w:r w:rsidRPr="006047A2">
        <w:rPr>
          <w:bCs/>
          <w:szCs w:val="28"/>
        </w:rPr>
        <w:t>8.2</w:t>
      </w:r>
      <w:r>
        <w:rPr>
          <w:bCs/>
          <w:szCs w:val="28"/>
        </w:rPr>
        <w:t>5</w:t>
      </w:r>
      <w:r w:rsidRPr="006047A2">
        <w:rPr>
          <w:bCs/>
          <w:szCs w:val="28"/>
        </w:rPr>
        <w:t>.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E069B8" w:rsidRPr="006047A2" w:rsidRDefault="00E069B8" w:rsidP="00BA23E6">
      <w:pPr>
        <w:widowControl w:val="0"/>
        <w:spacing w:line="242" w:lineRule="auto"/>
        <w:ind w:firstLine="720"/>
        <w:rPr>
          <w:bCs/>
          <w:szCs w:val="28"/>
        </w:rPr>
      </w:pPr>
      <w:r w:rsidRPr="006047A2">
        <w:rPr>
          <w:bCs/>
          <w:szCs w:val="28"/>
        </w:rPr>
        <w:t>8.</w:t>
      </w:r>
      <w:r>
        <w:rPr>
          <w:bCs/>
          <w:szCs w:val="28"/>
        </w:rPr>
        <w:t>26</w:t>
      </w:r>
      <w:r w:rsidRPr="006047A2">
        <w:rPr>
          <w:bCs/>
          <w:szCs w:val="28"/>
        </w:rPr>
        <w:t>. 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E069B8" w:rsidRPr="006047A2" w:rsidRDefault="00E069B8" w:rsidP="00BA23E6">
      <w:pPr>
        <w:widowControl w:val="0"/>
        <w:spacing w:line="242" w:lineRule="auto"/>
        <w:ind w:firstLine="720"/>
        <w:rPr>
          <w:bCs/>
          <w:szCs w:val="28"/>
        </w:rPr>
      </w:pPr>
      <w:r w:rsidRPr="006047A2">
        <w:rPr>
          <w:bCs/>
          <w:szCs w:val="28"/>
        </w:rPr>
        <w:t>8.</w:t>
      </w:r>
      <w:r>
        <w:rPr>
          <w:bCs/>
          <w:szCs w:val="28"/>
        </w:rPr>
        <w:t>27</w:t>
      </w:r>
      <w:r w:rsidRPr="006047A2">
        <w:rPr>
          <w:bCs/>
          <w:szCs w:val="28"/>
        </w:rPr>
        <w:t>. В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E069B8" w:rsidRPr="006047A2" w:rsidRDefault="00E069B8" w:rsidP="00BA23E6">
      <w:pPr>
        <w:widowControl w:val="0"/>
        <w:spacing w:line="242" w:lineRule="auto"/>
        <w:ind w:firstLine="720"/>
        <w:rPr>
          <w:bCs/>
          <w:szCs w:val="28"/>
        </w:rPr>
      </w:pPr>
      <w:r w:rsidRPr="006047A2">
        <w:rPr>
          <w:bCs/>
          <w:szCs w:val="28"/>
        </w:rPr>
        <w:t>8.</w:t>
      </w:r>
      <w:r>
        <w:rPr>
          <w:bCs/>
          <w:szCs w:val="28"/>
        </w:rPr>
        <w:t>28</w:t>
      </w:r>
      <w:r w:rsidRPr="006047A2">
        <w:rPr>
          <w:bCs/>
          <w:szCs w:val="28"/>
        </w:rPr>
        <w:t xml:space="preserve">. 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w:t>
      </w:r>
      <w:r w:rsidRPr="006047A2">
        <w:rPr>
          <w:bCs/>
          <w:szCs w:val="28"/>
        </w:rPr>
        <w:lastRenderedPageBreak/>
        <w:t xml:space="preserve">предусматривать специализированные сооружения – </w:t>
      </w:r>
      <w:proofErr w:type="spellStart"/>
      <w:r w:rsidRPr="006047A2">
        <w:rPr>
          <w:bCs/>
          <w:szCs w:val="28"/>
        </w:rPr>
        <w:t>снегоприемные</w:t>
      </w:r>
      <w:proofErr w:type="spellEnd"/>
      <w:r w:rsidRPr="006047A2">
        <w:rPr>
          <w:bCs/>
          <w:szCs w:val="28"/>
        </w:rPr>
        <w:t xml:space="preserve"> пункты. </w:t>
      </w:r>
      <w:proofErr w:type="spellStart"/>
      <w:r w:rsidRPr="006047A2">
        <w:rPr>
          <w:bCs/>
          <w:szCs w:val="28"/>
        </w:rPr>
        <w:t>Снегоприемные</w:t>
      </w:r>
      <w:proofErr w:type="spellEnd"/>
      <w:r w:rsidRPr="006047A2">
        <w:rPr>
          <w:bCs/>
          <w:szCs w:val="28"/>
        </w:rPr>
        <w:t xml:space="preserve"> пункты могут быть в виде «сухих» снежных свалок и </w:t>
      </w:r>
      <w:proofErr w:type="spellStart"/>
      <w:r w:rsidRPr="006047A2">
        <w:rPr>
          <w:bCs/>
          <w:szCs w:val="28"/>
        </w:rPr>
        <w:t>снегоплавильных</w:t>
      </w:r>
      <w:proofErr w:type="spellEnd"/>
      <w:r w:rsidRPr="006047A2">
        <w:rPr>
          <w:bCs/>
          <w:szCs w:val="28"/>
        </w:rPr>
        <w:t xml:space="preserve"> шахт, подключенных к системе канализации.</w:t>
      </w:r>
    </w:p>
    <w:p w:rsidR="00E069B8" w:rsidRPr="006047A2" w:rsidRDefault="00E069B8" w:rsidP="00BA23E6">
      <w:pPr>
        <w:widowControl w:val="0"/>
        <w:ind w:firstLine="720"/>
        <w:rPr>
          <w:bCs/>
          <w:szCs w:val="28"/>
        </w:rPr>
      </w:pPr>
      <w:r w:rsidRPr="006047A2">
        <w:rPr>
          <w:bCs/>
          <w:szCs w:val="28"/>
        </w:rPr>
        <w:t>8.</w:t>
      </w:r>
      <w:r>
        <w:rPr>
          <w:bCs/>
          <w:szCs w:val="28"/>
        </w:rPr>
        <w:t>29</w:t>
      </w:r>
      <w:r w:rsidRPr="006047A2">
        <w:rPr>
          <w:bCs/>
          <w:szCs w:val="28"/>
        </w:rPr>
        <w:t xml:space="preserve">. Проектирование </w:t>
      </w:r>
      <w:proofErr w:type="spellStart"/>
      <w:r w:rsidRPr="006047A2">
        <w:rPr>
          <w:bCs/>
          <w:szCs w:val="28"/>
        </w:rPr>
        <w:t>снегоприемных</w:t>
      </w:r>
      <w:proofErr w:type="spellEnd"/>
      <w:r w:rsidRPr="006047A2">
        <w:rPr>
          <w:bCs/>
          <w:szCs w:val="28"/>
        </w:rPr>
        <w:t xml:space="preserve"> пунктов следует осуществлять в соответствии с требованиями ОДМ 218.5.001-2008, Рекомендаци</w:t>
      </w:r>
      <w:r>
        <w:rPr>
          <w:bCs/>
          <w:szCs w:val="28"/>
        </w:rPr>
        <w:t>ями</w:t>
      </w:r>
      <w:r w:rsidRPr="006047A2">
        <w:rPr>
          <w:bCs/>
          <w:szCs w:val="28"/>
        </w:rPr>
        <w:t xml:space="preserve">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w:t>
      </w:r>
      <w:r>
        <w:rPr>
          <w:bCs/>
          <w:szCs w:val="28"/>
        </w:rPr>
        <w:t>ми</w:t>
      </w:r>
      <w:r w:rsidRPr="006047A2">
        <w:rPr>
          <w:bCs/>
          <w:szCs w:val="28"/>
        </w:rPr>
        <w:t xml:space="preserve"> нормативны</w:t>
      </w:r>
      <w:r>
        <w:rPr>
          <w:bCs/>
          <w:szCs w:val="28"/>
        </w:rPr>
        <w:t>ми</w:t>
      </w:r>
      <w:r w:rsidRPr="006047A2">
        <w:rPr>
          <w:bCs/>
          <w:szCs w:val="28"/>
        </w:rPr>
        <w:t xml:space="preserve"> документ</w:t>
      </w:r>
      <w:r>
        <w:rPr>
          <w:bCs/>
          <w:szCs w:val="28"/>
        </w:rPr>
        <w:t>ами</w:t>
      </w:r>
      <w:r w:rsidRPr="006047A2">
        <w:rPr>
          <w:bCs/>
          <w:szCs w:val="28"/>
        </w:rPr>
        <w:t xml:space="preserve"> в области охраны окружающей среды.</w:t>
      </w:r>
    </w:p>
    <w:p w:rsidR="00E069B8" w:rsidRPr="006047A2" w:rsidRDefault="00E069B8" w:rsidP="00BA23E6">
      <w:pPr>
        <w:widowControl w:val="0"/>
        <w:ind w:firstLine="720"/>
        <w:rPr>
          <w:bCs/>
          <w:szCs w:val="28"/>
        </w:rPr>
      </w:pPr>
      <w:r w:rsidRPr="006047A2">
        <w:rPr>
          <w:bCs/>
          <w:szCs w:val="28"/>
        </w:rPr>
        <w:t>8.3</w:t>
      </w:r>
      <w:r>
        <w:rPr>
          <w:bCs/>
          <w:szCs w:val="28"/>
        </w:rPr>
        <w:t>0</w:t>
      </w:r>
      <w:r w:rsidRPr="006047A2">
        <w:rPr>
          <w:bCs/>
          <w:szCs w:val="28"/>
        </w:rPr>
        <w:t xml:space="preserve">. Не допускается размещение «сухих» </w:t>
      </w:r>
      <w:proofErr w:type="spellStart"/>
      <w:r w:rsidRPr="006047A2">
        <w:rPr>
          <w:bCs/>
          <w:szCs w:val="28"/>
        </w:rPr>
        <w:t>снегосвалок</w:t>
      </w:r>
      <w:proofErr w:type="spellEnd"/>
      <w:r w:rsidRPr="006047A2">
        <w:rPr>
          <w:bCs/>
          <w:szCs w:val="28"/>
        </w:rPr>
        <w:t xml:space="preserve"> в </w:t>
      </w:r>
      <w:proofErr w:type="spellStart"/>
      <w:r w:rsidRPr="006047A2">
        <w:rPr>
          <w:bCs/>
          <w:szCs w:val="28"/>
        </w:rPr>
        <w:t>водоохранных</w:t>
      </w:r>
      <w:proofErr w:type="spellEnd"/>
      <w:r w:rsidRPr="006047A2">
        <w:rPr>
          <w:bCs/>
          <w:szCs w:val="28"/>
        </w:rPr>
        <w:t xml:space="preserve"> зонах водных объектов, а также над подземными инженерными сетями.</w:t>
      </w:r>
    </w:p>
    <w:p w:rsidR="00E069B8" w:rsidRPr="006047A2" w:rsidRDefault="00E069B8" w:rsidP="00BA23E6">
      <w:pPr>
        <w:widowControl w:val="0"/>
        <w:ind w:firstLine="720"/>
        <w:rPr>
          <w:bCs/>
          <w:szCs w:val="28"/>
        </w:rPr>
      </w:pPr>
      <w:r w:rsidRPr="006047A2">
        <w:rPr>
          <w:bCs/>
          <w:szCs w:val="28"/>
        </w:rPr>
        <w:t>8.3</w:t>
      </w:r>
      <w:r>
        <w:rPr>
          <w:bCs/>
          <w:szCs w:val="28"/>
        </w:rPr>
        <w:t>1</w:t>
      </w:r>
      <w:r w:rsidRPr="006047A2">
        <w:rPr>
          <w:bCs/>
          <w:szCs w:val="28"/>
        </w:rPr>
        <w:t xml:space="preserve">. Размер санитарно-защитной зоны от </w:t>
      </w:r>
      <w:proofErr w:type="spellStart"/>
      <w:r w:rsidRPr="006047A2">
        <w:rPr>
          <w:bCs/>
          <w:szCs w:val="28"/>
        </w:rPr>
        <w:t>снегоприемных</w:t>
      </w:r>
      <w:proofErr w:type="spellEnd"/>
      <w:r w:rsidRPr="006047A2">
        <w:rPr>
          <w:bCs/>
          <w:szCs w:val="28"/>
        </w:rPr>
        <w:t xml:space="preserve"> пунктов до жилой застройки следует принимать не менее </w:t>
      </w:r>
      <w:smartTag w:uri="urn:schemas-microsoft-com:office:smarttags" w:element="metricconverter">
        <w:smartTagPr>
          <w:attr w:name="ProductID" w:val="100 м"/>
        </w:smartTagPr>
        <w:r w:rsidRPr="006047A2">
          <w:rPr>
            <w:bCs/>
            <w:szCs w:val="28"/>
          </w:rPr>
          <w:t>100 м</w:t>
        </w:r>
      </w:smartTag>
      <w:r w:rsidRPr="006047A2">
        <w:rPr>
          <w:bCs/>
          <w:szCs w:val="28"/>
        </w:rPr>
        <w:t>.</w:t>
      </w:r>
    </w:p>
    <w:p w:rsidR="00E069B8" w:rsidRPr="006047A2" w:rsidRDefault="00E069B8" w:rsidP="00BA23E6">
      <w:pPr>
        <w:widowControl w:val="0"/>
        <w:ind w:firstLine="720"/>
        <w:rPr>
          <w:bCs/>
          <w:szCs w:val="28"/>
        </w:rPr>
      </w:pPr>
      <w:r w:rsidRPr="006047A2">
        <w:rPr>
          <w:bCs/>
          <w:szCs w:val="28"/>
        </w:rPr>
        <w:t>8.3</w:t>
      </w:r>
      <w:r>
        <w:rPr>
          <w:bCs/>
          <w:szCs w:val="28"/>
        </w:rPr>
        <w:t>2</w:t>
      </w:r>
      <w:r w:rsidRPr="006047A2">
        <w:rPr>
          <w:bCs/>
          <w:szCs w:val="28"/>
        </w:rPr>
        <w:t>. 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E069B8" w:rsidRPr="006047A2" w:rsidRDefault="00E069B8" w:rsidP="00BA23E6">
      <w:pPr>
        <w:widowControl w:val="0"/>
        <w:ind w:firstLine="720"/>
        <w:rPr>
          <w:bCs/>
          <w:szCs w:val="28"/>
        </w:rPr>
      </w:pPr>
      <w:r w:rsidRPr="006047A2">
        <w:rPr>
          <w:bCs/>
          <w:szCs w:val="28"/>
        </w:rPr>
        <w:t>8.3</w:t>
      </w:r>
      <w:r>
        <w:rPr>
          <w:bCs/>
          <w:szCs w:val="28"/>
        </w:rPr>
        <w:t>3</w:t>
      </w:r>
      <w:r w:rsidRPr="006047A2">
        <w:rPr>
          <w:bCs/>
          <w:szCs w:val="28"/>
        </w:rPr>
        <w:t xml:space="preserve">. В конструкции </w:t>
      </w:r>
      <w:proofErr w:type="spellStart"/>
      <w:r w:rsidRPr="006047A2">
        <w:rPr>
          <w:bCs/>
          <w:szCs w:val="28"/>
        </w:rPr>
        <w:t>снегоплавильных</w:t>
      </w:r>
      <w:proofErr w:type="spellEnd"/>
      <w:r w:rsidRPr="006047A2">
        <w:rPr>
          <w:bCs/>
          <w:szCs w:val="28"/>
        </w:rPr>
        <w:t xml:space="preserve">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E069B8" w:rsidRPr="009A78FB" w:rsidRDefault="00E069B8" w:rsidP="00BA23E6">
      <w:pPr>
        <w:widowControl w:val="0"/>
        <w:ind w:firstLine="720"/>
        <w:rPr>
          <w:bCs/>
          <w:spacing w:val="-4"/>
          <w:szCs w:val="28"/>
        </w:rPr>
      </w:pPr>
      <w:r w:rsidRPr="009A78FB">
        <w:rPr>
          <w:bCs/>
          <w:spacing w:val="-4"/>
          <w:szCs w:val="28"/>
        </w:rPr>
        <w:t>8.3</w:t>
      </w:r>
      <w:r>
        <w:rPr>
          <w:bCs/>
          <w:spacing w:val="-4"/>
          <w:szCs w:val="28"/>
        </w:rPr>
        <w:t>4</w:t>
      </w:r>
      <w:r w:rsidRPr="009A78FB">
        <w:rPr>
          <w:bCs/>
          <w:spacing w:val="-4"/>
          <w:szCs w:val="28"/>
        </w:rPr>
        <w:t xml:space="preserve">. Допускается использование территории </w:t>
      </w:r>
      <w:proofErr w:type="spellStart"/>
      <w:r w:rsidRPr="009A78FB">
        <w:rPr>
          <w:bCs/>
          <w:spacing w:val="-4"/>
          <w:szCs w:val="28"/>
        </w:rPr>
        <w:t>снегосвалки</w:t>
      </w:r>
      <w:proofErr w:type="spellEnd"/>
      <w:r w:rsidRPr="009A78FB">
        <w:rPr>
          <w:bCs/>
          <w:spacing w:val="-4"/>
          <w:szCs w:val="28"/>
        </w:rPr>
        <w:t xml:space="preserve"> в летнее время для организации стоянки (парковки) автотранспорта или для иных целей.</w:t>
      </w:r>
    </w:p>
    <w:p w:rsidR="00E069B8" w:rsidRPr="009A78FB" w:rsidRDefault="00E069B8" w:rsidP="00BA23E6">
      <w:pPr>
        <w:widowControl w:val="0"/>
        <w:ind w:firstLine="720"/>
        <w:rPr>
          <w:bCs/>
          <w:spacing w:val="-4"/>
          <w:szCs w:val="28"/>
        </w:rPr>
      </w:pPr>
      <w:r w:rsidRPr="009A78FB">
        <w:rPr>
          <w:bCs/>
          <w:spacing w:val="-4"/>
          <w:szCs w:val="28"/>
        </w:rPr>
        <w:t>8.3</w:t>
      </w:r>
      <w:r>
        <w:rPr>
          <w:bCs/>
          <w:spacing w:val="-4"/>
          <w:szCs w:val="28"/>
        </w:rPr>
        <w:t>5</w:t>
      </w:r>
      <w:r w:rsidRPr="009A78FB">
        <w:rPr>
          <w:bCs/>
          <w:spacing w:val="-4"/>
          <w:szCs w:val="28"/>
        </w:rPr>
        <w:t>. Зоны размещения военных объектов предназначены для размещения объектов, в отношении территорий которых устанавливается особый режим.</w:t>
      </w:r>
    </w:p>
    <w:p w:rsidR="00E069B8" w:rsidRDefault="00E069B8" w:rsidP="00BA23E6">
      <w:pPr>
        <w:widowControl w:val="0"/>
        <w:spacing w:line="242" w:lineRule="auto"/>
        <w:ind w:firstLine="720"/>
        <w:rPr>
          <w:bCs/>
          <w:szCs w:val="28"/>
        </w:rPr>
      </w:pPr>
      <w:r w:rsidRPr="006047A2">
        <w:rPr>
          <w:bCs/>
          <w:szCs w:val="28"/>
        </w:rPr>
        <w:t>8.</w:t>
      </w:r>
      <w:r>
        <w:rPr>
          <w:bCs/>
          <w:szCs w:val="28"/>
        </w:rPr>
        <w:t>36</w:t>
      </w:r>
      <w:r w:rsidRPr="006047A2">
        <w:rPr>
          <w:bCs/>
          <w:szCs w:val="28"/>
        </w:rPr>
        <w:t>. 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E069B8" w:rsidRDefault="00E069B8" w:rsidP="00BA23E6">
      <w:pPr>
        <w:widowControl w:val="0"/>
        <w:autoSpaceDE w:val="0"/>
        <w:autoSpaceDN w:val="0"/>
        <w:adjustRightInd w:val="0"/>
        <w:spacing w:line="233" w:lineRule="auto"/>
        <w:jc w:val="center"/>
        <w:rPr>
          <w:szCs w:val="28"/>
        </w:rPr>
      </w:pPr>
    </w:p>
    <w:p w:rsidR="00E069B8" w:rsidRPr="006047A2" w:rsidRDefault="00E069B8" w:rsidP="00BA23E6">
      <w:pPr>
        <w:widowControl w:val="0"/>
        <w:autoSpaceDE w:val="0"/>
        <w:autoSpaceDN w:val="0"/>
        <w:adjustRightInd w:val="0"/>
        <w:spacing w:line="233" w:lineRule="auto"/>
        <w:jc w:val="center"/>
        <w:rPr>
          <w:bCs/>
          <w:szCs w:val="28"/>
        </w:rPr>
      </w:pPr>
      <w:r w:rsidRPr="006047A2">
        <w:rPr>
          <w:szCs w:val="28"/>
          <w:lang w:val="en-US"/>
        </w:rPr>
        <w:t>II</w:t>
      </w:r>
      <w:r w:rsidRPr="006047A2">
        <w:rPr>
          <w:szCs w:val="28"/>
        </w:rPr>
        <w:t xml:space="preserve">. </w:t>
      </w:r>
      <w:r w:rsidRPr="006047A2">
        <w:rPr>
          <w:bCs/>
          <w:szCs w:val="28"/>
        </w:rPr>
        <w:t>Расчетные показатели объектов социальной инфраструктуры</w:t>
      </w:r>
    </w:p>
    <w:p w:rsidR="00E069B8" w:rsidRPr="006047A2" w:rsidRDefault="00E069B8" w:rsidP="00BA23E6">
      <w:pPr>
        <w:widowControl w:val="0"/>
        <w:spacing w:line="233" w:lineRule="auto"/>
        <w:jc w:val="center"/>
        <w:rPr>
          <w:szCs w:val="28"/>
        </w:rPr>
      </w:pPr>
    </w:p>
    <w:p w:rsidR="00E069B8" w:rsidRPr="006047A2" w:rsidRDefault="00E069B8" w:rsidP="00BA23E6">
      <w:pPr>
        <w:widowControl w:val="0"/>
        <w:spacing w:line="233" w:lineRule="auto"/>
        <w:jc w:val="center"/>
        <w:rPr>
          <w:bCs/>
          <w:szCs w:val="28"/>
        </w:rPr>
      </w:pPr>
      <w:r w:rsidRPr="006047A2">
        <w:rPr>
          <w:szCs w:val="28"/>
        </w:rPr>
        <w:t>9.</w:t>
      </w:r>
      <w:r w:rsidRPr="006047A2">
        <w:rPr>
          <w:bCs/>
          <w:szCs w:val="28"/>
        </w:rPr>
        <w:t xml:space="preserve"> Учреждения и предприятия обслуживания</w:t>
      </w:r>
    </w:p>
    <w:p w:rsidR="00E069B8" w:rsidRPr="006047A2" w:rsidRDefault="00E069B8" w:rsidP="00BA23E6">
      <w:pPr>
        <w:widowControl w:val="0"/>
        <w:spacing w:line="233" w:lineRule="auto"/>
        <w:jc w:val="center"/>
        <w:rPr>
          <w:bCs/>
          <w:szCs w:val="28"/>
        </w:rPr>
      </w:pPr>
    </w:p>
    <w:p w:rsidR="00E069B8" w:rsidRPr="006047A2" w:rsidRDefault="00E069B8" w:rsidP="00BA23E6">
      <w:pPr>
        <w:widowControl w:val="0"/>
        <w:spacing w:line="233" w:lineRule="auto"/>
        <w:ind w:firstLine="720"/>
        <w:rPr>
          <w:bCs/>
          <w:szCs w:val="28"/>
        </w:rPr>
      </w:pPr>
      <w:r w:rsidRPr="006047A2">
        <w:rPr>
          <w:bCs/>
          <w:szCs w:val="28"/>
        </w:rPr>
        <w:t>9.1 Учреждения и предприятия обслуживания следует размещать на территории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E069B8" w:rsidRPr="006047A2" w:rsidRDefault="00E069B8" w:rsidP="00BA23E6">
      <w:pPr>
        <w:widowControl w:val="0"/>
        <w:spacing w:line="233" w:lineRule="auto"/>
        <w:ind w:firstLine="720"/>
        <w:rPr>
          <w:bCs/>
          <w:szCs w:val="28"/>
        </w:rPr>
      </w:pPr>
      <w:r w:rsidRPr="006047A2">
        <w:rPr>
          <w:bCs/>
          <w:szCs w:val="28"/>
        </w:rPr>
        <w:t>9.2. 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w:t>
      </w:r>
      <w:r w:rsidRPr="006047A2">
        <w:rPr>
          <w:szCs w:val="28"/>
        </w:rPr>
        <w:t>Е</w:t>
      </w:r>
      <w:r w:rsidRPr="006047A2">
        <w:rPr>
          <w:bCs/>
          <w:szCs w:val="28"/>
        </w:rPr>
        <w:t xml:space="preserve"> к настоящим нормативам.</w:t>
      </w:r>
    </w:p>
    <w:p w:rsidR="00E069B8" w:rsidRPr="006047A2" w:rsidRDefault="00E069B8" w:rsidP="00BA23E6">
      <w:pPr>
        <w:widowControl w:val="0"/>
        <w:spacing w:line="233" w:lineRule="auto"/>
        <w:ind w:firstLine="720"/>
        <w:rPr>
          <w:bCs/>
          <w:szCs w:val="28"/>
        </w:rPr>
      </w:pPr>
      <w:r w:rsidRPr="006047A2">
        <w:rPr>
          <w:bCs/>
          <w:szCs w:val="28"/>
        </w:rPr>
        <w:t>9.3. Размещение, вместимость и размеры земельных участков учреждений и предприятий обслуживания, не указанных в настоящем разделе и в Приложении</w:t>
      </w:r>
      <w:r w:rsidRPr="006047A2">
        <w:rPr>
          <w:szCs w:val="28"/>
        </w:rPr>
        <w:t>Е</w:t>
      </w:r>
      <w:r w:rsidRPr="006047A2">
        <w:rPr>
          <w:bCs/>
          <w:szCs w:val="28"/>
        </w:rPr>
        <w:t xml:space="preserve">, </w:t>
      </w:r>
      <w:r w:rsidRPr="006047A2">
        <w:rPr>
          <w:bCs/>
          <w:szCs w:val="28"/>
        </w:rPr>
        <w:lastRenderedPageBreak/>
        <w:t>следует принимать по заданию на проектирование.</w:t>
      </w:r>
    </w:p>
    <w:p w:rsidR="00E069B8" w:rsidRPr="006047A2" w:rsidRDefault="00E069B8" w:rsidP="00BA23E6">
      <w:pPr>
        <w:widowControl w:val="0"/>
        <w:spacing w:line="233" w:lineRule="auto"/>
        <w:ind w:firstLine="720"/>
        <w:rPr>
          <w:bCs/>
          <w:spacing w:val="-4"/>
          <w:szCs w:val="28"/>
        </w:rPr>
      </w:pPr>
      <w:r w:rsidRPr="006047A2">
        <w:rPr>
          <w:bCs/>
          <w:spacing w:val="-4"/>
          <w:szCs w:val="28"/>
        </w:rPr>
        <w:t>9.4. При определении числа, состава и вместимости учреждений и предприятий обслуживания следует дополнительно учитывать приезжающее население из поселений</w:t>
      </w:r>
      <w:r>
        <w:rPr>
          <w:bCs/>
          <w:spacing w:val="-4"/>
          <w:szCs w:val="28"/>
        </w:rPr>
        <w:t xml:space="preserve"> района</w:t>
      </w:r>
      <w:r w:rsidRPr="006047A2">
        <w:rPr>
          <w:bCs/>
          <w:spacing w:val="-4"/>
          <w:szCs w:val="28"/>
        </w:rPr>
        <w:t xml:space="preserve">, </w:t>
      </w:r>
      <w:r>
        <w:rPr>
          <w:bCs/>
          <w:spacing w:val="-4"/>
          <w:szCs w:val="28"/>
        </w:rPr>
        <w:t>а такженеобходимо</w:t>
      </w:r>
      <w:r w:rsidRPr="006047A2">
        <w:rPr>
          <w:bCs/>
          <w:spacing w:val="-4"/>
          <w:szCs w:val="28"/>
        </w:rPr>
        <w:t xml:space="preserve"> учитывать туристов.</w:t>
      </w:r>
    </w:p>
    <w:p w:rsidR="00E069B8" w:rsidRPr="006047A2" w:rsidRDefault="00E069B8" w:rsidP="00BA23E6">
      <w:pPr>
        <w:widowControl w:val="0"/>
        <w:spacing w:line="233" w:lineRule="auto"/>
        <w:ind w:firstLine="720"/>
        <w:rPr>
          <w:bCs/>
          <w:spacing w:val="-8"/>
          <w:szCs w:val="28"/>
        </w:rPr>
      </w:pPr>
      <w:r w:rsidRPr="006047A2">
        <w:rPr>
          <w:bCs/>
          <w:spacing w:val="-8"/>
          <w:szCs w:val="28"/>
        </w:rPr>
        <w:t>9.5. 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E069B8" w:rsidRPr="006047A2" w:rsidRDefault="00E069B8" w:rsidP="00BA23E6">
      <w:pPr>
        <w:widowControl w:val="0"/>
        <w:spacing w:line="233" w:lineRule="auto"/>
        <w:rPr>
          <w:szCs w:val="28"/>
        </w:rPr>
      </w:pPr>
      <w:r w:rsidRPr="006047A2">
        <w:rPr>
          <w:bCs/>
          <w:szCs w:val="28"/>
        </w:rPr>
        <w:t xml:space="preserve">9.6. 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w:t>
      </w:r>
      <w:r w:rsidRPr="006047A2">
        <w:rPr>
          <w:szCs w:val="28"/>
        </w:rPr>
        <w:t>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E069B8" w:rsidRPr="006047A2" w:rsidRDefault="00E069B8" w:rsidP="00BA23E6">
      <w:pPr>
        <w:widowControl w:val="0"/>
        <w:spacing w:line="233" w:lineRule="auto"/>
        <w:ind w:firstLine="720"/>
        <w:rPr>
          <w:bCs/>
          <w:szCs w:val="28"/>
        </w:rPr>
      </w:pPr>
      <w:r w:rsidRPr="006047A2">
        <w:rPr>
          <w:bCs/>
          <w:szCs w:val="28"/>
        </w:rPr>
        <w:t xml:space="preserve">9.7. </w:t>
      </w:r>
      <w:r>
        <w:rPr>
          <w:szCs w:val="28"/>
        </w:rPr>
        <w:t xml:space="preserve">Радиус обслуживания </w:t>
      </w:r>
      <w:r w:rsidRPr="006047A2">
        <w:rPr>
          <w:bCs/>
          <w:szCs w:val="28"/>
        </w:rPr>
        <w:t>населения учреждени</w:t>
      </w:r>
      <w:r>
        <w:rPr>
          <w:bCs/>
          <w:szCs w:val="28"/>
        </w:rPr>
        <w:t>ями</w:t>
      </w:r>
      <w:r w:rsidRPr="006047A2">
        <w:rPr>
          <w:bCs/>
          <w:szCs w:val="28"/>
        </w:rPr>
        <w:t xml:space="preserve"> и предприяти</w:t>
      </w:r>
      <w:r>
        <w:rPr>
          <w:bCs/>
          <w:szCs w:val="28"/>
        </w:rPr>
        <w:t>ями</w:t>
      </w:r>
      <w:r w:rsidRPr="006047A2">
        <w:rPr>
          <w:bCs/>
          <w:szCs w:val="28"/>
        </w:rPr>
        <w:t>, размещенны</w:t>
      </w:r>
      <w:r>
        <w:rPr>
          <w:bCs/>
          <w:szCs w:val="28"/>
        </w:rPr>
        <w:t>ми</w:t>
      </w:r>
      <w:r w:rsidRPr="006047A2">
        <w:rPr>
          <w:bCs/>
          <w:szCs w:val="28"/>
        </w:rPr>
        <w:t xml:space="preserve"> в жилой застройке, как правило, следует принимать не более указанного в таблице </w:t>
      </w:r>
      <w:r>
        <w:rPr>
          <w:bCs/>
          <w:szCs w:val="28"/>
        </w:rPr>
        <w:t>8</w:t>
      </w:r>
      <w:r w:rsidRPr="006047A2">
        <w:rPr>
          <w:bCs/>
          <w:szCs w:val="28"/>
        </w:rPr>
        <w:t>.</w:t>
      </w:r>
    </w:p>
    <w:p w:rsidR="00E069B8" w:rsidRPr="006047A2" w:rsidRDefault="00E069B8" w:rsidP="00BA23E6">
      <w:pPr>
        <w:widowControl w:val="0"/>
        <w:spacing w:before="120" w:after="120"/>
        <w:ind w:firstLine="567"/>
        <w:jc w:val="right"/>
        <w:rPr>
          <w:bCs/>
          <w:szCs w:val="28"/>
        </w:rPr>
      </w:pPr>
      <w:r w:rsidRPr="006047A2">
        <w:rPr>
          <w:bCs/>
          <w:szCs w:val="28"/>
        </w:rPr>
        <w:t xml:space="preserve">Таблица </w:t>
      </w:r>
      <w:r>
        <w:rPr>
          <w:bCs/>
          <w:szCs w:val="28"/>
        </w:rPr>
        <w:t>8</w:t>
      </w:r>
    </w:p>
    <w:tbl>
      <w:tblPr>
        <w:tblW w:w="4893" w:type="pct"/>
        <w:tblInd w:w="105" w:type="dxa"/>
        <w:tblBorders>
          <w:top w:val="single" w:sz="4" w:space="0" w:color="auto"/>
          <w:left w:val="single" w:sz="4" w:space="0" w:color="auto"/>
          <w:right w:val="single" w:sz="4" w:space="0" w:color="auto"/>
          <w:insideH w:val="single" w:sz="4" w:space="0" w:color="auto"/>
          <w:insideV w:val="single" w:sz="4" w:space="0" w:color="auto"/>
        </w:tblBorders>
        <w:tblCellMar>
          <w:left w:w="105" w:type="dxa"/>
          <w:right w:w="105" w:type="dxa"/>
        </w:tblCellMar>
        <w:tblLook w:val="0000"/>
      </w:tblPr>
      <w:tblGrid>
        <w:gridCol w:w="7770"/>
        <w:gridCol w:w="2284"/>
      </w:tblGrid>
      <w:tr w:rsidR="00E069B8" w:rsidRPr="006047A2" w:rsidTr="00BB37AD">
        <w:trPr>
          <w:trHeight w:val="629"/>
        </w:trPr>
        <w:tc>
          <w:tcPr>
            <w:tcW w:w="3864" w:type="pct"/>
            <w:vAlign w:val="center"/>
          </w:tcPr>
          <w:p w:rsidR="00E069B8" w:rsidRPr="006047A2" w:rsidRDefault="00E069B8" w:rsidP="00BB37AD">
            <w:pPr>
              <w:widowControl w:val="0"/>
              <w:jc w:val="center"/>
              <w:rPr>
                <w:bCs/>
              </w:rPr>
            </w:pPr>
            <w:r w:rsidRPr="006047A2">
              <w:rPr>
                <w:bCs/>
              </w:rPr>
              <w:t>Учреждения и предприятия обслуживания</w:t>
            </w:r>
          </w:p>
        </w:tc>
        <w:tc>
          <w:tcPr>
            <w:tcW w:w="1136" w:type="pct"/>
          </w:tcPr>
          <w:p w:rsidR="00E069B8" w:rsidRPr="006047A2" w:rsidRDefault="00E069B8" w:rsidP="00BB37AD">
            <w:pPr>
              <w:widowControl w:val="0"/>
              <w:jc w:val="center"/>
              <w:rPr>
                <w:bCs/>
              </w:rPr>
            </w:pPr>
            <w:r>
              <w:rPr>
                <w:bCs/>
              </w:rPr>
              <w:t>Радиус обслуживания</w:t>
            </w:r>
            <w:r w:rsidRPr="006047A2">
              <w:rPr>
                <w:bCs/>
              </w:rPr>
              <w:t>, м</w:t>
            </w:r>
          </w:p>
        </w:tc>
      </w:tr>
    </w:tbl>
    <w:p w:rsidR="00E069B8" w:rsidRPr="006047A2" w:rsidRDefault="00E069B8" w:rsidP="00BA23E6">
      <w:pPr>
        <w:widowControl w:val="0"/>
        <w:spacing w:line="24" w:lineRule="auto"/>
        <w:rPr>
          <w:sz w:val="2"/>
          <w:szCs w:val="2"/>
        </w:rPr>
      </w:pPr>
    </w:p>
    <w:tbl>
      <w:tblPr>
        <w:tblW w:w="4893" w:type="pct"/>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tblPr>
      <w:tblGrid>
        <w:gridCol w:w="7770"/>
        <w:gridCol w:w="2284"/>
      </w:tblGrid>
      <w:tr w:rsidR="00E069B8" w:rsidRPr="006047A2" w:rsidTr="00BB37AD">
        <w:trPr>
          <w:tblHeader/>
        </w:trPr>
        <w:tc>
          <w:tcPr>
            <w:tcW w:w="3864" w:type="pct"/>
            <w:vAlign w:val="center"/>
          </w:tcPr>
          <w:p w:rsidR="00E069B8" w:rsidRPr="006047A2" w:rsidRDefault="00E069B8" w:rsidP="00BB37AD">
            <w:pPr>
              <w:widowControl w:val="0"/>
              <w:jc w:val="center"/>
              <w:rPr>
                <w:bCs/>
              </w:rPr>
            </w:pPr>
            <w:r w:rsidRPr="006047A2">
              <w:rPr>
                <w:bCs/>
              </w:rPr>
              <w:t>1</w:t>
            </w:r>
          </w:p>
        </w:tc>
        <w:tc>
          <w:tcPr>
            <w:tcW w:w="1136" w:type="pct"/>
          </w:tcPr>
          <w:p w:rsidR="00E069B8" w:rsidRPr="006047A2" w:rsidRDefault="00E069B8" w:rsidP="00BB37AD">
            <w:pPr>
              <w:widowControl w:val="0"/>
              <w:jc w:val="center"/>
              <w:rPr>
                <w:bCs/>
              </w:rPr>
            </w:pPr>
            <w:r w:rsidRPr="006047A2">
              <w:rPr>
                <w:bCs/>
              </w:rPr>
              <w:t>2</w:t>
            </w:r>
          </w:p>
        </w:tc>
      </w:tr>
      <w:tr w:rsidR="00E069B8" w:rsidRPr="006047A2" w:rsidTr="00BB37AD">
        <w:tc>
          <w:tcPr>
            <w:tcW w:w="3864" w:type="pct"/>
          </w:tcPr>
          <w:p w:rsidR="00E069B8" w:rsidRPr="00461F08" w:rsidRDefault="00E069B8" w:rsidP="00BB37AD">
            <w:pPr>
              <w:widowControl w:val="0"/>
              <w:rPr>
                <w:bCs/>
              </w:rPr>
            </w:pPr>
            <w:r w:rsidRPr="00461F08">
              <w:rPr>
                <w:bCs/>
              </w:rPr>
              <w:t>Детские дошкольные учреждения (</w:t>
            </w:r>
            <w:r w:rsidRPr="00461F08">
              <w:t>СанПиН 2.4.1.3049)</w:t>
            </w:r>
            <w:r w:rsidRPr="00461F08">
              <w:rPr>
                <w:bCs/>
              </w:rPr>
              <w:t>* в сельских поселениях при одно- и двухэтажной застройке**</w:t>
            </w:r>
          </w:p>
        </w:tc>
        <w:tc>
          <w:tcPr>
            <w:tcW w:w="1136" w:type="pct"/>
          </w:tcPr>
          <w:p w:rsidR="00E069B8" w:rsidRPr="00461F08" w:rsidRDefault="00E069B8" w:rsidP="00BB37AD">
            <w:pPr>
              <w:widowControl w:val="0"/>
              <w:ind w:firstLine="15"/>
              <w:jc w:val="center"/>
              <w:rPr>
                <w:bCs/>
              </w:rPr>
            </w:pPr>
          </w:p>
          <w:p w:rsidR="00E069B8" w:rsidRPr="00461F08" w:rsidRDefault="00E069B8" w:rsidP="00BB37AD">
            <w:pPr>
              <w:widowControl w:val="0"/>
              <w:ind w:firstLine="15"/>
              <w:jc w:val="center"/>
              <w:rPr>
                <w:bCs/>
              </w:rPr>
            </w:pPr>
            <w:r w:rsidRPr="00461F08">
              <w:rPr>
                <w:bCs/>
              </w:rPr>
              <w:t>500</w:t>
            </w:r>
          </w:p>
        </w:tc>
      </w:tr>
      <w:tr w:rsidR="00E069B8" w:rsidRPr="006047A2" w:rsidTr="00BB37AD">
        <w:tc>
          <w:tcPr>
            <w:tcW w:w="3864" w:type="pct"/>
          </w:tcPr>
          <w:p w:rsidR="00E069B8" w:rsidRPr="00461F08" w:rsidRDefault="00E069B8" w:rsidP="00BB37AD">
            <w:pPr>
              <w:widowControl w:val="0"/>
              <w:rPr>
                <w:bCs/>
              </w:rPr>
            </w:pPr>
            <w:r w:rsidRPr="00461F08">
              <w:rPr>
                <w:bCs/>
              </w:rPr>
              <w:t xml:space="preserve">Помещения для физкультурно-оздоровительных занятий </w:t>
            </w:r>
          </w:p>
        </w:tc>
        <w:tc>
          <w:tcPr>
            <w:tcW w:w="1136" w:type="pct"/>
          </w:tcPr>
          <w:p w:rsidR="00E069B8" w:rsidRPr="00461F08" w:rsidRDefault="00E069B8" w:rsidP="00BB37AD">
            <w:pPr>
              <w:widowControl w:val="0"/>
              <w:ind w:firstLine="15"/>
              <w:jc w:val="center"/>
              <w:rPr>
                <w:bCs/>
              </w:rPr>
            </w:pPr>
            <w:r w:rsidRPr="00461F08">
              <w:rPr>
                <w:bCs/>
              </w:rPr>
              <w:t>500</w:t>
            </w:r>
          </w:p>
        </w:tc>
      </w:tr>
      <w:tr w:rsidR="00E069B8" w:rsidRPr="006047A2" w:rsidTr="00BB37AD">
        <w:tc>
          <w:tcPr>
            <w:tcW w:w="3864" w:type="pct"/>
          </w:tcPr>
          <w:p w:rsidR="00E069B8" w:rsidRPr="00461F08" w:rsidRDefault="00E069B8" w:rsidP="00BB37AD">
            <w:pPr>
              <w:widowControl w:val="0"/>
              <w:rPr>
                <w:bCs/>
              </w:rPr>
            </w:pPr>
            <w:r w:rsidRPr="00461F08">
              <w:rPr>
                <w:bCs/>
              </w:rPr>
              <w:t xml:space="preserve">Физкультурно-спортивные центры жилых районов </w:t>
            </w:r>
          </w:p>
        </w:tc>
        <w:tc>
          <w:tcPr>
            <w:tcW w:w="1136" w:type="pct"/>
          </w:tcPr>
          <w:p w:rsidR="00E069B8" w:rsidRPr="00461F08" w:rsidRDefault="00E069B8" w:rsidP="00BB37AD">
            <w:pPr>
              <w:widowControl w:val="0"/>
              <w:ind w:firstLine="15"/>
              <w:jc w:val="center"/>
              <w:rPr>
                <w:bCs/>
              </w:rPr>
            </w:pPr>
            <w:r w:rsidRPr="00461F08">
              <w:rPr>
                <w:bCs/>
              </w:rPr>
              <w:t>1500</w:t>
            </w:r>
          </w:p>
        </w:tc>
      </w:tr>
      <w:tr w:rsidR="00E069B8" w:rsidRPr="006047A2" w:rsidTr="00BB37AD">
        <w:tc>
          <w:tcPr>
            <w:tcW w:w="3864" w:type="pct"/>
          </w:tcPr>
          <w:p w:rsidR="00E069B8" w:rsidRPr="00461F08" w:rsidRDefault="00E069B8" w:rsidP="00BB37AD">
            <w:pPr>
              <w:widowControl w:val="0"/>
              <w:rPr>
                <w:bCs/>
              </w:rPr>
            </w:pPr>
            <w:r w:rsidRPr="00461F08">
              <w:rPr>
                <w:bCs/>
              </w:rPr>
              <w:t>Поликлиники ***</w:t>
            </w:r>
          </w:p>
        </w:tc>
        <w:tc>
          <w:tcPr>
            <w:tcW w:w="1136" w:type="pct"/>
          </w:tcPr>
          <w:p w:rsidR="00E069B8" w:rsidRPr="00461F08" w:rsidRDefault="00E069B8" w:rsidP="00BB37AD">
            <w:pPr>
              <w:widowControl w:val="0"/>
              <w:ind w:firstLine="15"/>
              <w:jc w:val="center"/>
              <w:rPr>
                <w:bCs/>
              </w:rPr>
            </w:pPr>
            <w:r w:rsidRPr="00461F08">
              <w:rPr>
                <w:bCs/>
              </w:rPr>
              <w:t>1000</w:t>
            </w:r>
          </w:p>
        </w:tc>
      </w:tr>
      <w:tr w:rsidR="00E069B8" w:rsidRPr="006047A2" w:rsidTr="00BB37AD">
        <w:tc>
          <w:tcPr>
            <w:tcW w:w="3864" w:type="pct"/>
          </w:tcPr>
          <w:p w:rsidR="00E069B8" w:rsidRPr="00461F08" w:rsidRDefault="00E069B8" w:rsidP="00BB37AD">
            <w:pPr>
              <w:widowControl w:val="0"/>
              <w:rPr>
                <w:bCs/>
              </w:rPr>
            </w:pPr>
            <w:r w:rsidRPr="00461F08">
              <w:rPr>
                <w:bCs/>
              </w:rPr>
              <w:t xml:space="preserve">Раздаточные пункты молочной кухни </w:t>
            </w:r>
          </w:p>
        </w:tc>
        <w:tc>
          <w:tcPr>
            <w:tcW w:w="1136" w:type="pct"/>
          </w:tcPr>
          <w:p w:rsidR="00E069B8" w:rsidRPr="00461F08" w:rsidRDefault="00E069B8" w:rsidP="00BB37AD">
            <w:pPr>
              <w:widowControl w:val="0"/>
              <w:ind w:firstLine="15"/>
              <w:jc w:val="center"/>
              <w:rPr>
                <w:bCs/>
              </w:rPr>
            </w:pPr>
            <w:r w:rsidRPr="00461F08">
              <w:rPr>
                <w:bCs/>
              </w:rPr>
              <w:t>500</w:t>
            </w:r>
          </w:p>
        </w:tc>
      </w:tr>
      <w:tr w:rsidR="00E069B8" w:rsidRPr="006047A2" w:rsidTr="00BB37AD">
        <w:tc>
          <w:tcPr>
            <w:tcW w:w="3864" w:type="pct"/>
          </w:tcPr>
          <w:p w:rsidR="00E069B8" w:rsidRPr="00461F08" w:rsidRDefault="00E069B8" w:rsidP="00BB37AD">
            <w:pPr>
              <w:widowControl w:val="0"/>
              <w:rPr>
                <w:bCs/>
              </w:rPr>
            </w:pPr>
            <w:r w:rsidRPr="00461F08">
              <w:rPr>
                <w:bCs/>
              </w:rPr>
              <w:t xml:space="preserve">То же при одно- и двухэтажной застройке </w:t>
            </w:r>
          </w:p>
        </w:tc>
        <w:tc>
          <w:tcPr>
            <w:tcW w:w="1136" w:type="pct"/>
          </w:tcPr>
          <w:p w:rsidR="00E069B8" w:rsidRPr="00461F08" w:rsidRDefault="00E069B8" w:rsidP="00BB37AD">
            <w:pPr>
              <w:widowControl w:val="0"/>
              <w:ind w:firstLine="15"/>
              <w:jc w:val="center"/>
              <w:rPr>
                <w:bCs/>
              </w:rPr>
            </w:pPr>
            <w:r w:rsidRPr="00461F08">
              <w:rPr>
                <w:bCs/>
              </w:rPr>
              <w:t>800</w:t>
            </w:r>
          </w:p>
        </w:tc>
      </w:tr>
      <w:tr w:rsidR="00E069B8" w:rsidRPr="006047A2" w:rsidTr="00BB37AD">
        <w:tc>
          <w:tcPr>
            <w:tcW w:w="3864" w:type="pct"/>
          </w:tcPr>
          <w:p w:rsidR="00E069B8" w:rsidRPr="00461F08" w:rsidRDefault="00E069B8" w:rsidP="00BB37AD">
            <w:pPr>
              <w:widowControl w:val="0"/>
              <w:rPr>
                <w:bCs/>
              </w:rPr>
            </w:pPr>
            <w:r w:rsidRPr="00461F08">
              <w:rPr>
                <w:bCs/>
              </w:rPr>
              <w:t xml:space="preserve">Аптеки </w:t>
            </w:r>
          </w:p>
        </w:tc>
        <w:tc>
          <w:tcPr>
            <w:tcW w:w="1136" w:type="pct"/>
          </w:tcPr>
          <w:p w:rsidR="00E069B8" w:rsidRPr="00461F08" w:rsidRDefault="00E069B8" w:rsidP="00BB37AD">
            <w:pPr>
              <w:widowControl w:val="0"/>
              <w:ind w:firstLine="15"/>
              <w:jc w:val="center"/>
              <w:rPr>
                <w:bCs/>
              </w:rPr>
            </w:pPr>
            <w:r w:rsidRPr="00461F08">
              <w:rPr>
                <w:bCs/>
              </w:rPr>
              <w:t>500</w:t>
            </w:r>
          </w:p>
        </w:tc>
      </w:tr>
      <w:tr w:rsidR="00E069B8" w:rsidRPr="006047A2" w:rsidTr="00BB37AD">
        <w:tc>
          <w:tcPr>
            <w:tcW w:w="3864" w:type="pct"/>
          </w:tcPr>
          <w:p w:rsidR="00E069B8" w:rsidRPr="00461F08" w:rsidRDefault="00E069B8" w:rsidP="00BB37AD">
            <w:pPr>
              <w:widowControl w:val="0"/>
              <w:rPr>
                <w:bCs/>
              </w:rPr>
            </w:pPr>
            <w:r w:rsidRPr="00461F08">
              <w:rPr>
                <w:bCs/>
              </w:rPr>
              <w:t xml:space="preserve">То же при одно- и двухэтажной застройке </w:t>
            </w:r>
          </w:p>
        </w:tc>
        <w:tc>
          <w:tcPr>
            <w:tcW w:w="1136" w:type="pct"/>
          </w:tcPr>
          <w:p w:rsidR="00E069B8" w:rsidRPr="00461F08" w:rsidRDefault="00E069B8" w:rsidP="00BB37AD">
            <w:pPr>
              <w:widowControl w:val="0"/>
              <w:ind w:firstLine="15"/>
              <w:jc w:val="center"/>
              <w:rPr>
                <w:bCs/>
              </w:rPr>
            </w:pPr>
            <w:r w:rsidRPr="00461F08">
              <w:rPr>
                <w:bCs/>
              </w:rPr>
              <w:t>800</w:t>
            </w:r>
          </w:p>
        </w:tc>
      </w:tr>
      <w:tr w:rsidR="00E069B8" w:rsidRPr="006047A2" w:rsidTr="00BB37AD">
        <w:trPr>
          <w:trHeight w:val="570"/>
        </w:trPr>
        <w:tc>
          <w:tcPr>
            <w:tcW w:w="3864" w:type="pct"/>
          </w:tcPr>
          <w:p w:rsidR="00E069B8" w:rsidRPr="006047A2" w:rsidRDefault="00E069B8" w:rsidP="00BB37AD">
            <w:pPr>
              <w:widowControl w:val="0"/>
              <w:rPr>
                <w:bCs/>
              </w:rPr>
            </w:pPr>
            <w:r w:rsidRPr="006047A2">
              <w:rPr>
                <w:bCs/>
              </w:rPr>
              <w:t>Предприятия торговли, общественного питания и бытового обслуживания местного значения в сельских поселениях</w:t>
            </w:r>
          </w:p>
        </w:tc>
        <w:tc>
          <w:tcPr>
            <w:tcW w:w="1136" w:type="pct"/>
          </w:tcPr>
          <w:p w:rsidR="00E069B8" w:rsidRDefault="00E069B8" w:rsidP="00BB37AD">
            <w:pPr>
              <w:widowControl w:val="0"/>
              <w:ind w:firstLine="15"/>
              <w:jc w:val="center"/>
              <w:rPr>
                <w:bCs/>
              </w:rPr>
            </w:pPr>
          </w:p>
          <w:p w:rsidR="00E069B8" w:rsidRPr="006047A2" w:rsidRDefault="00E069B8" w:rsidP="00BB37AD">
            <w:pPr>
              <w:widowControl w:val="0"/>
              <w:ind w:firstLine="15"/>
              <w:jc w:val="center"/>
              <w:rPr>
                <w:bCs/>
              </w:rPr>
            </w:pPr>
            <w:r w:rsidRPr="006047A2">
              <w:rPr>
                <w:bCs/>
              </w:rPr>
              <w:t>2000</w:t>
            </w:r>
          </w:p>
        </w:tc>
      </w:tr>
      <w:tr w:rsidR="00E069B8" w:rsidRPr="006047A2" w:rsidTr="00BB37AD">
        <w:tc>
          <w:tcPr>
            <w:tcW w:w="3864" w:type="pct"/>
          </w:tcPr>
          <w:p w:rsidR="00E069B8" w:rsidRPr="006047A2" w:rsidRDefault="00E069B8" w:rsidP="00BB37AD">
            <w:pPr>
              <w:widowControl w:val="0"/>
              <w:rPr>
                <w:bCs/>
              </w:rPr>
            </w:pPr>
            <w:r w:rsidRPr="006047A2">
              <w:rPr>
                <w:bCs/>
              </w:rPr>
              <w:t>Отделения почтовой связи, электросвязи, банки и филиалы банков</w:t>
            </w:r>
          </w:p>
        </w:tc>
        <w:tc>
          <w:tcPr>
            <w:tcW w:w="1136" w:type="pct"/>
          </w:tcPr>
          <w:p w:rsidR="00E069B8" w:rsidRPr="006047A2" w:rsidRDefault="00E069B8" w:rsidP="00BB37AD">
            <w:pPr>
              <w:widowControl w:val="0"/>
              <w:ind w:firstLine="15"/>
              <w:jc w:val="center"/>
              <w:rPr>
                <w:bCs/>
              </w:rPr>
            </w:pPr>
            <w:r w:rsidRPr="006047A2">
              <w:rPr>
                <w:bCs/>
              </w:rPr>
              <w:t>500</w:t>
            </w:r>
          </w:p>
        </w:tc>
      </w:tr>
    </w:tbl>
    <w:p w:rsidR="00E069B8" w:rsidRPr="00463D7E" w:rsidRDefault="00E069B8" w:rsidP="00BA23E6">
      <w:pPr>
        <w:widowControl w:val="0"/>
        <w:spacing w:before="120"/>
        <w:ind w:firstLine="720"/>
        <w:rPr>
          <w:bCs/>
        </w:rPr>
      </w:pPr>
      <w:r w:rsidRPr="006047A2">
        <w:rPr>
          <w:bCs/>
        </w:rPr>
        <w:t xml:space="preserve">* Указанный уровень доступности не распространяется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w:t>
      </w:r>
      <w:r w:rsidRPr="006047A2">
        <w:rPr>
          <w:bCs/>
        </w:rPr>
        <w:lastRenderedPageBreak/>
        <w:t>муниципальным градостроительным нормативам, а при их отсутствии</w:t>
      </w:r>
      <w:r>
        <w:rPr>
          <w:bCs/>
        </w:rPr>
        <w:t> </w:t>
      </w:r>
      <w:r w:rsidRPr="00463D7E">
        <w:rPr>
          <w:bCs/>
        </w:rPr>
        <w:t>– по заданию на проектирование.</w:t>
      </w:r>
    </w:p>
    <w:p w:rsidR="00E069B8" w:rsidRPr="006047A2" w:rsidRDefault="00E069B8" w:rsidP="00BA23E6">
      <w:pPr>
        <w:widowControl w:val="0"/>
        <w:ind w:firstLine="720"/>
        <w:rPr>
          <w:bCs/>
        </w:rPr>
      </w:pPr>
      <w:r w:rsidRPr="006047A2">
        <w:rPr>
          <w:bCs/>
        </w:rPr>
        <w:t xml:space="preserve">** Допускается для сельских районов радиус пешеходной доступности до </w:t>
      </w:r>
      <w:smartTag w:uri="urn:schemas-microsoft-com:office:smarttags" w:element="metricconverter">
        <w:smartTagPr>
          <w:attr w:name="ProductID" w:val="1 км"/>
        </w:smartTagPr>
        <w:r w:rsidRPr="006047A2">
          <w:rPr>
            <w:bCs/>
          </w:rPr>
          <w:t>1 км</w:t>
        </w:r>
      </w:smartTag>
      <w:r w:rsidRPr="006047A2">
        <w:rPr>
          <w:bCs/>
        </w:rPr>
        <w:t>.</w:t>
      </w:r>
    </w:p>
    <w:p w:rsidR="00E069B8" w:rsidRPr="006047A2" w:rsidRDefault="00E069B8" w:rsidP="00BA23E6">
      <w:pPr>
        <w:widowControl w:val="0"/>
        <w:ind w:firstLine="720"/>
        <w:rPr>
          <w:bCs/>
          <w:spacing w:val="-2"/>
        </w:rPr>
      </w:pPr>
      <w:r w:rsidRPr="006047A2">
        <w:rPr>
          <w:bCs/>
          <w:spacing w:val="-2"/>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E069B8" w:rsidRPr="00014907" w:rsidRDefault="00E069B8" w:rsidP="00BA23E6">
      <w:pPr>
        <w:widowControl w:val="0"/>
        <w:autoSpaceDE w:val="0"/>
        <w:autoSpaceDN w:val="0"/>
        <w:adjustRightInd w:val="0"/>
        <w:ind w:firstLine="720"/>
        <w:rPr>
          <w:bCs/>
          <w:spacing w:val="-2"/>
        </w:rPr>
      </w:pPr>
      <w:r w:rsidRPr="00014907">
        <w:rPr>
          <w:bCs/>
          <w:iCs/>
          <w:spacing w:val="-2"/>
        </w:rPr>
        <w:t>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E069B8" w:rsidRPr="006047A2" w:rsidRDefault="00E069B8" w:rsidP="00BA23E6">
      <w:pPr>
        <w:widowControl w:val="0"/>
        <w:spacing w:line="247" w:lineRule="auto"/>
        <w:ind w:firstLine="720"/>
        <w:rPr>
          <w:bCs/>
          <w:szCs w:val="28"/>
        </w:rPr>
      </w:pPr>
      <w:r w:rsidRPr="006047A2">
        <w:rPr>
          <w:bCs/>
          <w:szCs w:val="28"/>
        </w:rPr>
        <w:t>9.</w:t>
      </w:r>
      <w:r>
        <w:rPr>
          <w:bCs/>
          <w:szCs w:val="28"/>
        </w:rPr>
        <w:t>8</w:t>
      </w:r>
      <w:r w:rsidRPr="006047A2">
        <w:rPr>
          <w:bCs/>
          <w:szCs w:val="28"/>
        </w:rPr>
        <w:t xml:space="preserve">. В сельской местности размещение общеобразовательных учреждений должно предусматривать для обучающихся I ступени обучения радиус доступности не более </w:t>
      </w:r>
      <w:smartTag w:uri="urn:schemas-microsoft-com:office:smarttags" w:element="metricconverter">
        <w:smartTagPr>
          <w:attr w:name="ProductID" w:val="2 км"/>
        </w:smartTagPr>
        <w:r w:rsidRPr="006047A2">
          <w:rPr>
            <w:bCs/>
            <w:szCs w:val="28"/>
          </w:rPr>
          <w:t>2 км</w:t>
        </w:r>
      </w:smartTag>
      <w:r w:rsidRPr="006047A2">
        <w:rPr>
          <w:bCs/>
          <w:szCs w:val="28"/>
        </w:rPr>
        <w:t xml:space="preserve"> пешком и не более 15 мин. (в одну сторону) при транспортном обслуживании. Для обучающихся II и III ступеней обучения радиус пешеходной доступности не должен превышать </w:t>
      </w:r>
      <w:smartTag w:uri="urn:schemas-microsoft-com:office:smarttags" w:element="metricconverter">
        <w:smartTagPr>
          <w:attr w:name="ProductID" w:val="4 км"/>
        </w:smartTagPr>
        <w:r w:rsidRPr="006047A2">
          <w:rPr>
            <w:bCs/>
            <w:szCs w:val="28"/>
          </w:rPr>
          <w:t>4 км</w:t>
        </w:r>
      </w:smartTag>
      <w:r w:rsidRPr="006047A2">
        <w:rPr>
          <w:bCs/>
          <w:szCs w:val="28"/>
        </w:rPr>
        <w:t>, а при транспортном обслуживании – не более 30 мин</w:t>
      </w:r>
      <w:r>
        <w:rPr>
          <w:bCs/>
          <w:szCs w:val="28"/>
        </w:rPr>
        <w:t>ут</w:t>
      </w:r>
      <w:r w:rsidRPr="006047A2">
        <w:rPr>
          <w:bCs/>
          <w:szCs w:val="28"/>
        </w:rPr>
        <w:t xml:space="preserve"> в одну сторону.</w:t>
      </w:r>
    </w:p>
    <w:p w:rsidR="00E069B8" w:rsidRPr="006047A2" w:rsidRDefault="00E069B8" w:rsidP="00BA23E6">
      <w:pPr>
        <w:widowControl w:val="0"/>
        <w:spacing w:line="235" w:lineRule="auto"/>
        <w:ind w:firstLine="720"/>
        <w:rPr>
          <w:bCs/>
          <w:spacing w:val="-2"/>
          <w:szCs w:val="28"/>
        </w:rPr>
      </w:pPr>
      <w:r w:rsidRPr="006047A2">
        <w:rPr>
          <w:bCs/>
          <w:szCs w:val="28"/>
        </w:rPr>
        <w:t>9.</w:t>
      </w:r>
      <w:r>
        <w:rPr>
          <w:bCs/>
          <w:szCs w:val="28"/>
        </w:rPr>
        <w:t>9</w:t>
      </w:r>
      <w:r w:rsidRPr="006047A2">
        <w:rPr>
          <w:bCs/>
          <w:szCs w:val="28"/>
        </w:rPr>
        <w:t xml:space="preserve">. При расстояниях свыше указанных для обучающихся общеобразовательных учреждений,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w:t>
      </w:r>
      <w:smartTag w:uri="urn:schemas-microsoft-com:office:smarttags" w:element="metricconverter">
        <w:smartTagPr>
          <w:attr w:name="ProductID" w:val="500 м"/>
        </w:smartTagPr>
        <w:r w:rsidRPr="006047A2">
          <w:rPr>
            <w:bCs/>
            <w:szCs w:val="28"/>
          </w:rPr>
          <w:t>500 м</w:t>
        </w:r>
      </w:smartTag>
      <w:r w:rsidRPr="006047A2">
        <w:rPr>
          <w:bCs/>
          <w:szCs w:val="28"/>
        </w:rPr>
        <w:t xml:space="preserve">. Для сельских районов </w:t>
      </w:r>
      <w:r w:rsidRPr="006047A2">
        <w:rPr>
          <w:bCs/>
          <w:spacing w:val="-2"/>
          <w:szCs w:val="28"/>
        </w:rPr>
        <w:t xml:space="preserve">допускается увеличение радиуса пешеходной доступности до остановки до </w:t>
      </w:r>
      <w:smartTag w:uri="urn:schemas-microsoft-com:office:smarttags" w:element="metricconverter">
        <w:smartTagPr>
          <w:attr w:name="ProductID" w:val="1 км"/>
        </w:smartTagPr>
        <w:r w:rsidRPr="006047A2">
          <w:rPr>
            <w:bCs/>
            <w:spacing w:val="-2"/>
            <w:szCs w:val="28"/>
          </w:rPr>
          <w:t>1 км</w:t>
        </w:r>
      </w:smartTag>
      <w:r w:rsidRPr="006047A2">
        <w:rPr>
          <w:bCs/>
          <w:spacing w:val="-2"/>
          <w:szCs w:val="28"/>
        </w:rPr>
        <w:t>.</w:t>
      </w:r>
    </w:p>
    <w:p w:rsidR="00E069B8" w:rsidRPr="006047A2" w:rsidRDefault="00E069B8" w:rsidP="00BA23E6">
      <w:pPr>
        <w:widowControl w:val="0"/>
        <w:spacing w:line="235" w:lineRule="auto"/>
        <w:ind w:firstLine="720"/>
        <w:rPr>
          <w:bCs/>
          <w:szCs w:val="28"/>
        </w:rPr>
      </w:pPr>
      <w:r w:rsidRPr="006047A2">
        <w:rPr>
          <w:bCs/>
          <w:szCs w:val="28"/>
        </w:rPr>
        <w:t>9.1</w:t>
      </w:r>
      <w:r>
        <w:rPr>
          <w:bCs/>
          <w:szCs w:val="28"/>
        </w:rPr>
        <w:t>0</w:t>
      </w:r>
      <w:r w:rsidRPr="006047A2">
        <w:rPr>
          <w:bCs/>
          <w:szCs w:val="28"/>
        </w:rPr>
        <w:t xml:space="preserve">.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w:t>
      </w:r>
      <w:smartTag w:uri="urn:schemas-microsoft-com:office:smarttags" w:element="metricconverter">
        <w:smartTagPr>
          <w:attr w:name="ProductID" w:val="250 м"/>
        </w:smartTagPr>
        <w:r w:rsidRPr="006047A2">
          <w:rPr>
            <w:bCs/>
            <w:szCs w:val="28"/>
          </w:rPr>
          <w:t>250 м</w:t>
        </w:r>
      </w:smartTag>
      <w:r w:rsidRPr="006047A2">
        <w:rPr>
          <w:bCs/>
          <w:szCs w:val="28"/>
        </w:rPr>
        <w:t xml:space="preserve"> со стороны дороги.</w:t>
      </w:r>
    </w:p>
    <w:p w:rsidR="00E069B8" w:rsidRPr="006047A2" w:rsidRDefault="00E069B8" w:rsidP="00BA23E6">
      <w:pPr>
        <w:widowControl w:val="0"/>
        <w:spacing w:line="235" w:lineRule="auto"/>
        <w:ind w:firstLine="720"/>
        <w:rPr>
          <w:bCs/>
          <w:spacing w:val="-2"/>
          <w:szCs w:val="28"/>
        </w:rPr>
      </w:pPr>
      <w:r w:rsidRPr="006047A2">
        <w:rPr>
          <w:bCs/>
          <w:spacing w:val="-2"/>
          <w:szCs w:val="28"/>
        </w:rPr>
        <w:t>9.1</w:t>
      </w:r>
      <w:r>
        <w:rPr>
          <w:bCs/>
          <w:spacing w:val="-2"/>
          <w:szCs w:val="28"/>
        </w:rPr>
        <w:t>1</w:t>
      </w:r>
      <w:r w:rsidRPr="006047A2">
        <w:rPr>
          <w:bCs/>
          <w:spacing w:val="-2"/>
          <w:szCs w:val="28"/>
        </w:rPr>
        <w:t>.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учреждения.</w:t>
      </w:r>
    </w:p>
    <w:p w:rsidR="00E069B8" w:rsidRPr="00E903B9" w:rsidRDefault="00E069B8" w:rsidP="00BA23E6">
      <w:pPr>
        <w:widowControl w:val="0"/>
        <w:spacing w:line="235" w:lineRule="auto"/>
        <w:ind w:firstLine="720"/>
        <w:rPr>
          <w:bCs/>
          <w:spacing w:val="4"/>
          <w:szCs w:val="28"/>
        </w:rPr>
      </w:pPr>
      <w:r w:rsidRPr="00E903B9">
        <w:rPr>
          <w:bCs/>
          <w:spacing w:val="4"/>
          <w:szCs w:val="28"/>
        </w:rPr>
        <w:t>9.1</w:t>
      </w:r>
      <w:r>
        <w:rPr>
          <w:bCs/>
          <w:spacing w:val="4"/>
          <w:szCs w:val="28"/>
        </w:rPr>
        <w:t>2</w:t>
      </w:r>
      <w:r w:rsidRPr="00E903B9">
        <w:rPr>
          <w:bCs/>
          <w:spacing w:val="4"/>
          <w:szCs w:val="28"/>
        </w:rPr>
        <w:t xml:space="preserve">. Расстояния от зданий и границ земельных участков учреждений и предприятий обслуживания следует принимать не менее приведенных в таблице </w:t>
      </w:r>
      <w:r>
        <w:rPr>
          <w:bCs/>
          <w:spacing w:val="4"/>
          <w:szCs w:val="28"/>
        </w:rPr>
        <w:t>9</w:t>
      </w:r>
      <w:r w:rsidRPr="00E903B9">
        <w:rPr>
          <w:bCs/>
          <w:spacing w:val="4"/>
          <w:szCs w:val="28"/>
        </w:rPr>
        <w:t>.</w:t>
      </w:r>
    </w:p>
    <w:p w:rsidR="00E069B8" w:rsidRPr="006047A2" w:rsidRDefault="00E069B8" w:rsidP="00BA23E6">
      <w:pPr>
        <w:widowControl w:val="0"/>
        <w:spacing w:after="120"/>
        <w:ind w:firstLine="567"/>
        <w:jc w:val="right"/>
        <w:rPr>
          <w:bCs/>
          <w:szCs w:val="28"/>
        </w:rPr>
      </w:pPr>
      <w:r w:rsidRPr="006047A2">
        <w:rPr>
          <w:bCs/>
          <w:szCs w:val="28"/>
        </w:rPr>
        <w:t xml:space="preserve">Таблица </w:t>
      </w:r>
      <w:r>
        <w:rPr>
          <w:bCs/>
          <w:szCs w:val="28"/>
        </w:rPr>
        <w:t>9</w:t>
      </w: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3779"/>
        <w:gridCol w:w="2658"/>
        <w:gridCol w:w="1115"/>
        <w:gridCol w:w="2507"/>
      </w:tblGrid>
      <w:tr w:rsidR="00E069B8" w:rsidRPr="006047A2" w:rsidTr="00BB37AD">
        <w:tc>
          <w:tcPr>
            <w:tcW w:w="1879" w:type="pct"/>
            <w:vMerge w:val="restart"/>
            <w:vAlign w:val="center"/>
          </w:tcPr>
          <w:p w:rsidR="00E069B8" w:rsidRPr="006047A2" w:rsidRDefault="00E069B8" w:rsidP="00BB37AD">
            <w:pPr>
              <w:widowControl w:val="0"/>
              <w:jc w:val="center"/>
              <w:rPr>
                <w:bCs/>
              </w:rPr>
            </w:pPr>
            <w:r w:rsidRPr="006047A2">
              <w:rPr>
                <w:bCs/>
              </w:rPr>
              <w:t>Здания (земельные участки) учреждений и предприятий обслуживания</w:t>
            </w:r>
          </w:p>
        </w:tc>
        <w:tc>
          <w:tcPr>
            <w:tcW w:w="3121" w:type="pct"/>
            <w:gridSpan w:val="3"/>
          </w:tcPr>
          <w:p w:rsidR="00E069B8" w:rsidRPr="006047A2" w:rsidRDefault="00E069B8" w:rsidP="00BB37AD">
            <w:pPr>
              <w:widowControl w:val="0"/>
              <w:jc w:val="center"/>
              <w:rPr>
                <w:bCs/>
              </w:rPr>
            </w:pPr>
            <w:r w:rsidRPr="006047A2">
              <w:rPr>
                <w:bCs/>
              </w:rPr>
              <w:t>Расстояния от зданий (границ участков) учреждений</w:t>
            </w:r>
          </w:p>
          <w:p w:rsidR="00E069B8" w:rsidRPr="006047A2" w:rsidRDefault="00E069B8" w:rsidP="00BB37AD">
            <w:pPr>
              <w:widowControl w:val="0"/>
              <w:jc w:val="center"/>
              <w:rPr>
                <w:bCs/>
              </w:rPr>
            </w:pPr>
            <w:r w:rsidRPr="006047A2">
              <w:rPr>
                <w:bCs/>
              </w:rPr>
              <w:t>и предприятий обслуживания, м</w:t>
            </w:r>
          </w:p>
        </w:tc>
      </w:tr>
      <w:tr w:rsidR="00E069B8" w:rsidRPr="006047A2" w:rsidTr="00BB37AD">
        <w:trPr>
          <w:trHeight w:val="197"/>
        </w:trPr>
        <w:tc>
          <w:tcPr>
            <w:tcW w:w="1879" w:type="pct"/>
            <w:vMerge/>
          </w:tcPr>
          <w:p w:rsidR="00E069B8" w:rsidRPr="006047A2" w:rsidRDefault="00E069B8" w:rsidP="00BB37AD">
            <w:pPr>
              <w:widowControl w:val="0"/>
              <w:jc w:val="center"/>
              <w:rPr>
                <w:bCs/>
                <w:i/>
              </w:rPr>
            </w:pPr>
          </w:p>
        </w:tc>
        <w:tc>
          <w:tcPr>
            <w:tcW w:w="1321" w:type="pct"/>
          </w:tcPr>
          <w:p w:rsidR="00E069B8" w:rsidRPr="006047A2" w:rsidRDefault="00E069B8" w:rsidP="00BB37AD">
            <w:pPr>
              <w:widowControl w:val="0"/>
              <w:jc w:val="center"/>
              <w:rPr>
                <w:bCs/>
              </w:rPr>
            </w:pPr>
            <w:r w:rsidRPr="006047A2">
              <w:rPr>
                <w:bCs/>
              </w:rPr>
              <w:t>до красной линии</w:t>
            </w:r>
          </w:p>
        </w:tc>
        <w:tc>
          <w:tcPr>
            <w:tcW w:w="554" w:type="pct"/>
            <w:vMerge w:val="restart"/>
            <w:vAlign w:val="center"/>
          </w:tcPr>
          <w:p w:rsidR="00E069B8" w:rsidRPr="006047A2" w:rsidRDefault="00E069B8" w:rsidP="00BB37AD">
            <w:pPr>
              <w:widowControl w:val="0"/>
              <w:jc w:val="center"/>
              <w:rPr>
                <w:bCs/>
              </w:rPr>
            </w:pPr>
            <w:r w:rsidRPr="006047A2">
              <w:rPr>
                <w:bCs/>
              </w:rPr>
              <w:t>до стен жилых домов</w:t>
            </w:r>
          </w:p>
        </w:tc>
        <w:tc>
          <w:tcPr>
            <w:tcW w:w="1246" w:type="pct"/>
            <w:vMerge w:val="restart"/>
          </w:tcPr>
          <w:p w:rsidR="00E069B8" w:rsidRPr="006047A2" w:rsidRDefault="00E069B8" w:rsidP="00BB37AD">
            <w:pPr>
              <w:widowControl w:val="0"/>
              <w:jc w:val="center"/>
              <w:rPr>
                <w:bCs/>
              </w:rPr>
            </w:pPr>
            <w:r w:rsidRPr="006047A2">
              <w:rPr>
                <w:bCs/>
              </w:rPr>
              <w:t>до зданий общеобразовательных школ, детских дошкольных и лечебных учреждений</w:t>
            </w:r>
          </w:p>
        </w:tc>
      </w:tr>
      <w:tr w:rsidR="00E069B8" w:rsidRPr="006047A2" w:rsidTr="00BB37AD">
        <w:trPr>
          <w:trHeight w:val="108"/>
        </w:trPr>
        <w:tc>
          <w:tcPr>
            <w:tcW w:w="1879" w:type="pct"/>
            <w:vMerge/>
          </w:tcPr>
          <w:p w:rsidR="00E069B8" w:rsidRPr="006047A2" w:rsidRDefault="00E069B8" w:rsidP="00BB37AD">
            <w:pPr>
              <w:widowControl w:val="0"/>
              <w:jc w:val="center"/>
              <w:rPr>
                <w:bCs/>
                <w:i/>
              </w:rPr>
            </w:pPr>
          </w:p>
        </w:tc>
        <w:tc>
          <w:tcPr>
            <w:tcW w:w="1321" w:type="pct"/>
            <w:vAlign w:val="center"/>
          </w:tcPr>
          <w:p w:rsidR="00E069B8" w:rsidRPr="006047A2" w:rsidRDefault="00E069B8" w:rsidP="00BB37AD">
            <w:pPr>
              <w:widowControl w:val="0"/>
              <w:jc w:val="center"/>
              <w:rPr>
                <w:bCs/>
              </w:rPr>
            </w:pPr>
            <w:r w:rsidRPr="006047A2">
              <w:rPr>
                <w:bCs/>
              </w:rPr>
              <w:t>в сельских поселениях</w:t>
            </w:r>
          </w:p>
        </w:tc>
        <w:tc>
          <w:tcPr>
            <w:tcW w:w="554" w:type="pct"/>
            <w:vMerge/>
          </w:tcPr>
          <w:p w:rsidR="00E069B8" w:rsidRPr="006047A2" w:rsidRDefault="00E069B8" w:rsidP="00BB37AD">
            <w:pPr>
              <w:widowControl w:val="0"/>
              <w:ind w:firstLine="567"/>
              <w:jc w:val="center"/>
              <w:rPr>
                <w:bCs/>
                <w:lang w:val="en-US"/>
              </w:rPr>
            </w:pPr>
          </w:p>
        </w:tc>
        <w:tc>
          <w:tcPr>
            <w:tcW w:w="1246" w:type="pct"/>
            <w:vMerge/>
          </w:tcPr>
          <w:p w:rsidR="00E069B8" w:rsidRPr="006047A2" w:rsidRDefault="00E069B8" w:rsidP="00BB37AD">
            <w:pPr>
              <w:widowControl w:val="0"/>
              <w:ind w:firstLine="567"/>
              <w:jc w:val="center"/>
              <w:rPr>
                <w:bCs/>
                <w:lang w:val="en-US"/>
              </w:rPr>
            </w:pPr>
          </w:p>
        </w:tc>
      </w:tr>
      <w:tr w:rsidR="00E069B8" w:rsidRPr="006047A2" w:rsidTr="00BB37AD">
        <w:trPr>
          <w:trHeight w:val="896"/>
        </w:trPr>
        <w:tc>
          <w:tcPr>
            <w:tcW w:w="1879" w:type="pct"/>
          </w:tcPr>
          <w:p w:rsidR="00E069B8" w:rsidRPr="006047A2" w:rsidRDefault="00E069B8" w:rsidP="00BB37AD">
            <w:pPr>
              <w:widowControl w:val="0"/>
              <w:rPr>
                <w:bCs/>
              </w:rPr>
            </w:pPr>
            <w:r w:rsidRPr="006047A2">
              <w:rPr>
                <w:bCs/>
              </w:rPr>
              <w:lastRenderedPageBreak/>
              <w:t>Детские дошкольные учреждения и общеобразовательные школы (земельный участок)</w:t>
            </w:r>
          </w:p>
        </w:tc>
        <w:tc>
          <w:tcPr>
            <w:tcW w:w="1321" w:type="pct"/>
          </w:tcPr>
          <w:p w:rsidR="00E069B8" w:rsidRPr="006047A2" w:rsidRDefault="00E069B8" w:rsidP="00BB37AD">
            <w:pPr>
              <w:widowControl w:val="0"/>
              <w:jc w:val="center"/>
              <w:rPr>
                <w:bCs/>
              </w:rPr>
            </w:pPr>
            <w:r w:rsidRPr="006047A2">
              <w:rPr>
                <w:bCs/>
              </w:rPr>
              <w:t>10</w:t>
            </w:r>
          </w:p>
        </w:tc>
        <w:tc>
          <w:tcPr>
            <w:tcW w:w="1800" w:type="pct"/>
            <w:gridSpan w:val="2"/>
          </w:tcPr>
          <w:p w:rsidR="00E069B8" w:rsidRPr="006047A2" w:rsidRDefault="00E069B8" w:rsidP="00BB37AD">
            <w:pPr>
              <w:widowControl w:val="0"/>
              <w:jc w:val="center"/>
              <w:rPr>
                <w:bCs/>
              </w:rPr>
            </w:pPr>
            <w:r w:rsidRPr="006047A2">
              <w:rPr>
                <w:bCs/>
              </w:rPr>
              <w:t>по нормам инсоляции</w:t>
            </w:r>
          </w:p>
          <w:p w:rsidR="00E069B8" w:rsidRPr="006047A2" w:rsidRDefault="00E069B8" w:rsidP="00BB37AD">
            <w:pPr>
              <w:widowControl w:val="0"/>
              <w:jc w:val="center"/>
              <w:rPr>
                <w:bCs/>
              </w:rPr>
            </w:pPr>
            <w:r w:rsidRPr="006047A2">
              <w:rPr>
                <w:bCs/>
              </w:rPr>
              <w:t>и освещенности</w:t>
            </w:r>
          </w:p>
        </w:tc>
      </w:tr>
      <w:tr w:rsidR="00E069B8" w:rsidRPr="006047A2" w:rsidTr="00BB37AD">
        <w:trPr>
          <w:trHeight w:val="897"/>
        </w:trPr>
        <w:tc>
          <w:tcPr>
            <w:tcW w:w="1879" w:type="pct"/>
          </w:tcPr>
          <w:p w:rsidR="00E069B8" w:rsidRPr="006047A2" w:rsidRDefault="00E069B8" w:rsidP="00BB37AD">
            <w:pPr>
              <w:widowControl w:val="0"/>
            </w:pPr>
            <w:r w:rsidRPr="006047A2">
              <w:rPr>
                <w:bCs/>
              </w:rPr>
              <w:t>Больницы, родильные дома и другие лечебные стационары (здания)</w:t>
            </w:r>
          </w:p>
        </w:tc>
        <w:tc>
          <w:tcPr>
            <w:tcW w:w="1321" w:type="pct"/>
          </w:tcPr>
          <w:p w:rsidR="00E069B8" w:rsidRPr="006047A2" w:rsidRDefault="00E069B8" w:rsidP="00BB37AD">
            <w:pPr>
              <w:widowControl w:val="0"/>
              <w:jc w:val="center"/>
              <w:rPr>
                <w:bCs/>
              </w:rPr>
            </w:pPr>
            <w:r w:rsidRPr="006047A2">
              <w:rPr>
                <w:bCs/>
              </w:rPr>
              <w:t>30</w:t>
            </w:r>
          </w:p>
        </w:tc>
        <w:tc>
          <w:tcPr>
            <w:tcW w:w="1800" w:type="pct"/>
            <w:gridSpan w:val="2"/>
          </w:tcPr>
          <w:p w:rsidR="00E069B8" w:rsidRPr="006047A2" w:rsidRDefault="00E069B8" w:rsidP="00BB37AD">
            <w:pPr>
              <w:widowControl w:val="0"/>
              <w:jc w:val="center"/>
              <w:rPr>
                <w:bCs/>
              </w:rPr>
            </w:pPr>
            <w:r w:rsidRPr="006047A2">
              <w:rPr>
                <w:bCs/>
              </w:rPr>
              <w:t>30-50 (в зависимости от этажности)</w:t>
            </w:r>
          </w:p>
        </w:tc>
      </w:tr>
      <w:tr w:rsidR="00E069B8" w:rsidRPr="006047A2" w:rsidTr="00BB37AD">
        <w:trPr>
          <w:trHeight w:val="658"/>
        </w:trPr>
        <w:tc>
          <w:tcPr>
            <w:tcW w:w="1879" w:type="pct"/>
          </w:tcPr>
          <w:p w:rsidR="00E069B8" w:rsidRPr="006047A2" w:rsidRDefault="00E069B8" w:rsidP="00BB37AD">
            <w:pPr>
              <w:widowControl w:val="0"/>
              <w:rPr>
                <w:bCs/>
              </w:rPr>
            </w:pPr>
            <w:r w:rsidRPr="006047A2">
              <w:rPr>
                <w:bCs/>
              </w:rPr>
              <w:t xml:space="preserve">Приемные пункты вторичного сырья </w:t>
            </w:r>
          </w:p>
        </w:tc>
        <w:tc>
          <w:tcPr>
            <w:tcW w:w="1321" w:type="pct"/>
          </w:tcPr>
          <w:p w:rsidR="00E069B8" w:rsidRDefault="00E069B8" w:rsidP="00BB37AD">
            <w:pPr>
              <w:widowControl w:val="0"/>
              <w:jc w:val="center"/>
            </w:pPr>
          </w:p>
          <w:p w:rsidR="00E069B8" w:rsidRPr="006047A2" w:rsidRDefault="00E069B8" w:rsidP="00BB37AD">
            <w:pPr>
              <w:widowControl w:val="0"/>
              <w:jc w:val="center"/>
              <w:rPr>
                <w:bCs/>
                <w:lang w:val="en-US"/>
              </w:rPr>
            </w:pPr>
            <w:r w:rsidRPr="006047A2">
              <w:t>-</w:t>
            </w:r>
          </w:p>
        </w:tc>
        <w:tc>
          <w:tcPr>
            <w:tcW w:w="554" w:type="pct"/>
          </w:tcPr>
          <w:p w:rsidR="00E069B8" w:rsidRPr="006047A2" w:rsidRDefault="00E069B8" w:rsidP="00BB37AD">
            <w:pPr>
              <w:widowControl w:val="0"/>
              <w:jc w:val="center"/>
              <w:rPr>
                <w:bCs/>
              </w:rPr>
            </w:pPr>
            <w:r w:rsidRPr="006047A2">
              <w:rPr>
                <w:bCs/>
              </w:rPr>
              <w:t>20*</w:t>
            </w:r>
          </w:p>
        </w:tc>
        <w:tc>
          <w:tcPr>
            <w:tcW w:w="1246" w:type="pct"/>
          </w:tcPr>
          <w:p w:rsidR="00E069B8" w:rsidRPr="006047A2" w:rsidRDefault="00E069B8" w:rsidP="00BB37AD">
            <w:pPr>
              <w:widowControl w:val="0"/>
              <w:jc w:val="center"/>
              <w:rPr>
                <w:bCs/>
              </w:rPr>
            </w:pPr>
            <w:r w:rsidRPr="006047A2">
              <w:rPr>
                <w:bCs/>
              </w:rPr>
              <w:t>50</w:t>
            </w:r>
          </w:p>
        </w:tc>
      </w:tr>
      <w:tr w:rsidR="00E069B8" w:rsidRPr="006047A2" w:rsidTr="00BB37AD">
        <w:trPr>
          <w:trHeight w:val="422"/>
        </w:trPr>
        <w:tc>
          <w:tcPr>
            <w:tcW w:w="1879" w:type="pct"/>
          </w:tcPr>
          <w:p w:rsidR="00E069B8" w:rsidRPr="006047A2" w:rsidRDefault="00E069B8" w:rsidP="00BB37AD">
            <w:pPr>
              <w:widowControl w:val="0"/>
              <w:rPr>
                <w:bCs/>
              </w:rPr>
            </w:pPr>
            <w:r w:rsidRPr="006047A2">
              <w:rPr>
                <w:bCs/>
              </w:rPr>
              <w:t xml:space="preserve">Пожарные депо </w:t>
            </w:r>
          </w:p>
        </w:tc>
        <w:tc>
          <w:tcPr>
            <w:tcW w:w="1321" w:type="pct"/>
          </w:tcPr>
          <w:p w:rsidR="00E069B8" w:rsidRPr="006047A2" w:rsidRDefault="00E069B8" w:rsidP="00BB37AD">
            <w:pPr>
              <w:widowControl w:val="0"/>
              <w:ind w:firstLine="308"/>
              <w:rPr>
                <w:bCs/>
              </w:rPr>
            </w:pPr>
            <w:r w:rsidRPr="006047A2">
              <w:rPr>
                <w:bCs/>
              </w:rPr>
              <w:t>10</w:t>
            </w:r>
          </w:p>
        </w:tc>
        <w:tc>
          <w:tcPr>
            <w:tcW w:w="554" w:type="pct"/>
          </w:tcPr>
          <w:p w:rsidR="00E069B8" w:rsidRPr="006047A2" w:rsidRDefault="00E069B8" w:rsidP="00BB37AD">
            <w:pPr>
              <w:widowControl w:val="0"/>
              <w:ind w:firstLine="261"/>
              <w:jc w:val="center"/>
              <w:rPr>
                <w:bCs/>
                <w:lang w:val="en-US"/>
              </w:rPr>
            </w:pPr>
            <w:r w:rsidRPr="006047A2">
              <w:t>-</w:t>
            </w:r>
          </w:p>
        </w:tc>
        <w:tc>
          <w:tcPr>
            <w:tcW w:w="1246" w:type="pct"/>
          </w:tcPr>
          <w:p w:rsidR="00E069B8" w:rsidRPr="006047A2" w:rsidRDefault="00E069B8" w:rsidP="00BB37AD">
            <w:pPr>
              <w:widowControl w:val="0"/>
              <w:ind w:firstLine="560"/>
              <w:jc w:val="center"/>
              <w:rPr>
                <w:bCs/>
                <w:lang w:val="en-US"/>
              </w:rPr>
            </w:pPr>
            <w:r w:rsidRPr="006047A2">
              <w:t>-</w:t>
            </w:r>
          </w:p>
        </w:tc>
      </w:tr>
      <w:tr w:rsidR="00E069B8" w:rsidRPr="006047A2" w:rsidTr="00BB37AD">
        <w:trPr>
          <w:trHeight w:val="925"/>
        </w:trPr>
        <w:tc>
          <w:tcPr>
            <w:tcW w:w="1879" w:type="pct"/>
          </w:tcPr>
          <w:p w:rsidR="00E069B8" w:rsidRPr="006047A2" w:rsidRDefault="00E069B8" w:rsidP="00BB37AD">
            <w:pPr>
              <w:widowControl w:val="0"/>
              <w:autoSpaceDE w:val="0"/>
              <w:autoSpaceDN w:val="0"/>
              <w:adjustRightInd w:val="0"/>
              <w:rPr>
                <w:bCs/>
                <w:iCs/>
              </w:rPr>
            </w:pPr>
            <w:r w:rsidRPr="006047A2">
              <w:rPr>
                <w:bCs/>
                <w:iCs/>
              </w:rPr>
              <w:t xml:space="preserve">Кладбища смешанного и традиционного захоронения площадью </w:t>
            </w:r>
            <w:smartTag w:uri="urn:schemas-microsoft-com:office:smarttags" w:element="metricconverter">
              <w:smartTagPr>
                <w:attr w:name="ProductID" w:val="10 га"/>
              </w:smartTagPr>
              <w:r w:rsidRPr="006047A2">
                <w:rPr>
                  <w:bCs/>
                  <w:iCs/>
                </w:rPr>
                <w:t>10 га</w:t>
              </w:r>
            </w:smartTag>
            <w:r w:rsidRPr="006047A2">
              <w:rPr>
                <w:bCs/>
                <w:iCs/>
              </w:rPr>
              <w:t xml:space="preserve"> и менее</w:t>
            </w:r>
          </w:p>
        </w:tc>
        <w:tc>
          <w:tcPr>
            <w:tcW w:w="1321" w:type="pct"/>
          </w:tcPr>
          <w:p w:rsidR="00E069B8" w:rsidRPr="006047A2" w:rsidRDefault="00E069B8" w:rsidP="00BB37AD">
            <w:pPr>
              <w:widowControl w:val="0"/>
              <w:jc w:val="center"/>
              <w:rPr>
                <w:bCs/>
              </w:rPr>
            </w:pPr>
            <w:r w:rsidRPr="006047A2">
              <w:rPr>
                <w:bCs/>
              </w:rPr>
              <w:t>6</w:t>
            </w:r>
          </w:p>
        </w:tc>
        <w:tc>
          <w:tcPr>
            <w:tcW w:w="554" w:type="pct"/>
          </w:tcPr>
          <w:p w:rsidR="00E069B8" w:rsidRPr="006047A2" w:rsidRDefault="00E069B8" w:rsidP="00BB37AD">
            <w:pPr>
              <w:widowControl w:val="0"/>
              <w:jc w:val="center"/>
              <w:rPr>
                <w:bCs/>
              </w:rPr>
            </w:pPr>
            <w:r w:rsidRPr="006047A2">
              <w:rPr>
                <w:bCs/>
              </w:rPr>
              <w:t>100</w:t>
            </w:r>
          </w:p>
        </w:tc>
        <w:tc>
          <w:tcPr>
            <w:tcW w:w="1246" w:type="pct"/>
          </w:tcPr>
          <w:p w:rsidR="00E069B8" w:rsidRPr="006047A2" w:rsidRDefault="00E069B8" w:rsidP="00BB37AD">
            <w:pPr>
              <w:widowControl w:val="0"/>
              <w:jc w:val="center"/>
              <w:rPr>
                <w:bCs/>
              </w:rPr>
            </w:pPr>
            <w:r w:rsidRPr="006047A2">
              <w:rPr>
                <w:bCs/>
              </w:rPr>
              <w:t>100</w:t>
            </w:r>
          </w:p>
        </w:tc>
      </w:tr>
      <w:tr w:rsidR="00E069B8" w:rsidRPr="006047A2" w:rsidTr="00BB37AD">
        <w:tc>
          <w:tcPr>
            <w:tcW w:w="1879" w:type="pct"/>
          </w:tcPr>
          <w:p w:rsidR="00E069B8" w:rsidRPr="006047A2" w:rsidRDefault="00E069B8" w:rsidP="00BB37AD">
            <w:pPr>
              <w:widowControl w:val="0"/>
              <w:autoSpaceDE w:val="0"/>
              <w:autoSpaceDN w:val="0"/>
              <w:adjustRightInd w:val="0"/>
              <w:rPr>
                <w:bCs/>
                <w:iCs/>
              </w:rPr>
            </w:pPr>
            <w:r w:rsidRPr="006047A2">
              <w:rPr>
                <w:bCs/>
                <w:iCs/>
              </w:rPr>
              <w:t xml:space="preserve">Закрытые кладбища, сельские кладбища </w:t>
            </w:r>
          </w:p>
        </w:tc>
        <w:tc>
          <w:tcPr>
            <w:tcW w:w="1321" w:type="pct"/>
          </w:tcPr>
          <w:p w:rsidR="00E069B8" w:rsidRPr="006047A2" w:rsidRDefault="00E069B8" w:rsidP="00BB37AD">
            <w:pPr>
              <w:widowControl w:val="0"/>
              <w:jc w:val="center"/>
              <w:rPr>
                <w:bCs/>
              </w:rPr>
            </w:pPr>
            <w:r w:rsidRPr="006047A2">
              <w:rPr>
                <w:bCs/>
              </w:rPr>
              <w:t>6</w:t>
            </w:r>
          </w:p>
        </w:tc>
        <w:tc>
          <w:tcPr>
            <w:tcW w:w="554" w:type="pct"/>
          </w:tcPr>
          <w:p w:rsidR="00E069B8" w:rsidRPr="006047A2" w:rsidRDefault="00E069B8" w:rsidP="00BB37AD">
            <w:pPr>
              <w:widowControl w:val="0"/>
              <w:jc w:val="center"/>
              <w:rPr>
                <w:bCs/>
              </w:rPr>
            </w:pPr>
            <w:r w:rsidRPr="006047A2">
              <w:rPr>
                <w:bCs/>
                <w:iCs/>
              </w:rPr>
              <w:t xml:space="preserve">50 </w:t>
            </w:r>
          </w:p>
        </w:tc>
        <w:tc>
          <w:tcPr>
            <w:tcW w:w="1246" w:type="pct"/>
          </w:tcPr>
          <w:p w:rsidR="00E069B8" w:rsidRPr="006047A2" w:rsidRDefault="00E069B8" w:rsidP="00BB37AD">
            <w:pPr>
              <w:widowControl w:val="0"/>
              <w:jc w:val="center"/>
              <w:rPr>
                <w:bCs/>
              </w:rPr>
            </w:pPr>
            <w:r w:rsidRPr="006047A2">
              <w:rPr>
                <w:bCs/>
              </w:rPr>
              <w:t>50</w:t>
            </w:r>
          </w:p>
        </w:tc>
      </w:tr>
    </w:tbl>
    <w:p w:rsidR="00E069B8" w:rsidRPr="006047A2" w:rsidRDefault="00E069B8" w:rsidP="00BA23E6">
      <w:pPr>
        <w:widowControl w:val="0"/>
        <w:spacing w:before="120"/>
        <w:ind w:firstLine="720"/>
        <w:rPr>
          <w:bCs/>
        </w:rPr>
      </w:pPr>
      <w:bookmarkStart w:id="14" w:name="_Toc295148870"/>
      <w:r w:rsidRPr="006047A2">
        <w:rPr>
          <w:bCs/>
        </w:rPr>
        <w:t>* С входами и окнами.</w:t>
      </w:r>
    </w:p>
    <w:p w:rsidR="00E069B8" w:rsidRDefault="00E069B8" w:rsidP="00BA23E6">
      <w:pPr>
        <w:widowControl w:val="0"/>
        <w:ind w:firstLine="720"/>
        <w:rPr>
          <w:bCs/>
          <w:iCs/>
        </w:rPr>
      </w:pPr>
      <w:r>
        <w:rPr>
          <w:bCs/>
          <w:iCs/>
        </w:rPr>
        <w:t>Примечания:</w:t>
      </w:r>
    </w:p>
    <w:p w:rsidR="00E069B8" w:rsidRPr="006047A2" w:rsidRDefault="00E069B8" w:rsidP="00BA23E6">
      <w:pPr>
        <w:widowControl w:val="0"/>
        <w:ind w:firstLine="720"/>
        <w:rPr>
          <w:bCs/>
          <w:iCs/>
        </w:rPr>
      </w:pPr>
      <w:r w:rsidRPr="006047A2">
        <w:rPr>
          <w:bCs/>
          <w:iCs/>
        </w:rPr>
        <w:t>1. Вновь строящиеся здания дошкольных организаций и общеобразовательных учреждений размещают на внутриквартальных территориях жилых микрорайонов, удаленных от улиц, межквартальных проездов на расстояние, обеспечивающее уровни шума и загрязнения атмосферного воздуха</w:t>
      </w:r>
      <w:r>
        <w:rPr>
          <w:bCs/>
          <w:iCs/>
        </w:rPr>
        <w:t xml:space="preserve">, соответствующие </w:t>
      </w:r>
      <w:r w:rsidRPr="006047A2">
        <w:rPr>
          <w:bCs/>
          <w:iCs/>
        </w:rPr>
        <w:t xml:space="preserve">требованиям </w:t>
      </w:r>
      <w:hyperlink r:id="rId5" w:history="1">
        <w:r w:rsidRPr="006047A2">
          <w:rPr>
            <w:bCs/>
            <w:iCs/>
          </w:rPr>
          <w:t>санитарных правил и нормативов</w:t>
        </w:r>
      </w:hyperlink>
      <w:r w:rsidRPr="006047A2">
        <w:rPr>
          <w:bCs/>
          <w:iCs/>
        </w:rPr>
        <w:t xml:space="preserve">. </w:t>
      </w:r>
    </w:p>
    <w:p w:rsidR="00E069B8" w:rsidRPr="006047A2" w:rsidRDefault="00E069B8" w:rsidP="00BA23E6">
      <w:pPr>
        <w:widowControl w:val="0"/>
        <w:ind w:firstLine="720"/>
        <w:rPr>
          <w:bCs/>
          <w:iCs/>
        </w:rPr>
      </w:pPr>
      <w:r w:rsidRPr="006047A2">
        <w:rPr>
          <w:bCs/>
          <w:iCs/>
        </w:rPr>
        <w:t>2. Здания дошкольных организаций и общеобразовательных учреждений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w:t>
      </w:r>
      <w:r>
        <w:rPr>
          <w:bCs/>
          <w:iCs/>
        </w:rPr>
        <w:t>лей</w:t>
      </w:r>
      <w:r w:rsidRPr="006047A2">
        <w:rPr>
          <w:bCs/>
          <w:iCs/>
        </w:rPr>
        <w:t>.</w:t>
      </w:r>
    </w:p>
    <w:p w:rsidR="00E069B8" w:rsidRPr="006047A2" w:rsidRDefault="00E069B8" w:rsidP="00BA23E6">
      <w:pPr>
        <w:widowControl w:val="0"/>
        <w:ind w:firstLine="720"/>
        <w:rPr>
          <w:bCs/>
          <w:iCs/>
        </w:rPr>
      </w:pPr>
      <w:r w:rsidRPr="006047A2">
        <w:rPr>
          <w:bCs/>
          <w:iCs/>
        </w:rPr>
        <w:t>3. 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учреждений должны соблюдаться санитарные разрывы от жилых и общественных зданий.</w:t>
      </w:r>
    </w:p>
    <w:p w:rsidR="00E069B8" w:rsidRPr="006047A2" w:rsidRDefault="00E069B8" w:rsidP="00BA23E6">
      <w:pPr>
        <w:widowControl w:val="0"/>
        <w:ind w:firstLine="720"/>
        <w:rPr>
          <w:bCs/>
          <w:iCs/>
        </w:rPr>
      </w:pPr>
      <w:r w:rsidRPr="006047A2">
        <w:rPr>
          <w:bCs/>
          <w:iCs/>
        </w:rPr>
        <w:t>4. Через территории дошкольных организаций и общеобразовательных учреждений не должны проходить магистральные инженерные коммуникации сельского назначения – водоснабжения, канализации, теплоснабжения, энергоснабжения.</w:t>
      </w:r>
    </w:p>
    <w:p w:rsidR="00E069B8" w:rsidRPr="00461F08" w:rsidRDefault="00E069B8" w:rsidP="00BA23E6">
      <w:pPr>
        <w:widowControl w:val="0"/>
        <w:ind w:firstLine="720"/>
        <w:rPr>
          <w:bCs/>
          <w:iCs/>
        </w:rPr>
      </w:pPr>
      <w:r w:rsidRPr="00461F08">
        <w:rPr>
          <w:bCs/>
          <w:iCs/>
        </w:rPr>
        <w:t xml:space="preserve">5.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461F08">
          <w:rPr>
            <w:bCs/>
            <w:iCs/>
          </w:rPr>
          <w:t>100 м</w:t>
        </w:r>
      </w:smartTag>
      <w:r w:rsidRPr="00461F08">
        <w:rPr>
          <w:bCs/>
          <w:iCs/>
        </w:rPr>
        <w:t>.</w:t>
      </w:r>
    </w:p>
    <w:p w:rsidR="00E069B8" w:rsidRPr="006047A2" w:rsidRDefault="00E069B8" w:rsidP="00BA23E6">
      <w:pPr>
        <w:widowControl w:val="0"/>
        <w:ind w:firstLine="720"/>
        <w:rPr>
          <w:bCs/>
          <w:iCs/>
        </w:rPr>
      </w:pPr>
      <w:r w:rsidRPr="006047A2">
        <w:rPr>
          <w:bCs/>
          <w:iCs/>
        </w:rPr>
        <w:t xml:space="preserve">6. В сельских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
        </w:smartTagPr>
        <w:r w:rsidRPr="006047A2">
          <w:rPr>
            <w:bCs/>
            <w:iCs/>
          </w:rPr>
          <w:t>100 м</w:t>
        </w:r>
      </w:smartTag>
      <w:r w:rsidRPr="006047A2">
        <w:rPr>
          <w:bCs/>
          <w:iCs/>
        </w:rPr>
        <w:t>.</w:t>
      </w:r>
    </w:p>
    <w:p w:rsidR="00E069B8" w:rsidRPr="006047A2" w:rsidRDefault="00E069B8" w:rsidP="00BA23E6">
      <w:pPr>
        <w:widowControl w:val="0"/>
        <w:ind w:firstLine="720"/>
        <w:rPr>
          <w:bCs/>
          <w:iCs/>
        </w:rPr>
      </w:pPr>
      <w:r w:rsidRPr="006047A2">
        <w:rPr>
          <w:bCs/>
          <w:iCs/>
        </w:rPr>
        <w:t>7.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E069B8" w:rsidRPr="006047A2" w:rsidRDefault="00E069B8" w:rsidP="00BA23E6">
      <w:pPr>
        <w:widowControl w:val="0"/>
        <w:autoSpaceDE w:val="0"/>
        <w:autoSpaceDN w:val="0"/>
        <w:adjustRightInd w:val="0"/>
        <w:ind w:firstLine="720"/>
      </w:pPr>
      <w:r w:rsidRPr="006047A2">
        <w:rPr>
          <w:bCs/>
          <w:iCs/>
        </w:rPr>
        <w:lastRenderedPageBreak/>
        <w:t>8. 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патолого-анатомическому корпусу.</w:t>
      </w:r>
    </w:p>
    <w:p w:rsidR="00E069B8" w:rsidRPr="006047A2" w:rsidRDefault="00E069B8" w:rsidP="00BA23E6">
      <w:pPr>
        <w:widowControl w:val="0"/>
        <w:autoSpaceDE w:val="0"/>
        <w:autoSpaceDN w:val="0"/>
        <w:adjustRightInd w:val="0"/>
        <w:ind w:firstLine="720"/>
        <w:rPr>
          <w:bCs/>
          <w:iCs/>
        </w:rPr>
      </w:pPr>
      <w:r>
        <w:rPr>
          <w:bCs/>
          <w:iCs/>
        </w:rPr>
        <w:t>9</w:t>
      </w:r>
      <w:r w:rsidRPr="006047A2">
        <w:rPr>
          <w:bCs/>
          <w:iCs/>
        </w:rPr>
        <w:t xml:space="preserve">.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не менее </w:t>
      </w:r>
      <w:smartTag w:uri="urn:schemas-microsoft-com:office:smarttags" w:element="metricconverter">
        <w:smartTagPr>
          <w:attr w:name="ProductID" w:val="50 м"/>
        </w:smartTagPr>
        <w:r w:rsidRPr="006047A2">
          <w:rPr>
            <w:bCs/>
            <w:iCs/>
          </w:rPr>
          <w:t>50 м</w:t>
        </w:r>
      </w:smartTag>
      <w:r w:rsidRPr="006047A2">
        <w:rPr>
          <w:bCs/>
          <w:iCs/>
        </w:rPr>
        <w:t>.</w:t>
      </w:r>
    </w:p>
    <w:p w:rsidR="00E069B8" w:rsidRDefault="00E069B8" w:rsidP="00BA23E6">
      <w:pPr>
        <w:widowControl w:val="0"/>
        <w:ind w:firstLine="720"/>
        <w:rPr>
          <w:bCs/>
          <w:iCs/>
        </w:rPr>
      </w:pPr>
      <w:r w:rsidRPr="006047A2">
        <w:rPr>
          <w:bCs/>
          <w:iCs/>
        </w:rPr>
        <w:t>1</w:t>
      </w:r>
      <w:r>
        <w:rPr>
          <w:bCs/>
          <w:iCs/>
        </w:rPr>
        <w:t>0</w:t>
      </w:r>
      <w:r w:rsidRPr="006047A2">
        <w:rPr>
          <w:bCs/>
          <w:iCs/>
        </w:rPr>
        <w:t>.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E069B8" w:rsidRPr="006047A2" w:rsidRDefault="00E069B8" w:rsidP="00BA23E6">
      <w:pPr>
        <w:widowControl w:val="0"/>
        <w:ind w:firstLine="720"/>
        <w:rPr>
          <w:bCs/>
        </w:rPr>
      </w:pPr>
    </w:p>
    <w:p w:rsidR="00E069B8" w:rsidRPr="006047A2" w:rsidRDefault="00E069B8" w:rsidP="00BA23E6">
      <w:pPr>
        <w:widowControl w:val="0"/>
        <w:jc w:val="center"/>
        <w:rPr>
          <w:szCs w:val="28"/>
        </w:rPr>
      </w:pPr>
    </w:p>
    <w:p w:rsidR="00E069B8" w:rsidRPr="006047A2" w:rsidRDefault="00E069B8" w:rsidP="00BA23E6">
      <w:pPr>
        <w:widowControl w:val="0"/>
        <w:jc w:val="center"/>
        <w:rPr>
          <w:bCs/>
          <w:szCs w:val="28"/>
        </w:rPr>
      </w:pPr>
      <w:r w:rsidRPr="00647624">
        <w:rPr>
          <w:szCs w:val="28"/>
          <w:lang w:val="en-US"/>
        </w:rPr>
        <w:t>III</w:t>
      </w:r>
      <w:r w:rsidRPr="00647624">
        <w:rPr>
          <w:szCs w:val="28"/>
        </w:rPr>
        <w:t xml:space="preserve">. </w:t>
      </w:r>
      <w:r w:rsidRPr="00647624">
        <w:rPr>
          <w:bCs/>
          <w:szCs w:val="28"/>
        </w:rPr>
        <w:t>Расчетные</w:t>
      </w:r>
      <w:r w:rsidRPr="006047A2">
        <w:rPr>
          <w:bCs/>
          <w:szCs w:val="28"/>
        </w:rPr>
        <w:t xml:space="preserve"> показатели объектов транспортной инфраструктуры</w:t>
      </w:r>
    </w:p>
    <w:p w:rsidR="00E069B8" w:rsidRPr="006047A2" w:rsidRDefault="00E069B8" w:rsidP="00BA23E6">
      <w:pPr>
        <w:widowControl w:val="0"/>
        <w:jc w:val="center"/>
        <w:rPr>
          <w:szCs w:val="28"/>
        </w:rPr>
      </w:pPr>
    </w:p>
    <w:p w:rsidR="00E069B8" w:rsidRPr="006047A2" w:rsidRDefault="00E069B8" w:rsidP="00BA23E6">
      <w:pPr>
        <w:widowControl w:val="0"/>
        <w:jc w:val="center"/>
        <w:rPr>
          <w:bCs/>
          <w:szCs w:val="28"/>
        </w:rPr>
      </w:pPr>
      <w:r w:rsidRPr="006047A2">
        <w:rPr>
          <w:szCs w:val="28"/>
        </w:rPr>
        <w:t>10.</w:t>
      </w:r>
      <w:r w:rsidRPr="006047A2">
        <w:rPr>
          <w:bCs/>
          <w:szCs w:val="28"/>
        </w:rPr>
        <w:t>Внешний транспорт</w:t>
      </w:r>
    </w:p>
    <w:p w:rsidR="00E069B8" w:rsidRPr="006047A2" w:rsidRDefault="00E069B8" w:rsidP="00BA23E6">
      <w:pPr>
        <w:widowControl w:val="0"/>
        <w:jc w:val="center"/>
        <w:rPr>
          <w:bCs/>
          <w:szCs w:val="28"/>
        </w:rPr>
      </w:pPr>
    </w:p>
    <w:p w:rsidR="00E069B8" w:rsidRPr="006047A2" w:rsidRDefault="00E069B8" w:rsidP="00BA23E6">
      <w:pPr>
        <w:widowControl w:val="0"/>
        <w:ind w:firstLine="720"/>
        <w:rPr>
          <w:bCs/>
          <w:szCs w:val="28"/>
        </w:rPr>
      </w:pPr>
      <w:r w:rsidRPr="006047A2">
        <w:rPr>
          <w:bCs/>
          <w:szCs w:val="28"/>
        </w:rPr>
        <w:t>10.1.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E069B8" w:rsidRPr="006047A2" w:rsidRDefault="00E069B8" w:rsidP="00BA23E6">
      <w:pPr>
        <w:widowControl w:val="0"/>
        <w:spacing w:line="245" w:lineRule="auto"/>
        <w:ind w:firstLine="720"/>
        <w:rPr>
          <w:bCs/>
          <w:szCs w:val="28"/>
        </w:rPr>
      </w:pPr>
      <w:r w:rsidRPr="006047A2">
        <w:rPr>
          <w:bCs/>
          <w:szCs w:val="28"/>
        </w:rPr>
        <w:t>10.2. 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E069B8" w:rsidRPr="006047A2" w:rsidRDefault="00E069B8" w:rsidP="00BA23E6">
      <w:pPr>
        <w:widowControl w:val="0"/>
        <w:ind w:firstLine="720"/>
        <w:rPr>
          <w:bCs/>
          <w:szCs w:val="28"/>
        </w:rPr>
      </w:pPr>
      <w:r w:rsidRPr="006047A2">
        <w:rPr>
          <w:bCs/>
          <w:szCs w:val="28"/>
        </w:rPr>
        <w:t>10.</w:t>
      </w:r>
      <w:r>
        <w:rPr>
          <w:bCs/>
          <w:szCs w:val="28"/>
        </w:rPr>
        <w:t>3</w:t>
      </w:r>
      <w:r w:rsidRPr="006047A2">
        <w:rPr>
          <w:bCs/>
          <w:szCs w:val="28"/>
        </w:rPr>
        <w:t>.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E069B8" w:rsidRPr="006047A2" w:rsidRDefault="00E069B8" w:rsidP="00BA23E6">
      <w:pPr>
        <w:widowControl w:val="0"/>
        <w:ind w:firstLine="720"/>
        <w:rPr>
          <w:bCs/>
          <w:szCs w:val="28"/>
        </w:rPr>
      </w:pPr>
      <w:r w:rsidRPr="006047A2">
        <w:rPr>
          <w:bCs/>
          <w:szCs w:val="28"/>
        </w:rPr>
        <w:t>автомобильные дороги федерального значения;</w:t>
      </w:r>
    </w:p>
    <w:p w:rsidR="00E069B8" w:rsidRPr="006047A2" w:rsidRDefault="00E069B8" w:rsidP="00BA23E6">
      <w:pPr>
        <w:widowControl w:val="0"/>
        <w:ind w:firstLine="720"/>
        <w:rPr>
          <w:bCs/>
          <w:spacing w:val="-4"/>
          <w:szCs w:val="28"/>
        </w:rPr>
      </w:pPr>
      <w:r w:rsidRPr="006047A2">
        <w:rPr>
          <w:bCs/>
          <w:spacing w:val="-4"/>
          <w:szCs w:val="28"/>
        </w:rPr>
        <w:t>автомобильные дороги регионального или межмуниципального значения;</w:t>
      </w:r>
    </w:p>
    <w:p w:rsidR="00E069B8" w:rsidRPr="006047A2" w:rsidRDefault="00E069B8" w:rsidP="00BA23E6">
      <w:pPr>
        <w:widowControl w:val="0"/>
        <w:ind w:firstLine="720"/>
        <w:rPr>
          <w:bCs/>
          <w:szCs w:val="28"/>
        </w:rPr>
      </w:pPr>
      <w:r w:rsidRPr="006047A2">
        <w:rPr>
          <w:bCs/>
          <w:szCs w:val="28"/>
        </w:rPr>
        <w:t>автомобильные дороги местного значения;</w:t>
      </w:r>
    </w:p>
    <w:p w:rsidR="00E069B8" w:rsidRPr="006047A2" w:rsidRDefault="00E069B8" w:rsidP="00BA23E6">
      <w:pPr>
        <w:widowControl w:val="0"/>
        <w:ind w:firstLine="720"/>
        <w:rPr>
          <w:bCs/>
          <w:szCs w:val="28"/>
        </w:rPr>
      </w:pPr>
      <w:r w:rsidRPr="006047A2">
        <w:rPr>
          <w:bCs/>
          <w:szCs w:val="28"/>
        </w:rPr>
        <w:t>частные автомобильные дороги.</w:t>
      </w:r>
    </w:p>
    <w:p w:rsidR="00E069B8" w:rsidRPr="006047A2" w:rsidRDefault="00E069B8" w:rsidP="00BA23E6">
      <w:pPr>
        <w:widowControl w:val="0"/>
        <w:ind w:firstLine="720"/>
        <w:rPr>
          <w:bCs/>
          <w:szCs w:val="28"/>
        </w:rPr>
      </w:pPr>
      <w:r w:rsidRPr="006047A2">
        <w:rPr>
          <w:bCs/>
          <w:szCs w:val="28"/>
        </w:rPr>
        <w:t>10.</w:t>
      </w:r>
      <w:r>
        <w:rPr>
          <w:bCs/>
          <w:szCs w:val="28"/>
        </w:rPr>
        <w:t>4</w:t>
      </w:r>
      <w:r w:rsidRPr="006047A2">
        <w:rPr>
          <w:bCs/>
          <w:szCs w:val="28"/>
        </w:rPr>
        <w:t>. В соответствии с требованиями СП 34 13330-2012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E069B8" w:rsidRPr="006047A2" w:rsidRDefault="00E069B8" w:rsidP="00BA23E6">
      <w:pPr>
        <w:widowControl w:val="0"/>
        <w:ind w:firstLine="720"/>
        <w:rPr>
          <w:bCs/>
          <w:szCs w:val="28"/>
        </w:rPr>
      </w:pPr>
      <w:r w:rsidRPr="006047A2">
        <w:rPr>
          <w:bCs/>
          <w:szCs w:val="28"/>
        </w:rPr>
        <w:t>10.</w:t>
      </w:r>
      <w:r>
        <w:rPr>
          <w:bCs/>
          <w:szCs w:val="28"/>
        </w:rPr>
        <w:t>5</w:t>
      </w:r>
      <w:r w:rsidRPr="006047A2">
        <w:rPr>
          <w:bCs/>
          <w:szCs w:val="28"/>
        </w:rPr>
        <w:t>.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E069B8" w:rsidRPr="006047A2" w:rsidRDefault="00E069B8" w:rsidP="00BA23E6">
      <w:pPr>
        <w:widowControl w:val="0"/>
        <w:ind w:firstLine="720"/>
        <w:rPr>
          <w:bCs/>
          <w:szCs w:val="28"/>
        </w:rPr>
      </w:pPr>
      <w:r w:rsidRPr="006047A2">
        <w:rPr>
          <w:bCs/>
          <w:szCs w:val="28"/>
        </w:rPr>
        <w:lastRenderedPageBreak/>
        <w:t>10.</w:t>
      </w:r>
      <w:r>
        <w:rPr>
          <w:bCs/>
          <w:szCs w:val="28"/>
        </w:rPr>
        <w:t>6</w:t>
      </w:r>
      <w:r w:rsidRPr="006047A2">
        <w:rPr>
          <w:bCs/>
          <w:szCs w:val="28"/>
        </w:rPr>
        <w:t>.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E069B8" w:rsidRPr="006047A2" w:rsidRDefault="00E069B8" w:rsidP="00BA23E6">
      <w:pPr>
        <w:widowControl w:val="0"/>
        <w:ind w:firstLine="720"/>
        <w:rPr>
          <w:bCs/>
          <w:szCs w:val="28"/>
        </w:rPr>
      </w:pPr>
      <w:r w:rsidRPr="006047A2">
        <w:rPr>
          <w:bCs/>
          <w:szCs w:val="28"/>
        </w:rPr>
        <w:t>10.</w:t>
      </w:r>
      <w:r>
        <w:rPr>
          <w:bCs/>
          <w:szCs w:val="28"/>
        </w:rPr>
        <w:t>7</w:t>
      </w:r>
      <w:r w:rsidRPr="006047A2">
        <w:rPr>
          <w:bCs/>
          <w:szCs w:val="28"/>
        </w:rPr>
        <w:t>. 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E069B8" w:rsidRPr="006047A2" w:rsidRDefault="00E069B8" w:rsidP="00BA23E6">
      <w:pPr>
        <w:widowControl w:val="0"/>
        <w:ind w:firstLine="720"/>
        <w:rPr>
          <w:bCs/>
          <w:szCs w:val="28"/>
        </w:rPr>
      </w:pPr>
      <w:smartTag w:uri="urn:schemas-microsoft-com:office:smarttags" w:element="metricconverter">
        <w:smartTagPr>
          <w:attr w:name="ProductID" w:val="75 м"/>
        </w:smartTagPr>
        <w:r w:rsidRPr="006047A2">
          <w:rPr>
            <w:bCs/>
            <w:szCs w:val="28"/>
          </w:rPr>
          <w:t>75 м</w:t>
        </w:r>
      </w:smartTag>
      <w:r w:rsidRPr="006047A2">
        <w:rPr>
          <w:bCs/>
          <w:szCs w:val="28"/>
        </w:rPr>
        <w:t xml:space="preserve"> – для автомобильных дорог I и II категорий;</w:t>
      </w:r>
    </w:p>
    <w:p w:rsidR="00E069B8" w:rsidRPr="006047A2" w:rsidRDefault="00E069B8" w:rsidP="00BA23E6">
      <w:pPr>
        <w:widowControl w:val="0"/>
        <w:ind w:firstLine="720"/>
        <w:rPr>
          <w:bCs/>
          <w:szCs w:val="28"/>
        </w:rPr>
      </w:pPr>
      <w:smartTag w:uri="urn:schemas-microsoft-com:office:smarttags" w:element="metricconverter">
        <w:smartTagPr>
          <w:attr w:name="ProductID" w:val="50 м"/>
        </w:smartTagPr>
        <w:r w:rsidRPr="006047A2">
          <w:rPr>
            <w:bCs/>
            <w:szCs w:val="28"/>
          </w:rPr>
          <w:t>50 м</w:t>
        </w:r>
      </w:smartTag>
      <w:r w:rsidRPr="006047A2">
        <w:rPr>
          <w:bCs/>
          <w:szCs w:val="28"/>
        </w:rPr>
        <w:t xml:space="preserve"> – для автомобильных дорог III, IV и V категорий;</w:t>
      </w:r>
    </w:p>
    <w:p w:rsidR="00E069B8" w:rsidRPr="006047A2" w:rsidRDefault="00E069B8" w:rsidP="00BA23E6">
      <w:pPr>
        <w:widowControl w:val="0"/>
        <w:ind w:firstLine="720"/>
        <w:rPr>
          <w:bCs/>
          <w:spacing w:val="-2"/>
          <w:szCs w:val="28"/>
        </w:rPr>
      </w:pPr>
      <w:r w:rsidRPr="006047A2">
        <w:rPr>
          <w:bCs/>
          <w:spacing w:val="-2"/>
          <w:szCs w:val="28"/>
        </w:rPr>
        <w:t>10.</w:t>
      </w:r>
      <w:r>
        <w:rPr>
          <w:bCs/>
          <w:spacing w:val="-2"/>
          <w:szCs w:val="28"/>
        </w:rPr>
        <w:t>8</w:t>
      </w:r>
      <w:r w:rsidRPr="006047A2">
        <w:rPr>
          <w:bCs/>
          <w:spacing w:val="-2"/>
          <w:szCs w:val="28"/>
        </w:rPr>
        <w:t>.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E069B8" w:rsidRPr="006047A2" w:rsidRDefault="00E069B8" w:rsidP="00BA23E6">
      <w:pPr>
        <w:widowControl w:val="0"/>
        <w:ind w:firstLine="720"/>
        <w:rPr>
          <w:bCs/>
          <w:szCs w:val="28"/>
        </w:rPr>
      </w:pPr>
      <w:r w:rsidRPr="006047A2">
        <w:rPr>
          <w:bCs/>
          <w:szCs w:val="28"/>
        </w:rPr>
        <w:t>10.</w:t>
      </w:r>
      <w:r>
        <w:rPr>
          <w:bCs/>
          <w:szCs w:val="28"/>
        </w:rPr>
        <w:t>9</w:t>
      </w:r>
      <w:r w:rsidRPr="006047A2">
        <w:rPr>
          <w:bCs/>
          <w:szCs w:val="28"/>
        </w:rPr>
        <w:t>. 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E069B8" w:rsidRPr="006047A2" w:rsidRDefault="00E069B8" w:rsidP="00BA23E6">
      <w:pPr>
        <w:widowControl w:val="0"/>
        <w:ind w:firstLine="720"/>
        <w:rPr>
          <w:bCs/>
          <w:szCs w:val="28"/>
        </w:rPr>
      </w:pPr>
      <w:r w:rsidRPr="006047A2">
        <w:rPr>
          <w:bCs/>
          <w:szCs w:val="28"/>
        </w:rPr>
        <w:t>10.</w:t>
      </w:r>
      <w:r>
        <w:rPr>
          <w:bCs/>
          <w:szCs w:val="28"/>
        </w:rPr>
        <w:t>10</w:t>
      </w:r>
      <w:r w:rsidRPr="006047A2">
        <w:rPr>
          <w:bCs/>
          <w:szCs w:val="28"/>
        </w:rPr>
        <w:t>. 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6047A2">
        <w:rPr>
          <w:spacing w:val="-2"/>
          <w:szCs w:val="28"/>
        </w:rPr>
        <w:t xml:space="preserve"> Федерального закона от 10.12.1995№ 196-ФЗ «О безопасности дорожного движения»,</w:t>
      </w:r>
      <w:r w:rsidRPr="006047A2">
        <w:rPr>
          <w:szCs w:val="28"/>
        </w:rPr>
        <w:t>СП 34.13330.2012</w:t>
      </w:r>
      <w:r w:rsidRPr="006047A2">
        <w:rPr>
          <w:bCs/>
          <w:szCs w:val="28"/>
        </w:rPr>
        <w:t>.</w:t>
      </w:r>
    </w:p>
    <w:p w:rsidR="00E069B8" w:rsidRPr="006047A2" w:rsidRDefault="00E069B8" w:rsidP="00BA23E6">
      <w:pPr>
        <w:widowControl w:val="0"/>
        <w:ind w:firstLine="720"/>
        <w:rPr>
          <w:bCs/>
          <w:szCs w:val="28"/>
        </w:rPr>
      </w:pPr>
      <w:r w:rsidRPr="006047A2">
        <w:rPr>
          <w:bCs/>
          <w:szCs w:val="28"/>
        </w:rPr>
        <w:t>10.</w:t>
      </w:r>
      <w:r>
        <w:rPr>
          <w:bCs/>
          <w:szCs w:val="28"/>
        </w:rPr>
        <w:t>11</w:t>
      </w:r>
      <w:r w:rsidRPr="006047A2">
        <w:rPr>
          <w:bCs/>
          <w:szCs w:val="28"/>
        </w:rPr>
        <w:t>.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w:t>
      </w:r>
      <w:r>
        <w:rPr>
          <w:bCs/>
          <w:szCs w:val="28"/>
        </w:rPr>
        <w:t xml:space="preserve">ской Федерации </w:t>
      </w:r>
      <w:r w:rsidRPr="006047A2">
        <w:rPr>
          <w:bCs/>
          <w:szCs w:val="28"/>
        </w:rPr>
        <w:t>от 02.09.2009 № 717 «О нормах отвода земель для размещения автомобильных дорог и (или) объектов дорожного сервиса».</w:t>
      </w:r>
    </w:p>
    <w:p w:rsidR="00E069B8" w:rsidRPr="006047A2" w:rsidRDefault="00E069B8" w:rsidP="00BA23E6">
      <w:pPr>
        <w:widowControl w:val="0"/>
        <w:ind w:firstLine="720"/>
        <w:rPr>
          <w:bCs/>
          <w:szCs w:val="28"/>
        </w:rPr>
      </w:pPr>
      <w:r w:rsidRPr="006047A2">
        <w:rPr>
          <w:bCs/>
          <w:szCs w:val="28"/>
        </w:rPr>
        <w:t>10.</w:t>
      </w:r>
      <w:r>
        <w:rPr>
          <w:bCs/>
          <w:szCs w:val="28"/>
        </w:rPr>
        <w:t>1</w:t>
      </w:r>
      <w:r w:rsidRPr="006047A2">
        <w:rPr>
          <w:bCs/>
          <w:szCs w:val="28"/>
        </w:rPr>
        <w:t>2. При проектировании автомобильных дорог через болота с поперечным (по отношению к трассе дороги) движение</w:t>
      </w:r>
      <w:r>
        <w:rPr>
          <w:bCs/>
          <w:szCs w:val="28"/>
        </w:rPr>
        <w:t>м</w:t>
      </w:r>
      <w:r w:rsidRPr="006047A2">
        <w:rPr>
          <w:bCs/>
          <w:szCs w:val="28"/>
        </w:rPr>
        <w:t xml:space="preserve"> воды в </w:t>
      </w:r>
      <w:proofErr w:type="spellStart"/>
      <w:r w:rsidRPr="006047A2">
        <w:rPr>
          <w:bCs/>
          <w:szCs w:val="28"/>
        </w:rPr>
        <w:t>водонасыщенном</w:t>
      </w:r>
      <w:proofErr w:type="spellEnd"/>
      <w:r w:rsidRPr="006047A2">
        <w:rPr>
          <w:bCs/>
          <w:szCs w:val="28"/>
        </w:rPr>
        <w:t xml:space="preserve"> горизонте необходимо предусматривать мероприятия в соответствии с требованиями СП 34 13330-2012.</w:t>
      </w:r>
    </w:p>
    <w:p w:rsidR="00E069B8" w:rsidRPr="006047A2" w:rsidRDefault="00E069B8" w:rsidP="00BA23E6">
      <w:pPr>
        <w:widowControl w:val="0"/>
        <w:ind w:firstLine="720"/>
        <w:rPr>
          <w:bCs/>
          <w:szCs w:val="28"/>
        </w:rPr>
      </w:pPr>
      <w:r w:rsidRPr="006047A2">
        <w:rPr>
          <w:bCs/>
          <w:szCs w:val="28"/>
        </w:rPr>
        <w:t>10.</w:t>
      </w:r>
      <w:r>
        <w:rPr>
          <w:bCs/>
          <w:szCs w:val="28"/>
        </w:rPr>
        <w:t>13</w:t>
      </w:r>
      <w:r w:rsidRPr="006047A2">
        <w:rPr>
          <w:bCs/>
          <w:szCs w:val="28"/>
        </w:rPr>
        <w:t xml:space="preserve">. 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w:t>
      </w:r>
      <w:r w:rsidRPr="006047A2">
        <w:rPr>
          <w:bCs/>
          <w:szCs w:val="28"/>
        </w:rPr>
        <w:lastRenderedPageBreak/>
        <w:t xml:space="preserve">Величина санитарного разрыва для автомобильных дорог определяется в соответствии с требованиями настоящих нормативов. </w:t>
      </w:r>
    </w:p>
    <w:p w:rsidR="00E069B8" w:rsidRPr="006047A2" w:rsidRDefault="00E069B8" w:rsidP="00BA23E6">
      <w:pPr>
        <w:widowControl w:val="0"/>
        <w:ind w:firstLine="720"/>
        <w:rPr>
          <w:bCs/>
          <w:szCs w:val="28"/>
        </w:rPr>
      </w:pPr>
      <w:r w:rsidRPr="006047A2">
        <w:rPr>
          <w:bCs/>
          <w:szCs w:val="28"/>
        </w:rPr>
        <w:t>10.</w:t>
      </w:r>
      <w:r>
        <w:rPr>
          <w:bCs/>
          <w:szCs w:val="28"/>
        </w:rPr>
        <w:t>14</w:t>
      </w:r>
      <w:r w:rsidRPr="006047A2">
        <w:rPr>
          <w:bCs/>
          <w:szCs w:val="28"/>
        </w:rPr>
        <w:t>. Расстояния от бровки земляного полотна автомобильных дорог до застройки необходимо принимать не менее приведенных в таблице 1</w:t>
      </w:r>
      <w:r>
        <w:rPr>
          <w:bCs/>
          <w:szCs w:val="28"/>
        </w:rPr>
        <w:t>0</w:t>
      </w:r>
      <w:r w:rsidRPr="006047A2">
        <w:rPr>
          <w:bCs/>
          <w:szCs w:val="28"/>
        </w:rPr>
        <w:t>.</w:t>
      </w:r>
    </w:p>
    <w:p w:rsidR="00E069B8" w:rsidRPr="006047A2" w:rsidRDefault="00E069B8" w:rsidP="00BA23E6">
      <w:pPr>
        <w:widowControl w:val="0"/>
        <w:spacing w:before="120" w:after="120"/>
        <w:ind w:firstLine="720"/>
        <w:jc w:val="right"/>
        <w:rPr>
          <w:bCs/>
          <w:szCs w:val="28"/>
        </w:rPr>
      </w:pPr>
      <w:r w:rsidRPr="006047A2">
        <w:rPr>
          <w:bCs/>
          <w:szCs w:val="28"/>
        </w:rPr>
        <w:t>Таблица 1</w:t>
      </w:r>
      <w:r>
        <w:rPr>
          <w:bCs/>
          <w:szCs w:val="28"/>
        </w:rPr>
        <w:t>0</w:t>
      </w: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1"/>
        <w:gridCol w:w="3161"/>
        <w:gridCol w:w="4095"/>
      </w:tblGrid>
      <w:tr w:rsidR="00E069B8" w:rsidRPr="006047A2" w:rsidTr="00BB37AD">
        <w:trPr>
          <w:jc w:val="center"/>
        </w:trPr>
        <w:tc>
          <w:tcPr>
            <w:tcW w:w="1382" w:type="pct"/>
            <w:vMerge w:val="restart"/>
          </w:tcPr>
          <w:p w:rsidR="00E069B8" w:rsidRPr="006047A2" w:rsidRDefault="00E069B8" w:rsidP="00BB37AD">
            <w:pPr>
              <w:widowControl w:val="0"/>
              <w:ind w:left="-57" w:right="-57"/>
              <w:jc w:val="center"/>
            </w:pPr>
            <w:r w:rsidRPr="006047A2">
              <w:t>Категория</w:t>
            </w:r>
          </w:p>
          <w:p w:rsidR="00E069B8" w:rsidRPr="006047A2" w:rsidRDefault="00E069B8" w:rsidP="00BB37AD">
            <w:pPr>
              <w:widowControl w:val="0"/>
              <w:ind w:left="-57" w:right="-57"/>
              <w:jc w:val="center"/>
              <w:rPr>
                <w:spacing w:val="-2"/>
              </w:rPr>
            </w:pPr>
            <w:r w:rsidRPr="006047A2">
              <w:rPr>
                <w:spacing w:val="-2"/>
              </w:rPr>
              <w:t>автомобильных дорог</w:t>
            </w:r>
          </w:p>
        </w:tc>
        <w:tc>
          <w:tcPr>
            <w:tcW w:w="3618" w:type="pct"/>
            <w:gridSpan w:val="2"/>
          </w:tcPr>
          <w:p w:rsidR="00E069B8" w:rsidRPr="006047A2" w:rsidRDefault="00E069B8" w:rsidP="00BB37AD">
            <w:pPr>
              <w:widowControl w:val="0"/>
              <w:ind w:left="-57" w:right="-57"/>
              <w:jc w:val="center"/>
            </w:pPr>
            <w:r w:rsidRPr="006047A2">
              <w:t>Расстояние от бровки земляного полотна, м</w:t>
            </w:r>
          </w:p>
        </w:tc>
      </w:tr>
      <w:tr w:rsidR="00E069B8" w:rsidRPr="006047A2" w:rsidTr="00BB37AD">
        <w:trPr>
          <w:jc w:val="center"/>
        </w:trPr>
        <w:tc>
          <w:tcPr>
            <w:tcW w:w="1382" w:type="pct"/>
            <w:vMerge/>
          </w:tcPr>
          <w:p w:rsidR="00E069B8" w:rsidRPr="006047A2" w:rsidRDefault="00E069B8" w:rsidP="00BB37AD">
            <w:pPr>
              <w:widowControl w:val="0"/>
              <w:ind w:left="-57" w:right="-57"/>
              <w:jc w:val="center"/>
            </w:pPr>
          </w:p>
        </w:tc>
        <w:tc>
          <w:tcPr>
            <w:tcW w:w="1576" w:type="pct"/>
          </w:tcPr>
          <w:p w:rsidR="00E069B8" w:rsidRPr="006047A2" w:rsidRDefault="00E069B8" w:rsidP="00BB37AD">
            <w:pPr>
              <w:widowControl w:val="0"/>
              <w:ind w:left="-57" w:right="-57"/>
              <w:jc w:val="center"/>
              <w:rPr>
                <w:bCs/>
              </w:rPr>
            </w:pPr>
            <w:r w:rsidRPr="006047A2">
              <w:rPr>
                <w:bCs/>
              </w:rPr>
              <w:t>до жилой застройки</w:t>
            </w:r>
          </w:p>
        </w:tc>
        <w:tc>
          <w:tcPr>
            <w:tcW w:w="2042" w:type="pct"/>
          </w:tcPr>
          <w:p w:rsidR="00E069B8" w:rsidRPr="006047A2" w:rsidRDefault="00E069B8" w:rsidP="00BB37AD">
            <w:pPr>
              <w:widowControl w:val="0"/>
              <w:ind w:left="-57" w:right="-57"/>
              <w:jc w:val="center"/>
              <w:rPr>
                <w:bCs/>
                <w:spacing w:val="-2"/>
              </w:rPr>
            </w:pPr>
            <w:r w:rsidRPr="006047A2">
              <w:rPr>
                <w:bCs/>
                <w:spacing w:val="-2"/>
              </w:rPr>
              <w:t>до садоводческих огороднических,</w:t>
            </w:r>
          </w:p>
          <w:p w:rsidR="00E069B8" w:rsidRPr="006047A2" w:rsidRDefault="00E069B8" w:rsidP="00BB37AD">
            <w:pPr>
              <w:widowControl w:val="0"/>
              <w:ind w:left="-57" w:right="-57"/>
              <w:jc w:val="center"/>
              <w:rPr>
                <w:bCs/>
                <w:spacing w:val="-2"/>
              </w:rPr>
            </w:pPr>
            <w:r w:rsidRPr="006047A2">
              <w:rPr>
                <w:bCs/>
                <w:spacing w:val="-2"/>
              </w:rPr>
              <w:t>дачных объединений</w:t>
            </w:r>
          </w:p>
        </w:tc>
      </w:tr>
      <w:tr w:rsidR="00E069B8" w:rsidRPr="006047A2" w:rsidTr="00BB37AD">
        <w:trPr>
          <w:jc w:val="center"/>
        </w:trPr>
        <w:tc>
          <w:tcPr>
            <w:tcW w:w="1382" w:type="pct"/>
          </w:tcPr>
          <w:p w:rsidR="00E069B8" w:rsidRPr="006047A2" w:rsidRDefault="00E069B8" w:rsidP="00BB37AD">
            <w:pPr>
              <w:widowControl w:val="0"/>
              <w:ind w:left="25" w:right="-57"/>
              <w:rPr>
                <w:bCs/>
              </w:rPr>
            </w:pPr>
            <w:r w:rsidRPr="006047A2">
              <w:rPr>
                <w:bCs/>
              </w:rPr>
              <w:t xml:space="preserve">I, </w:t>
            </w:r>
            <w:r w:rsidRPr="006047A2">
              <w:rPr>
                <w:bCs/>
                <w:lang w:val="en-US"/>
              </w:rPr>
              <w:t>II</w:t>
            </w:r>
            <w:r w:rsidRPr="006047A2">
              <w:rPr>
                <w:bCs/>
              </w:rPr>
              <w:t>, III</w:t>
            </w:r>
          </w:p>
        </w:tc>
        <w:tc>
          <w:tcPr>
            <w:tcW w:w="1576" w:type="pct"/>
          </w:tcPr>
          <w:p w:rsidR="00E069B8" w:rsidRPr="006047A2" w:rsidRDefault="00E069B8" w:rsidP="00BB37AD">
            <w:pPr>
              <w:widowControl w:val="0"/>
              <w:ind w:left="-57" w:right="-57"/>
              <w:jc w:val="center"/>
              <w:rPr>
                <w:bCs/>
              </w:rPr>
            </w:pPr>
            <w:r w:rsidRPr="006047A2">
              <w:t>не менее</w:t>
            </w:r>
            <w:r w:rsidRPr="006047A2">
              <w:rPr>
                <w:bCs/>
              </w:rPr>
              <w:t xml:space="preserve"> 100</w:t>
            </w:r>
          </w:p>
        </w:tc>
        <w:tc>
          <w:tcPr>
            <w:tcW w:w="2042" w:type="pct"/>
          </w:tcPr>
          <w:p w:rsidR="00E069B8" w:rsidRPr="006047A2" w:rsidRDefault="00E069B8" w:rsidP="00BB37AD">
            <w:pPr>
              <w:widowControl w:val="0"/>
              <w:ind w:left="-57" w:right="-57"/>
              <w:jc w:val="center"/>
              <w:rPr>
                <w:bCs/>
              </w:rPr>
            </w:pPr>
            <w:r w:rsidRPr="006047A2">
              <w:t>не менее</w:t>
            </w:r>
            <w:r w:rsidRPr="006047A2">
              <w:rPr>
                <w:bCs/>
              </w:rPr>
              <w:t xml:space="preserve"> 50</w:t>
            </w:r>
          </w:p>
        </w:tc>
      </w:tr>
      <w:tr w:rsidR="00E069B8" w:rsidRPr="006047A2" w:rsidTr="00BB37AD">
        <w:trPr>
          <w:jc w:val="center"/>
        </w:trPr>
        <w:tc>
          <w:tcPr>
            <w:tcW w:w="1382" w:type="pct"/>
          </w:tcPr>
          <w:p w:rsidR="00E069B8" w:rsidRPr="006047A2" w:rsidRDefault="00E069B8" w:rsidP="00BB37AD">
            <w:pPr>
              <w:widowControl w:val="0"/>
              <w:ind w:left="25" w:right="-57"/>
              <w:rPr>
                <w:bCs/>
                <w:lang w:val="en-US"/>
              </w:rPr>
            </w:pPr>
            <w:r w:rsidRPr="006047A2">
              <w:rPr>
                <w:bCs/>
                <w:lang w:val="en-US"/>
              </w:rPr>
              <w:t>IV</w:t>
            </w:r>
          </w:p>
        </w:tc>
        <w:tc>
          <w:tcPr>
            <w:tcW w:w="1576" w:type="pct"/>
          </w:tcPr>
          <w:p w:rsidR="00E069B8" w:rsidRPr="006047A2" w:rsidRDefault="00E069B8" w:rsidP="00BB37AD">
            <w:pPr>
              <w:widowControl w:val="0"/>
              <w:ind w:left="-57" w:right="-57"/>
              <w:jc w:val="center"/>
              <w:rPr>
                <w:bCs/>
              </w:rPr>
            </w:pPr>
            <w:r w:rsidRPr="006047A2">
              <w:t>не менее</w:t>
            </w:r>
            <w:r w:rsidRPr="006047A2">
              <w:rPr>
                <w:bCs/>
              </w:rPr>
              <w:t xml:space="preserve"> 50</w:t>
            </w:r>
          </w:p>
        </w:tc>
        <w:tc>
          <w:tcPr>
            <w:tcW w:w="2042" w:type="pct"/>
          </w:tcPr>
          <w:p w:rsidR="00E069B8" w:rsidRPr="006047A2" w:rsidRDefault="00E069B8" w:rsidP="00BB37AD">
            <w:pPr>
              <w:widowControl w:val="0"/>
              <w:ind w:left="-57" w:right="-57"/>
              <w:jc w:val="center"/>
              <w:rPr>
                <w:bCs/>
              </w:rPr>
            </w:pPr>
            <w:r w:rsidRPr="006047A2">
              <w:t>не менее</w:t>
            </w:r>
            <w:r w:rsidRPr="006047A2">
              <w:rPr>
                <w:bCs/>
              </w:rPr>
              <w:t xml:space="preserve"> 25</w:t>
            </w:r>
          </w:p>
        </w:tc>
      </w:tr>
    </w:tbl>
    <w:p w:rsidR="00E069B8" w:rsidRPr="006047A2" w:rsidRDefault="00E069B8" w:rsidP="00BA23E6">
      <w:pPr>
        <w:widowControl w:val="0"/>
        <w:spacing w:before="120"/>
        <w:ind w:firstLine="720"/>
        <w:rPr>
          <w:bCs/>
          <w:spacing w:val="4"/>
          <w:szCs w:val="28"/>
        </w:rPr>
      </w:pPr>
      <w:r w:rsidRPr="006047A2">
        <w:rPr>
          <w:bCs/>
          <w:szCs w:val="28"/>
        </w:rPr>
        <w:t>10.</w:t>
      </w:r>
      <w:r>
        <w:rPr>
          <w:bCs/>
          <w:szCs w:val="28"/>
        </w:rPr>
        <w:t>15</w:t>
      </w:r>
      <w:r w:rsidRPr="006047A2">
        <w:rPr>
          <w:bCs/>
          <w:szCs w:val="28"/>
        </w:rPr>
        <w:t xml:space="preserve">. Для защиты застройки от шума следует предусматривать мероприятия </w:t>
      </w:r>
      <w:r w:rsidRPr="006047A2">
        <w:rPr>
          <w:bCs/>
          <w:spacing w:val="-2"/>
          <w:szCs w:val="28"/>
        </w:rPr>
        <w:t xml:space="preserve">по шумовой защите, в том </w:t>
      </w:r>
      <w:proofErr w:type="spellStart"/>
      <w:r w:rsidRPr="006047A2">
        <w:rPr>
          <w:bCs/>
          <w:spacing w:val="-2"/>
          <w:szCs w:val="28"/>
        </w:rPr>
        <w:t>числе</w:t>
      </w:r>
      <w:r w:rsidRPr="006047A2">
        <w:rPr>
          <w:bCs/>
          <w:spacing w:val="4"/>
          <w:szCs w:val="28"/>
        </w:rPr>
        <w:t>шумозащитные</w:t>
      </w:r>
      <w:proofErr w:type="spellEnd"/>
      <w:r w:rsidRPr="006047A2">
        <w:rPr>
          <w:bCs/>
          <w:spacing w:val="4"/>
          <w:szCs w:val="28"/>
        </w:rPr>
        <w:t xml:space="preserve"> устройства и полосу зеленых насаждений вдоль дороги шириной не менее </w:t>
      </w:r>
      <w:smartTag w:uri="urn:schemas-microsoft-com:office:smarttags" w:element="metricconverter">
        <w:smartTagPr>
          <w:attr w:name="ProductID" w:val="10 м"/>
        </w:smartTagPr>
        <w:r w:rsidRPr="006047A2">
          <w:rPr>
            <w:bCs/>
            <w:spacing w:val="4"/>
            <w:szCs w:val="28"/>
          </w:rPr>
          <w:t>10 м</w:t>
        </w:r>
      </w:smartTag>
      <w:r w:rsidRPr="006047A2">
        <w:rPr>
          <w:bCs/>
          <w:spacing w:val="4"/>
          <w:szCs w:val="28"/>
        </w:rPr>
        <w:t>.</w:t>
      </w:r>
    </w:p>
    <w:p w:rsidR="00E069B8" w:rsidRPr="006047A2" w:rsidRDefault="00E069B8" w:rsidP="00BA23E6">
      <w:pPr>
        <w:widowControl w:val="0"/>
        <w:overflowPunct w:val="0"/>
        <w:rPr>
          <w:bCs/>
          <w:spacing w:val="-2"/>
          <w:szCs w:val="28"/>
        </w:rPr>
      </w:pPr>
      <w:r w:rsidRPr="006047A2">
        <w:rPr>
          <w:bCs/>
          <w:spacing w:val="-2"/>
          <w:szCs w:val="28"/>
        </w:rPr>
        <w:t>10.</w:t>
      </w:r>
      <w:r>
        <w:rPr>
          <w:bCs/>
          <w:spacing w:val="-2"/>
          <w:szCs w:val="28"/>
        </w:rPr>
        <w:t>16</w:t>
      </w:r>
      <w:r w:rsidRPr="006047A2">
        <w:rPr>
          <w:bCs/>
          <w:spacing w:val="-2"/>
          <w:szCs w:val="28"/>
        </w:rPr>
        <w:t>. 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w:t>
      </w:r>
      <w:r>
        <w:rPr>
          <w:bCs/>
          <w:spacing w:val="-2"/>
          <w:szCs w:val="28"/>
        </w:rPr>
        <w:t>ут</w:t>
      </w:r>
      <w:r w:rsidRPr="006047A2">
        <w:rPr>
          <w:bCs/>
          <w:spacing w:val="-2"/>
          <w:szCs w:val="28"/>
        </w:rPr>
        <w:t xml:space="preserve">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w:t>
      </w:r>
      <w:r>
        <w:rPr>
          <w:bCs/>
          <w:spacing w:val="-2"/>
          <w:szCs w:val="28"/>
        </w:rPr>
        <w:t>1</w:t>
      </w:r>
      <w:r w:rsidRPr="006047A2">
        <w:rPr>
          <w:bCs/>
          <w:spacing w:val="-2"/>
          <w:szCs w:val="28"/>
        </w:rPr>
        <w:t>.</w:t>
      </w:r>
    </w:p>
    <w:p w:rsidR="00E069B8" w:rsidRPr="006047A2" w:rsidRDefault="00E069B8" w:rsidP="00BA23E6">
      <w:pPr>
        <w:widowControl w:val="0"/>
        <w:tabs>
          <w:tab w:val="left" w:pos="1701"/>
          <w:tab w:val="right" w:pos="6237"/>
        </w:tabs>
        <w:spacing w:before="120" w:after="120"/>
        <w:ind w:firstLine="720"/>
        <w:jc w:val="right"/>
        <w:rPr>
          <w:bCs/>
          <w:szCs w:val="28"/>
        </w:rPr>
      </w:pPr>
      <w:r w:rsidRPr="006047A2">
        <w:rPr>
          <w:bCs/>
          <w:szCs w:val="28"/>
        </w:rPr>
        <w:t>Таблица 1</w:t>
      </w:r>
      <w:r>
        <w:rPr>
          <w:bCs/>
          <w:szCs w:val="28"/>
        </w:rPr>
        <w:t>1</w:t>
      </w:r>
    </w:p>
    <w:tbl>
      <w:tblPr>
        <w:tblW w:w="491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tblPr>
      <w:tblGrid>
        <w:gridCol w:w="5803"/>
        <w:gridCol w:w="2089"/>
        <w:gridCol w:w="2172"/>
      </w:tblGrid>
      <w:tr w:rsidR="00E069B8" w:rsidRPr="006047A2" w:rsidTr="00BB37AD">
        <w:tc>
          <w:tcPr>
            <w:tcW w:w="2883" w:type="pct"/>
            <w:vMerge w:val="restart"/>
            <w:tcBorders>
              <w:bottom w:val="nil"/>
            </w:tcBorders>
            <w:tcMar>
              <w:left w:w="85" w:type="dxa"/>
              <w:right w:w="85" w:type="dxa"/>
            </w:tcMar>
            <w:vAlign w:val="center"/>
          </w:tcPr>
          <w:p w:rsidR="00E069B8" w:rsidRPr="006047A2" w:rsidRDefault="00E069B8" w:rsidP="00BB37AD">
            <w:pPr>
              <w:widowControl w:val="0"/>
              <w:tabs>
                <w:tab w:val="left" w:pos="1701"/>
                <w:tab w:val="right" w:pos="6237"/>
              </w:tabs>
              <w:spacing w:line="240" w:lineRule="exact"/>
              <w:jc w:val="center"/>
            </w:pPr>
            <w:r w:rsidRPr="006047A2">
              <w:t>Нормируемый показатель</w:t>
            </w:r>
          </w:p>
        </w:tc>
        <w:tc>
          <w:tcPr>
            <w:tcW w:w="2117" w:type="pct"/>
            <w:gridSpan w:val="2"/>
            <w:tcMar>
              <w:left w:w="85" w:type="dxa"/>
              <w:right w:w="85" w:type="dxa"/>
            </w:tcMar>
          </w:tcPr>
          <w:p w:rsidR="00E069B8" w:rsidRPr="006047A2" w:rsidRDefault="00E069B8" w:rsidP="00BB37AD">
            <w:pPr>
              <w:widowControl w:val="0"/>
              <w:tabs>
                <w:tab w:val="left" w:pos="1701"/>
                <w:tab w:val="right" w:pos="6237"/>
              </w:tabs>
              <w:spacing w:line="240" w:lineRule="exact"/>
              <w:jc w:val="center"/>
            </w:pPr>
            <w:r w:rsidRPr="006047A2">
              <w:t>Рекомендуемое значение показателя</w:t>
            </w:r>
          </w:p>
        </w:tc>
      </w:tr>
      <w:tr w:rsidR="00E069B8" w:rsidRPr="006047A2" w:rsidTr="00BB37AD">
        <w:tc>
          <w:tcPr>
            <w:tcW w:w="2883" w:type="pct"/>
            <w:vMerge/>
            <w:tcBorders>
              <w:bottom w:val="nil"/>
            </w:tcBorders>
            <w:tcMar>
              <w:left w:w="85" w:type="dxa"/>
              <w:right w:w="85" w:type="dxa"/>
            </w:tcMar>
          </w:tcPr>
          <w:p w:rsidR="00E069B8" w:rsidRPr="006047A2" w:rsidRDefault="00E069B8" w:rsidP="00BB37AD">
            <w:pPr>
              <w:widowControl w:val="0"/>
              <w:tabs>
                <w:tab w:val="left" w:pos="1701"/>
                <w:tab w:val="right" w:pos="6237"/>
              </w:tabs>
              <w:spacing w:line="240" w:lineRule="exact"/>
              <w:jc w:val="center"/>
              <w:rPr>
                <w:bCs/>
              </w:rPr>
            </w:pPr>
          </w:p>
        </w:tc>
        <w:tc>
          <w:tcPr>
            <w:tcW w:w="1038" w:type="pct"/>
            <w:tcBorders>
              <w:bottom w:val="nil"/>
            </w:tcBorders>
            <w:tcMar>
              <w:left w:w="85" w:type="dxa"/>
              <w:right w:w="85" w:type="dxa"/>
            </w:tcMar>
            <w:vAlign w:val="center"/>
          </w:tcPr>
          <w:p w:rsidR="00E069B8" w:rsidRPr="006047A2" w:rsidRDefault="00E069B8" w:rsidP="00BB37AD">
            <w:pPr>
              <w:widowControl w:val="0"/>
              <w:tabs>
                <w:tab w:val="left" w:pos="1701"/>
                <w:tab w:val="right" w:pos="6237"/>
              </w:tabs>
              <w:spacing w:line="240" w:lineRule="exact"/>
              <w:jc w:val="center"/>
              <w:rPr>
                <w:bCs/>
              </w:rPr>
            </w:pPr>
            <w:r w:rsidRPr="006047A2">
              <w:rPr>
                <w:bCs/>
              </w:rPr>
              <w:t>при новом</w:t>
            </w:r>
          </w:p>
          <w:p w:rsidR="00E069B8" w:rsidRPr="006047A2" w:rsidRDefault="00E069B8" w:rsidP="00BB37AD">
            <w:pPr>
              <w:widowControl w:val="0"/>
              <w:tabs>
                <w:tab w:val="left" w:pos="1701"/>
                <w:tab w:val="right" w:pos="6237"/>
              </w:tabs>
              <w:spacing w:line="240" w:lineRule="exact"/>
              <w:jc w:val="center"/>
              <w:rPr>
                <w:bCs/>
              </w:rPr>
            </w:pPr>
            <w:r w:rsidRPr="006047A2">
              <w:rPr>
                <w:bCs/>
              </w:rPr>
              <w:t>строительстве</w:t>
            </w:r>
          </w:p>
        </w:tc>
        <w:tc>
          <w:tcPr>
            <w:tcW w:w="1079" w:type="pct"/>
            <w:tcBorders>
              <w:bottom w:val="nil"/>
            </w:tcBorders>
            <w:tcMar>
              <w:left w:w="85" w:type="dxa"/>
              <w:right w:w="85" w:type="dxa"/>
            </w:tcMar>
          </w:tcPr>
          <w:p w:rsidR="00E069B8" w:rsidRPr="006047A2" w:rsidRDefault="00E069B8" w:rsidP="00BB37AD">
            <w:pPr>
              <w:widowControl w:val="0"/>
              <w:tabs>
                <w:tab w:val="left" w:pos="1701"/>
                <w:tab w:val="right" w:pos="6237"/>
              </w:tabs>
              <w:spacing w:line="240" w:lineRule="exact"/>
              <w:jc w:val="center"/>
              <w:rPr>
                <w:bCs/>
              </w:rPr>
            </w:pPr>
            <w:r w:rsidRPr="006047A2">
              <w:rPr>
                <w:bCs/>
              </w:rPr>
              <w:t>при благоустройстве и в стесненных условиях</w:t>
            </w:r>
          </w:p>
        </w:tc>
      </w:tr>
    </w:tbl>
    <w:p w:rsidR="00E069B8" w:rsidRPr="006047A2" w:rsidRDefault="00E069B8" w:rsidP="00BA23E6">
      <w:pPr>
        <w:spacing w:line="24" w:lineRule="auto"/>
        <w:rPr>
          <w:sz w:val="2"/>
          <w:szCs w:val="2"/>
        </w:rPr>
      </w:pPr>
    </w:p>
    <w:tbl>
      <w:tblPr>
        <w:tblW w:w="491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tblPr>
      <w:tblGrid>
        <w:gridCol w:w="5803"/>
        <w:gridCol w:w="2089"/>
        <w:gridCol w:w="2172"/>
      </w:tblGrid>
      <w:tr w:rsidR="00E069B8" w:rsidRPr="006047A2" w:rsidTr="00BB37AD">
        <w:trPr>
          <w:tblHeader/>
        </w:trPr>
        <w:tc>
          <w:tcPr>
            <w:tcW w:w="2883" w:type="pct"/>
            <w:tcMar>
              <w:left w:w="85" w:type="dxa"/>
              <w:right w:w="85" w:type="dxa"/>
            </w:tcMar>
          </w:tcPr>
          <w:p w:rsidR="00E069B8" w:rsidRPr="006047A2" w:rsidRDefault="00E069B8" w:rsidP="00BB37AD">
            <w:pPr>
              <w:widowControl w:val="0"/>
              <w:tabs>
                <w:tab w:val="left" w:pos="1701"/>
                <w:tab w:val="right" w:pos="6237"/>
              </w:tabs>
              <w:spacing w:line="240" w:lineRule="exact"/>
              <w:jc w:val="center"/>
              <w:rPr>
                <w:bCs/>
              </w:rPr>
            </w:pPr>
            <w:r w:rsidRPr="006047A2">
              <w:rPr>
                <w:bCs/>
              </w:rPr>
              <w:t>1</w:t>
            </w:r>
          </w:p>
        </w:tc>
        <w:tc>
          <w:tcPr>
            <w:tcW w:w="1038" w:type="pct"/>
            <w:tcMar>
              <w:left w:w="85" w:type="dxa"/>
              <w:right w:w="85" w:type="dxa"/>
            </w:tcMar>
            <w:vAlign w:val="center"/>
          </w:tcPr>
          <w:p w:rsidR="00E069B8" w:rsidRPr="006047A2" w:rsidRDefault="00E069B8" w:rsidP="00BB37AD">
            <w:pPr>
              <w:widowControl w:val="0"/>
              <w:tabs>
                <w:tab w:val="left" w:pos="1701"/>
                <w:tab w:val="right" w:pos="6237"/>
              </w:tabs>
              <w:spacing w:line="240" w:lineRule="exact"/>
              <w:jc w:val="center"/>
              <w:rPr>
                <w:bCs/>
              </w:rPr>
            </w:pPr>
            <w:r w:rsidRPr="006047A2">
              <w:rPr>
                <w:bCs/>
              </w:rPr>
              <w:t>2</w:t>
            </w:r>
          </w:p>
        </w:tc>
        <w:tc>
          <w:tcPr>
            <w:tcW w:w="1079" w:type="pct"/>
            <w:tcMar>
              <w:left w:w="85" w:type="dxa"/>
              <w:right w:w="85" w:type="dxa"/>
            </w:tcMar>
          </w:tcPr>
          <w:p w:rsidR="00E069B8" w:rsidRPr="006047A2" w:rsidRDefault="00E069B8" w:rsidP="00BB37AD">
            <w:pPr>
              <w:widowControl w:val="0"/>
              <w:tabs>
                <w:tab w:val="left" w:pos="1701"/>
                <w:tab w:val="right" w:pos="6237"/>
              </w:tabs>
              <w:spacing w:line="240" w:lineRule="exact"/>
              <w:jc w:val="center"/>
              <w:rPr>
                <w:bCs/>
              </w:rPr>
            </w:pPr>
            <w:r w:rsidRPr="006047A2">
              <w:rPr>
                <w:bCs/>
              </w:rPr>
              <w:t>3</w:t>
            </w:r>
          </w:p>
        </w:tc>
      </w:tr>
      <w:tr w:rsidR="00E069B8" w:rsidRPr="006047A2" w:rsidTr="00BB37AD">
        <w:tc>
          <w:tcPr>
            <w:tcW w:w="2883" w:type="pct"/>
            <w:tcMar>
              <w:left w:w="85" w:type="dxa"/>
              <w:right w:w="85" w:type="dxa"/>
            </w:tcMar>
          </w:tcPr>
          <w:p w:rsidR="00E069B8" w:rsidRPr="006047A2" w:rsidRDefault="00E069B8" w:rsidP="00BB37AD">
            <w:pPr>
              <w:widowControl w:val="0"/>
              <w:tabs>
                <w:tab w:val="left" w:pos="1701"/>
                <w:tab w:val="right" w:pos="6237"/>
              </w:tabs>
              <w:rPr>
                <w:bCs/>
              </w:rPr>
            </w:pPr>
            <w:r w:rsidRPr="006047A2">
              <w:rPr>
                <w:bCs/>
              </w:rPr>
              <w:t>Расчетная скорость движения, км/ч</w:t>
            </w:r>
          </w:p>
        </w:tc>
        <w:tc>
          <w:tcPr>
            <w:tcW w:w="1038" w:type="pct"/>
            <w:tcMar>
              <w:left w:w="85" w:type="dxa"/>
              <w:right w:w="85" w:type="dxa"/>
            </w:tcMar>
            <w:vAlign w:val="center"/>
          </w:tcPr>
          <w:p w:rsidR="00E069B8" w:rsidRPr="006047A2" w:rsidRDefault="00E069B8" w:rsidP="00BB37AD">
            <w:pPr>
              <w:widowControl w:val="0"/>
              <w:tabs>
                <w:tab w:val="left" w:pos="1701"/>
                <w:tab w:val="right" w:pos="6237"/>
              </w:tabs>
              <w:jc w:val="center"/>
              <w:rPr>
                <w:bCs/>
              </w:rPr>
            </w:pPr>
            <w:r w:rsidRPr="006047A2">
              <w:rPr>
                <w:bCs/>
              </w:rPr>
              <w:t>25</w:t>
            </w:r>
          </w:p>
        </w:tc>
        <w:tc>
          <w:tcPr>
            <w:tcW w:w="1079" w:type="pct"/>
            <w:tcMar>
              <w:left w:w="85" w:type="dxa"/>
              <w:right w:w="85" w:type="dxa"/>
            </w:tcMar>
            <w:vAlign w:val="center"/>
          </w:tcPr>
          <w:p w:rsidR="00E069B8" w:rsidRPr="006047A2" w:rsidRDefault="00E069B8" w:rsidP="00BB37AD">
            <w:pPr>
              <w:widowControl w:val="0"/>
              <w:tabs>
                <w:tab w:val="left" w:pos="1701"/>
                <w:tab w:val="right" w:pos="6237"/>
              </w:tabs>
              <w:jc w:val="center"/>
              <w:rPr>
                <w:bCs/>
              </w:rPr>
            </w:pPr>
            <w:r w:rsidRPr="006047A2">
              <w:rPr>
                <w:bCs/>
              </w:rPr>
              <w:t>15</w:t>
            </w:r>
          </w:p>
        </w:tc>
      </w:tr>
      <w:tr w:rsidR="00E069B8" w:rsidRPr="006047A2" w:rsidTr="00BB37AD">
        <w:tc>
          <w:tcPr>
            <w:tcW w:w="2883" w:type="pct"/>
            <w:tcMar>
              <w:left w:w="85" w:type="dxa"/>
              <w:right w:w="85" w:type="dxa"/>
            </w:tcMar>
          </w:tcPr>
          <w:p w:rsidR="00E069B8" w:rsidRPr="006047A2" w:rsidRDefault="00E069B8" w:rsidP="00BB37AD">
            <w:pPr>
              <w:widowControl w:val="0"/>
              <w:tabs>
                <w:tab w:val="left" w:pos="1701"/>
                <w:tab w:val="right" w:pos="6237"/>
              </w:tabs>
              <w:rPr>
                <w:bCs/>
              </w:rPr>
            </w:pPr>
            <w:r w:rsidRPr="006047A2">
              <w:rPr>
                <w:bCs/>
              </w:rPr>
              <w:t>Ширина проезжей части, м</w:t>
            </w:r>
          </w:p>
        </w:tc>
        <w:tc>
          <w:tcPr>
            <w:tcW w:w="1038" w:type="pct"/>
            <w:tcMar>
              <w:left w:w="85" w:type="dxa"/>
              <w:right w:w="85" w:type="dxa"/>
            </w:tcMar>
            <w:vAlign w:val="center"/>
          </w:tcPr>
          <w:p w:rsidR="00E069B8" w:rsidRPr="006047A2" w:rsidRDefault="00E069B8" w:rsidP="00BB37AD">
            <w:pPr>
              <w:widowControl w:val="0"/>
              <w:tabs>
                <w:tab w:val="left" w:pos="1701"/>
                <w:tab w:val="right" w:pos="6237"/>
              </w:tabs>
              <w:jc w:val="center"/>
              <w:rPr>
                <w:bCs/>
              </w:rPr>
            </w:pPr>
            <w:r w:rsidRPr="006047A2">
              <w:rPr>
                <w:bCs/>
              </w:rPr>
              <w:t>не менее 2,2</w:t>
            </w:r>
          </w:p>
        </w:tc>
        <w:tc>
          <w:tcPr>
            <w:tcW w:w="1079" w:type="pct"/>
            <w:tcMar>
              <w:left w:w="85" w:type="dxa"/>
              <w:right w:w="85" w:type="dxa"/>
            </w:tcMar>
            <w:vAlign w:val="center"/>
          </w:tcPr>
          <w:p w:rsidR="00E069B8" w:rsidRPr="006047A2" w:rsidRDefault="00E069B8" w:rsidP="00BB37AD">
            <w:pPr>
              <w:widowControl w:val="0"/>
              <w:tabs>
                <w:tab w:val="left" w:pos="1701"/>
                <w:tab w:val="right" w:pos="6237"/>
              </w:tabs>
              <w:jc w:val="center"/>
              <w:rPr>
                <w:bCs/>
              </w:rPr>
            </w:pPr>
            <w:r w:rsidRPr="006047A2">
              <w:t>-</w:t>
            </w:r>
          </w:p>
        </w:tc>
      </w:tr>
      <w:tr w:rsidR="00E069B8" w:rsidRPr="006047A2" w:rsidTr="00BB37AD">
        <w:tc>
          <w:tcPr>
            <w:tcW w:w="2883" w:type="pct"/>
            <w:tcMar>
              <w:left w:w="85" w:type="dxa"/>
              <w:right w:w="85" w:type="dxa"/>
            </w:tcMar>
          </w:tcPr>
          <w:p w:rsidR="00E069B8" w:rsidRPr="006047A2" w:rsidRDefault="00E069B8" w:rsidP="00BB37AD">
            <w:pPr>
              <w:widowControl w:val="0"/>
              <w:tabs>
                <w:tab w:val="left" w:pos="1701"/>
                <w:tab w:val="right" w:pos="6237"/>
              </w:tabs>
              <w:rPr>
                <w:bCs/>
              </w:rPr>
            </w:pPr>
            <w:r w:rsidRPr="006047A2">
              <w:rPr>
                <w:bCs/>
              </w:rPr>
              <w:t>Ширина обочин, м</w:t>
            </w:r>
          </w:p>
        </w:tc>
        <w:tc>
          <w:tcPr>
            <w:tcW w:w="1038" w:type="pct"/>
            <w:tcMar>
              <w:left w:w="85" w:type="dxa"/>
              <w:right w:w="85" w:type="dxa"/>
            </w:tcMar>
            <w:vAlign w:val="center"/>
          </w:tcPr>
          <w:p w:rsidR="00E069B8" w:rsidRPr="006047A2" w:rsidRDefault="00E069B8" w:rsidP="00BB37AD">
            <w:pPr>
              <w:widowControl w:val="0"/>
              <w:tabs>
                <w:tab w:val="left" w:pos="1701"/>
                <w:tab w:val="right" w:pos="6237"/>
              </w:tabs>
              <w:jc w:val="center"/>
              <w:rPr>
                <w:bCs/>
              </w:rPr>
            </w:pPr>
            <w:r w:rsidRPr="006047A2">
              <w:rPr>
                <w:bCs/>
              </w:rPr>
              <w:t>0,25</w:t>
            </w:r>
          </w:p>
        </w:tc>
        <w:tc>
          <w:tcPr>
            <w:tcW w:w="1079" w:type="pct"/>
            <w:tcMar>
              <w:left w:w="85" w:type="dxa"/>
              <w:right w:w="85" w:type="dxa"/>
            </w:tcMar>
            <w:vAlign w:val="center"/>
          </w:tcPr>
          <w:p w:rsidR="00E069B8" w:rsidRPr="006047A2" w:rsidRDefault="00E069B8" w:rsidP="00BB37AD">
            <w:pPr>
              <w:widowControl w:val="0"/>
              <w:tabs>
                <w:tab w:val="left" w:pos="1701"/>
                <w:tab w:val="right" w:pos="6237"/>
              </w:tabs>
              <w:jc w:val="center"/>
              <w:rPr>
                <w:bCs/>
              </w:rPr>
            </w:pPr>
            <w:r w:rsidRPr="006047A2">
              <w:rPr>
                <w:bCs/>
              </w:rPr>
              <w:t>0,25</w:t>
            </w:r>
          </w:p>
        </w:tc>
      </w:tr>
      <w:tr w:rsidR="00E069B8" w:rsidRPr="006047A2" w:rsidTr="00BB37AD">
        <w:tc>
          <w:tcPr>
            <w:tcW w:w="2883" w:type="pct"/>
            <w:tcMar>
              <w:left w:w="85" w:type="dxa"/>
              <w:right w:w="85" w:type="dxa"/>
            </w:tcMar>
          </w:tcPr>
          <w:p w:rsidR="00E069B8" w:rsidRPr="006047A2" w:rsidRDefault="00E069B8" w:rsidP="00BB37AD">
            <w:pPr>
              <w:widowControl w:val="0"/>
              <w:tabs>
                <w:tab w:val="left" w:pos="1701"/>
                <w:tab w:val="right" w:pos="6237"/>
              </w:tabs>
              <w:rPr>
                <w:bCs/>
              </w:rPr>
            </w:pPr>
            <w:r w:rsidRPr="006047A2">
              <w:rPr>
                <w:bCs/>
              </w:rPr>
              <w:t>Наименьший радиус кривых в плане, м</w:t>
            </w:r>
          </w:p>
        </w:tc>
        <w:tc>
          <w:tcPr>
            <w:tcW w:w="1038" w:type="pct"/>
            <w:tcMar>
              <w:left w:w="85" w:type="dxa"/>
              <w:right w:w="85" w:type="dxa"/>
            </w:tcMar>
            <w:vAlign w:val="center"/>
          </w:tcPr>
          <w:p w:rsidR="00E069B8" w:rsidRPr="006047A2" w:rsidRDefault="00E069B8" w:rsidP="00BB37AD">
            <w:pPr>
              <w:widowControl w:val="0"/>
              <w:tabs>
                <w:tab w:val="left" w:pos="1701"/>
                <w:tab w:val="right" w:pos="6237"/>
              </w:tabs>
              <w:jc w:val="center"/>
              <w:rPr>
                <w:bCs/>
              </w:rPr>
            </w:pPr>
          </w:p>
        </w:tc>
        <w:tc>
          <w:tcPr>
            <w:tcW w:w="1079" w:type="pct"/>
            <w:tcMar>
              <w:left w:w="85" w:type="dxa"/>
              <w:right w:w="85" w:type="dxa"/>
            </w:tcMar>
            <w:vAlign w:val="center"/>
          </w:tcPr>
          <w:p w:rsidR="00E069B8" w:rsidRPr="006047A2" w:rsidRDefault="00E069B8" w:rsidP="00BB37AD">
            <w:pPr>
              <w:widowControl w:val="0"/>
              <w:tabs>
                <w:tab w:val="left" w:pos="1701"/>
                <w:tab w:val="right" w:pos="6237"/>
              </w:tabs>
              <w:jc w:val="center"/>
              <w:rPr>
                <w:bCs/>
              </w:rPr>
            </w:pPr>
          </w:p>
        </w:tc>
      </w:tr>
      <w:tr w:rsidR="00E069B8" w:rsidRPr="006047A2" w:rsidTr="00BB37AD">
        <w:tc>
          <w:tcPr>
            <w:tcW w:w="2883" w:type="pct"/>
            <w:tcMar>
              <w:left w:w="85" w:type="dxa"/>
              <w:right w:w="85" w:type="dxa"/>
            </w:tcMar>
          </w:tcPr>
          <w:p w:rsidR="00E069B8" w:rsidRPr="006047A2" w:rsidRDefault="00E069B8" w:rsidP="00BB37AD">
            <w:pPr>
              <w:widowControl w:val="0"/>
              <w:tabs>
                <w:tab w:val="left" w:pos="1701"/>
                <w:tab w:val="right" w:pos="6237"/>
              </w:tabs>
              <w:rPr>
                <w:bCs/>
              </w:rPr>
            </w:pPr>
            <w:r w:rsidRPr="006047A2">
              <w:rPr>
                <w:bCs/>
              </w:rPr>
              <w:t>при отсутствии виража</w:t>
            </w:r>
          </w:p>
        </w:tc>
        <w:tc>
          <w:tcPr>
            <w:tcW w:w="1038" w:type="pct"/>
            <w:tcMar>
              <w:left w:w="85" w:type="dxa"/>
              <w:right w:w="85" w:type="dxa"/>
            </w:tcMar>
            <w:vAlign w:val="center"/>
          </w:tcPr>
          <w:p w:rsidR="00E069B8" w:rsidRPr="006047A2" w:rsidRDefault="00E069B8" w:rsidP="00BB37AD">
            <w:pPr>
              <w:widowControl w:val="0"/>
              <w:tabs>
                <w:tab w:val="left" w:pos="1701"/>
                <w:tab w:val="right" w:pos="6237"/>
              </w:tabs>
              <w:jc w:val="center"/>
              <w:rPr>
                <w:bCs/>
              </w:rPr>
            </w:pPr>
            <w:r w:rsidRPr="006047A2">
              <w:rPr>
                <w:bCs/>
              </w:rPr>
              <w:t>150</w:t>
            </w:r>
          </w:p>
        </w:tc>
        <w:tc>
          <w:tcPr>
            <w:tcW w:w="1079" w:type="pct"/>
            <w:tcMar>
              <w:left w:w="85" w:type="dxa"/>
              <w:right w:w="85" w:type="dxa"/>
            </w:tcMar>
            <w:vAlign w:val="center"/>
          </w:tcPr>
          <w:p w:rsidR="00E069B8" w:rsidRPr="006047A2" w:rsidRDefault="00E069B8" w:rsidP="00BB37AD">
            <w:pPr>
              <w:widowControl w:val="0"/>
              <w:tabs>
                <w:tab w:val="left" w:pos="1701"/>
                <w:tab w:val="right" w:pos="6237"/>
              </w:tabs>
              <w:jc w:val="center"/>
              <w:rPr>
                <w:bCs/>
              </w:rPr>
            </w:pPr>
            <w:r w:rsidRPr="006047A2">
              <w:rPr>
                <w:bCs/>
              </w:rPr>
              <w:t>50</w:t>
            </w:r>
          </w:p>
        </w:tc>
      </w:tr>
      <w:tr w:rsidR="00E069B8" w:rsidRPr="006047A2" w:rsidTr="00BB37AD">
        <w:tc>
          <w:tcPr>
            <w:tcW w:w="2883" w:type="pct"/>
            <w:tcMar>
              <w:left w:w="85" w:type="dxa"/>
              <w:right w:w="85" w:type="dxa"/>
            </w:tcMar>
          </w:tcPr>
          <w:p w:rsidR="00E069B8" w:rsidRPr="006047A2" w:rsidRDefault="00E069B8" w:rsidP="00BB37AD">
            <w:pPr>
              <w:widowControl w:val="0"/>
              <w:tabs>
                <w:tab w:val="left" w:pos="1701"/>
                <w:tab w:val="right" w:pos="6237"/>
              </w:tabs>
              <w:rPr>
                <w:bCs/>
              </w:rPr>
            </w:pPr>
            <w:r w:rsidRPr="006047A2">
              <w:rPr>
                <w:bCs/>
              </w:rPr>
              <w:t>при наличии виража</w:t>
            </w:r>
          </w:p>
        </w:tc>
        <w:tc>
          <w:tcPr>
            <w:tcW w:w="1038" w:type="pct"/>
            <w:tcMar>
              <w:left w:w="85" w:type="dxa"/>
              <w:right w:w="85" w:type="dxa"/>
            </w:tcMar>
            <w:vAlign w:val="center"/>
          </w:tcPr>
          <w:p w:rsidR="00E069B8" w:rsidRPr="006047A2" w:rsidRDefault="00E069B8" w:rsidP="00BB37AD">
            <w:pPr>
              <w:widowControl w:val="0"/>
              <w:tabs>
                <w:tab w:val="left" w:pos="1701"/>
                <w:tab w:val="right" w:pos="6237"/>
              </w:tabs>
              <w:jc w:val="center"/>
              <w:rPr>
                <w:bCs/>
              </w:rPr>
            </w:pPr>
            <w:r w:rsidRPr="006047A2">
              <w:rPr>
                <w:bCs/>
              </w:rPr>
              <w:t>50</w:t>
            </w:r>
          </w:p>
        </w:tc>
        <w:tc>
          <w:tcPr>
            <w:tcW w:w="1079" w:type="pct"/>
            <w:tcMar>
              <w:left w:w="85" w:type="dxa"/>
              <w:right w:w="85" w:type="dxa"/>
            </w:tcMar>
            <w:vAlign w:val="center"/>
          </w:tcPr>
          <w:p w:rsidR="00E069B8" w:rsidRPr="006047A2" w:rsidRDefault="00E069B8" w:rsidP="00BB37AD">
            <w:pPr>
              <w:widowControl w:val="0"/>
              <w:tabs>
                <w:tab w:val="left" w:pos="1701"/>
                <w:tab w:val="right" w:pos="6237"/>
              </w:tabs>
              <w:jc w:val="center"/>
              <w:rPr>
                <w:bCs/>
              </w:rPr>
            </w:pPr>
            <w:r w:rsidRPr="006047A2">
              <w:rPr>
                <w:bCs/>
              </w:rPr>
              <w:t>10</w:t>
            </w:r>
          </w:p>
        </w:tc>
      </w:tr>
      <w:tr w:rsidR="00E069B8" w:rsidRPr="006047A2" w:rsidTr="00BB37AD">
        <w:tc>
          <w:tcPr>
            <w:tcW w:w="2883" w:type="pct"/>
            <w:tcMar>
              <w:left w:w="85" w:type="dxa"/>
              <w:right w:w="85" w:type="dxa"/>
            </w:tcMar>
          </w:tcPr>
          <w:p w:rsidR="00E069B8" w:rsidRPr="006047A2" w:rsidRDefault="00E069B8" w:rsidP="00BB37AD">
            <w:pPr>
              <w:widowControl w:val="0"/>
              <w:tabs>
                <w:tab w:val="left" w:pos="1701"/>
                <w:tab w:val="right" w:pos="6237"/>
              </w:tabs>
              <w:rPr>
                <w:bCs/>
              </w:rPr>
            </w:pPr>
            <w:r w:rsidRPr="006047A2">
              <w:rPr>
                <w:bCs/>
              </w:rPr>
              <w:t>Наименьший радиус кривых в продольном профиле, м</w:t>
            </w:r>
          </w:p>
        </w:tc>
        <w:tc>
          <w:tcPr>
            <w:tcW w:w="1038" w:type="pct"/>
            <w:tcMar>
              <w:left w:w="85" w:type="dxa"/>
              <w:right w:w="85" w:type="dxa"/>
            </w:tcMar>
            <w:vAlign w:val="center"/>
          </w:tcPr>
          <w:p w:rsidR="00E069B8" w:rsidRPr="006047A2" w:rsidRDefault="00E069B8" w:rsidP="00BB37AD">
            <w:pPr>
              <w:widowControl w:val="0"/>
              <w:tabs>
                <w:tab w:val="left" w:pos="1701"/>
                <w:tab w:val="right" w:pos="6237"/>
              </w:tabs>
              <w:jc w:val="center"/>
              <w:rPr>
                <w:bCs/>
              </w:rPr>
            </w:pPr>
          </w:p>
        </w:tc>
        <w:tc>
          <w:tcPr>
            <w:tcW w:w="1079" w:type="pct"/>
            <w:tcMar>
              <w:left w:w="85" w:type="dxa"/>
              <w:right w:w="85" w:type="dxa"/>
            </w:tcMar>
            <w:vAlign w:val="center"/>
          </w:tcPr>
          <w:p w:rsidR="00E069B8" w:rsidRPr="006047A2" w:rsidRDefault="00E069B8" w:rsidP="00BB37AD">
            <w:pPr>
              <w:widowControl w:val="0"/>
              <w:tabs>
                <w:tab w:val="left" w:pos="1701"/>
                <w:tab w:val="right" w:pos="6237"/>
              </w:tabs>
              <w:jc w:val="center"/>
              <w:rPr>
                <w:bCs/>
              </w:rPr>
            </w:pPr>
          </w:p>
        </w:tc>
      </w:tr>
      <w:tr w:rsidR="00E069B8" w:rsidRPr="006047A2" w:rsidTr="00BB37AD">
        <w:tc>
          <w:tcPr>
            <w:tcW w:w="2883" w:type="pct"/>
            <w:tcMar>
              <w:left w:w="85" w:type="dxa"/>
              <w:right w:w="85" w:type="dxa"/>
            </w:tcMar>
          </w:tcPr>
          <w:p w:rsidR="00E069B8" w:rsidRPr="006047A2" w:rsidRDefault="00E069B8" w:rsidP="00BB37AD">
            <w:pPr>
              <w:widowControl w:val="0"/>
              <w:tabs>
                <w:tab w:val="left" w:pos="1701"/>
                <w:tab w:val="right" w:pos="6237"/>
              </w:tabs>
              <w:ind w:left="227"/>
              <w:rPr>
                <w:bCs/>
              </w:rPr>
            </w:pPr>
            <w:r w:rsidRPr="006047A2">
              <w:rPr>
                <w:bCs/>
              </w:rPr>
              <w:t>выпуклых</w:t>
            </w:r>
          </w:p>
        </w:tc>
        <w:tc>
          <w:tcPr>
            <w:tcW w:w="1038" w:type="pct"/>
            <w:tcMar>
              <w:left w:w="85" w:type="dxa"/>
              <w:right w:w="85" w:type="dxa"/>
            </w:tcMar>
            <w:vAlign w:val="center"/>
          </w:tcPr>
          <w:p w:rsidR="00E069B8" w:rsidRPr="006047A2" w:rsidRDefault="00E069B8" w:rsidP="00BB37AD">
            <w:pPr>
              <w:widowControl w:val="0"/>
              <w:tabs>
                <w:tab w:val="left" w:pos="1701"/>
                <w:tab w:val="right" w:pos="6237"/>
              </w:tabs>
              <w:jc w:val="center"/>
              <w:rPr>
                <w:bCs/>
              </w:rPr>
            </w:pPr>
            <w:r w:rsidRPr="006047A2">
              <w:rPr>
                <w:bCs/>
              </w:rPr>
              <w:t>600</w:t>
            </w:r>
          </w:p>
        </w:tc>
        <w:tc>
          <w:tcPr>
            <w:tcW w:w="1079" w:type="pct"/>
            <w:tcMar>
              <w:left w:w="85" w:type="dxa"/>
              <w:right w:w="85" w:type="dxa"/>
            </w:tcMar>
            <w:vAlign w:val="center"/>
          </w:tcPr>
          <w:p w:rsidR="00E069B8" w:rsidRPr="006047A2" w:rsidRDefault="00E069B8" w:rsidP="00BB37AD">
            <w:pPr>
              <w:widowControl w:val="0"/>
              <w:tabs>
                <w:tab w:val="left" w:pos="1701"/>
                <w:tab w:val="right" w:pos="6237"/>
              </w:tabs>
              <w:jc w:val="center"/>
              <w:rPr>
                <w:bCs/>
              </w:rPr>
            </w:pPr>
            <w:r w:rsidRPr="006047A2">
              <w:rPr>
                <w:bCs/>
              </w:rPr>
              <w:t>400</w:t>
            </w:r>
          </w:p>
        </w:tc>
      </w:tr>
      <w:tr w:rsidR="00E069B8" w:rsidRPr="006047A2" w:rsidTr="00BB37AD">
        <w:tc>
          <w:tcPr>
            <w:tcW w:w="2883" w:type="pct"/>
            <w:tcMar>
              <w:left w:w="85" w:type="dxa"/>
              <w:right w:w="85" w:type="dxa"/>
            </w:tcMar>
          </w:tcPr>
          <w:p w:rsidR="00E069B8" w:rsidRPr="006047A2" w:rsidRDefault="00E069B8" w:rsidP="00BB37AD">
            <w:pPr>
              <w:widowControl w:val="0"/>
              <w:tabs>
                <w:tab w:val="left" w:pos="1701"/>
                <w:tab w:val="right" w:pos="6237"/>
              </w:tabs>
              <w:ind w:left="227"/>
              <w:rPr>
                <w:bCs/>
              </w:rPr>
            </w:pPr>
            <w:r w:rsidRPr="006047A2">
              <w:rPr>
                <w:bCs/>
              </w:rPr>
              <w:t>вогнутых</w:t>
            </w:r>
          </w:p>
        </w:tc>
        <w:tc>
          <w:tcPr>
            <w:tcW w:w="1038" w:type="pct"/>
            <w:tcMar>
              <w:left w:w="85" w:type="dxa"/>
              <w:right w:w="85" w:type="dxa"/>
            </w:tcMar>
            <w:vAlign w:val="center"/>
          </w:tcPr>
          <w:p w:rsidR="00E069B8" w:rsidRPr="006047A2" w:rsidRDefault="00E069B8" w:rsidP="00BB37AD">
            <w:pPr>
              <w:widowControl w:val="0"/>
              <w:tabs>
                <w:tab w:val="left" w:pos="1701"/>
                <w:tab w:val="right" w:pos="6237"/>
              </w:tabs>
              <w:jc w:val="center"/>
              <w:rPr>
                <w:bCs/>
              </w:rPr>
            </w:pPr>
            <w:r w:rsidRPr="006047A2">
              <w:rPr>
                <w:bCs/>
              </w:rPr>
              <w:t>150</w:t>
            </w:r>
          </w:p>
        </w:tc>
        <w:tc>
          <w:tcPr>
            <w:tcW w:w="1079" w:type="pct"/>
            <w:tcMar>
              <w:left w:w="85" w:type="dxa"/>
              <w:right w:w="85" w:type="dxa"/>
            </w:tcMar>
            <w:vAlign w:val="center"/>
          </w:tcPr>
          <w:p w:rsidR="00E069B8" w:rsidRPr="006047A2" w:rsidRDefault="00E069B8" w:rsidP="00BB37AD">
            <w:pPr>
              <w:widowControl w:val="0"/>
              <w:tabs>
                <w:tab w:val="left" w:pos="1701"/>
                <w:tab w:val="right" w:pos="6237"/>
              </w:tabs>
              <w:jc w:val="center"/>
              <w:rPr>
                <w:bCs/>
              </w:rPr>
            </w:pPr>
            <w:r w:rsidRPr="006047A2">
              <w:rPr>
                <w:bCs/>
              </w:rPr>
              <w:t>100</w:t>
            </w:r>
          </w:p>
        </w:tc>
      </w:tr>
      <w:tr w:rsidR="00E069B8" w:rsidRPr="006047A2" w:rsidTr="00BB37AD">
        <w:tc>
          <w:tcPr>
            <w:tcW w:w="2883" w:type="pct"/>
            <w:tcMar>
              <w:left w:w="85" w:type="dxa"/>
              <w:right w:w="85" w:type="dxa"/>
            </w:tcMar>
          </w:tcPr>
          <w:p w:rsidR="00E069B8" w:rsidRPr="006047A2" w:rsidRDefault="00E069B8" w:rsidP="00BB37AD">
            <w:pPr>
              <w:widowControl w:val="0"/>
              <w:tabs>
                <w:tab w:val="left" w:pos="1701"/>
                <w:tab w:val="right" w:pos="6237"/>
              </w:tabs>
              <w:rPr>
                <w:bCs/>
              </w:rPr>
            </w:pPr>
            <w:r w:rsidRPr="006047A2">
              <w:rPr>
                <w:bCs/>
              </w:rPr>
              <w:t xml:space="preserve">Продольный уклон, </w:t>
            </w:r>
            <w:r w:rsidRPr="006047A2">
              <w:rPr>
                <w:bCs/>
                <w:szCs w:val="28"/>
              </w:rPr>
              <w:sym w:font="Times New Roman" w:char="2030"/>
            </w:r>
          </w:p>
        </w:tc>
        <w:tc>
          <w:tcPr>
            <w:tcW w:w="1038" w:type="pct"/>
            <w:tcMar>
              <w:left w:w="85" w:type="dxa"/>
              <w:right w:w="85" w:type="dxa"/>
            </w:tcMar>
            <w:vAlign w:val="center"/>
          </w:tcPr>
          <w:p w:rsidR="00E069B8" w:rsidRPr="006047A2" w:rsidRDefault="00E069B8" w:rsidP="00BB37AD">
            <w:pPr>
              <w:widowControl w:val="0"/>
              <w:tabs>
                <w:tab w:val="left" w:pos="1701"/>
                <w:tab w:val="right" w:pos="6237"/>
              </w:tabs>
              <w:jc w:val="center"/>
              <w:rPr>
                <w:bCs/>
              </w:rPr>
            </w:pPr>
            <w:r w:rsidRPr="006047A2">
              <w:rPr>
                <w:bCs/>
              </w:rPr>
              <w:t>30</w:t>
            </w:r>
          </w:p>
        </w:tc>
        <w:tc>
          <w:tcPr>
            <w:tcW w:w="1079" w:type="pct"/>
            <w:tcMar>
              <w:left w:w="85" w:type="dxa"/>
              <w:right w:w="85" w:type="dxa"/>
            </w:tcMar>
            <w:vAlign w:val="center"/>
          </w:tcPr>
          <w:p w:rsidR="00E069B8" w:rsidRPr="006047A2" w:rsidRDefault="00E069B8" w:rsidP="00BB37AD">
            <w:pPr>
              <w:widowControl w:val="0"/>
              <w:tabs>
                <w:tab w:val="left" w:pos="1701"/>
                <w:tab w:val="right" w:pos="6237"/>
              </w:tabs>
              <w:jc w:val="center"/>
              <w:rPr>
                <w:bCs/>
              </w:rPr>
            </w:pPr>
            <w:r w:rsidRPr="006047A2">
              <w:rPr>
                <w:bCs/>
              </w:rPr>
              <w:t>30</w:t>
            </w:r>
          </w:p>
        </w:tc>
      </w:tr>
      <w:tr w:rsidR="00E069B8" w:rsidRPr="006047A2" w:rsidTr="00BB37AD">
        <w:tc>
          <w:tcPr>
            <w:tcW w:w="2883" w:type="pct"/>
            <w:tcMar>
              <w:left w:w="85" w:type="dxa"/>
              <w:right w:w="85" w:type="dxa"/>
            </w:tcMar>
          </w:tcPr>
          <w:p w:rsidR="00E069B8" w:rsidRPr="006047A2" w:rsidRDefault="00E069B8" w:rsidP="00BB37AD">
            <w:pPr>
              <w:widowControl w:val="0"/>
              <w:tabs>
                <w:tab w:val="left" w:pos="1701"/>
                <w:tab w:val="right" w:pos="6237"/>
              </w:tabs>
              <w:rPr>
                <w:bCs/>
              </w:rPr>
            </w:pPr>
            <w:r w:rsidRPr="006047A2">
              <w:rPr>
                <w:bCs/>
              </w:rPr>
              <w:t>Уклон виража (</w:t>
            </w:r>
            <w:r w:rsidRPr="006047A2">
              <w:rPr>
                <w:bCs/>
                <w:szCs w:val="28"/>
              </w:rPr>
              <w:sym w:font="Times New Roman" w:char="2030"/>
            </w:r>
            <w:r w:rsidRPr="006047A2">
              <w:rPr>
                <w:bCs/>
              </w:rPr>
              <w:t>) при радиусе</w:t>
            </w:r>
          </w:p>
        </w:tc>
        <w:tc>
          <w:tcPr>
            <w:tcW w:w="1038" w:type="pct"/>
            <w:tcMar>
              <w:left w:w="85" w:type="dxa"/>
              <w:right w:w="85" w:type="dxa"/>
            </w:tcMar>
            <w:vAlign w:val="center"/>
          </w:tcPr>
          <w:p w:rsidR="00E069B8" w:rsidRPr="006047A2" w:rsidRDefault="00E069B8" w:rsidP="00BB37AD">
            <w:pPr>
              <w:widowControl w:val="0"/>
              <w:tabs>
                <w:tab w:val="left" w:pos="1701"/>
                <w:tab w:val="right" w:pos="6237"/>
              </w:tabs>
              <w:jc w:val="center"/>
              <w:rPr>
                <w:bCs/>
              </w:rPr>
            </w:pPr>
          </w:p>
        </w:tc>
        <w:tc>
          <w:tcPr>
            <w:tcW w:w="1079" w:type="pct"/>
            <w:tcMar>
              <w:left w:w="85" w:type="dxa"/>
              <w:right w:w="85" w:type="dxa"/>
            </w:tcMar>
            <w:vAlign w:val="center"/>
          </w:tcPr>
          <w:p w:rsidR="00E069B8" w:rsidRPr="006047A2" w:rsidRDefault="00E069B8" w:rsidP="00BB37AD">
            <w:pPr>
              <w:widowControl w:val="0"/>
              <w:tabs>
                <w:tab w:val="left" w:pos="1701"/>
                <w:tab w:val="right" w:pos="6237"/>
              </w:tabs>
              <w:jc w:val="center"/>
              <w:rPr>
                <w:bCs/>
              </w:rPr>
            </w:pPr>
          </w:p>
        </w:tc>
      </w:tr>
      <w:tr w:rsidR="00E069B8" w:rsidRPr="006047A2" w:rsidTr="00BB37AD">
        <w:tc>
          <w:tcPr>
            <w:tcW w:w="2883" w:type="pct"/>
            <w:tcMar>
              <w:left w:w="85" w:type="dxa"/>
              <w:right w:w="85" w:type="dxa"/>
            </w:tcMar>
          </w:tcPr>
          <w:p w:rsidR="00E069B8" w:rsidRPr="006047A2" w:rsidRDefault="00E069B8" w:rsidP="00BB37AD">
            <w:pPr>
              <w:widowControl w:val="0"/>
              <w:tabs>
                <w:tab w:val="left" w:pos="1701"/>
                <w:tab w:val="right" w:pos="6237"/>
              </w:tabs>
              <w:ind w:left="227"/>
              <w:rPr>
                <w:bCs/>
              </w:rPr>
            </w:pPr>
            <w:smartTag w:uri="urn:schemas-microsoft-com:office:smarttags" w:element="metricconverter">
              <w:smartTagPr>
                <w:attr w:name="ProductID" w:val="10 м"/>
              </w:smartTagPr>
              <w:r w:rsidRPr="006047A2">
                <w:rPr>
                  <w:bCs/>
                </w:rPr>
                <w:t>10 м</w:t>
              </w:r>
            </w:smartTag>
          </w:p>
        </w:tc>
        <w:tc>
          <w:tcPr>
            <w:tcW w:w="1038" w:type="pct"/>
            <w:tcMar>
              <w:left w:w="85" w:type="dxa"/>
              <w:right w:w="85" w:type="dxa"/>
            </w:tcMar>
            <w:vAlign w:val="center"/>
          </w:tcPr>
          <w:p w:rsidR="00E069B8" w:rsidRPr="006047A2" w:rsidRDefault="00E069B8" w:rsidP="00BB37AD">
            <w:pPr>
              <w:widowControl w:val="0"/>
              <w:tabs>
                <w:tab w:val="left" w:pos="1701"/>
                <w:tab w:val="right" w:pos="6237"/>
              </w:tabs>
              <w:jc w:val="center"/>
              <w:rPr>
                <w:bCs/>
              </w:rPr>
            </w:pPr>
            <w:r w:rsidRPr="006047A2">
              <w:rPr>
                <w:bCs/>
              </w:rPr>
              <w:t>30</w:t>
            </w:r>
          </w:p>
        </w:tc>
        <w:tc>
          <w:tcPr>
            <w:tcW w:w="1079" w:type="pct"/>
            <w:tcMar>
              <w:left w:w="85" w:type="dxa"/>
              <w:right w:w="85" w:type="dxa"/>
            </w:tcMar>
            <w:vAlign w:val="center"/>
          </w:tcPr>
          <w:p w:rsidR="00E069B8" w:rsidRPr="006047A2" w:rsidRDefault="00E069B8" w:rsidP="00BB37AD">
            <w:pPr>
              <w:widowControl w:val="0"/>
              <w:tabs>
                <w:tab w:val="left" w:pos="1701"/>
                <w:tab w:val="right" w:pos="6237"/>
              </w:tabs>
              <w:jc w:val="center"/>
              <w:rPr>
                <w:bCs/>
              </w:rPr>
            </w:pPr>
            <w:r w:rsidRPr="006047A2">
              <w:rPr>
                <w:bCs/>
              </w:rPr>
              <w:t>30</w:t>
            </w:r>
          </w:p>
        </w:tc>
      </w:tr>
      <w:tr w:rsidR="00E069B8" w:rsidRPr="006047A2" w:rsidTr="00BB37AD">
        <w:tc>
          <w:tcPr>
            <w:tcW w:w="2883" w:type="pct"/>
            <w:tcMar>
              <w:left w:w="85" w:type="dxa"/>
              <w:right w:w="85" w:type="dxa"/>
            </w:tcMar>
          </w:tcPr>
          <w:p w:rsidR="00E069B8" w:rsidRPr="006047A2" w:rsidRDefault="00E069B8" w:rsidP="00BB37AD">
            <w:pPr>
              <w:widowControl w:val="0"/>
              <w:tabs>
                <w:tab w:val="left" w:pos="1701"/>
                <w:tab w:val="right" w:pos="6237"/>
              </w:tabs>
              <w:ind w:left="227"/>
              <w:rPr>
                <w:bCs/>
              </w:rPr>
            </w:pPr>
            <w:r w:rsidRPr="006047A2">
              <w:rPr>
                <w:bCs/>
              </w:rPr>
              <w:t>10</w:t>
            </w:r>
            <w:r>
              <w:rPr>
                <w:bCs/>
              </w:rPr>
              <w:t> </w:t>
            </w:r>
            <w:r w:rsidRPr="006047A2">
              <w:rPr>
                <w:bCs/>
              </w:rPr>
              <w:t>-</w:t>
            </w:r>
            <w:r>
              <w:rPr>
                <w:bCs/>
              </w:rPr>
              <w:t> </w:t>
            </w:r>
            <w:r w:rsidRPr="006047A2">
              <w:rPr>
                <w:bCs/>
              </w:rPr>
              <w:t>50 м</w:t>
            </w:r>
          </w:p>
        </w:tc>
        <w:tc>
          <w:tcPr>
            <w:tcW w:w="1038" w:type="pct"/>
            <w:tcMar>
              <w:left w:w="85" w:type="dxa"/>
              <w:right w:w="85" w:type="dxa"/>
            </w:tcMar>
            <w:vAlign w:val="center"/>
          </w:tcPr>
          <w:p w:rsidR="00E069B8" w:rsidRPr="006047A2" w:rsidRDefault="00E069B8" w:rsidP="00BB37AD">
            <w:pPr>
              <w:widowControl w:val="0"/>
              <w:tabs>
                <w:tab w:val="left" w:pos="1701"/>
                <w:tab w:val="right" w:pos="6237"/>
              </w:tabs>
              <w:jc w:val="center"/>
              <w:rPr>
                <w:bCs/>
              </w:rPr>
            </w:pPr>
            <w:r w:rsidRPr="006047A2">
              <w:rPr>
                <w:bCs/>
              </w:rPr>
              <w:t>20</w:t>
            </w:r>
          </w:p>
        </w:tc>
        <w:tc>
          <w:tcPr>
            <w:tcW w:w="1079" w:type="pct"/>
            <w:tcMar>
              <w:left w:w="85" w:type="dxa"/>
              <w:right w:w="85" w:type="dxa"/>
            </w:tcMar>
            <w:vAlign w:val="center"/>
          </w:tcPr>
          <w:p w:rsidR="00E069B8" w:rsidRPr="006047A2" w:rsidRDefault="00E069B8" w:rsidP="00BB37AD">
            <w:pPr>
              <w:widowControl w:val="0"/>
              <w:tabs>
                <w:tab w:val="left" w:pos="1701"/>
                <w:tab w:val="right" w:pos="6237"/>
              </w:tabs>
              <w:jc w:val="center"/>
              <w:rPr>
                <w:bCs/>
              </w:rPr>
            </w:pPr>
            <w:r w:rsidRPr="006047A2">
              <w:rPr>
                <w:bCs/>
              </w:rPr>
              <w:t>20</w:t>
            </w:r>
          </w:p>
        </w:tc>
      </w:tr>
      <w:tr w:rsidR="00E069B8" w:rsidRPr="006047A2" w:rsidTr="00BB37AD">
        <w:tc>
          <w:tcPr>
            <w:tcW w:w="2883" w:type="pct"/>
            <w:tcMar>
              <w:left w:w="85" w:type="dxa"/>
              <w:right w:w="85" w:type="dxa"/>
            </w:tcMar>
          </w:tcPr>
          <w:p w:rsidR="00E069B8" w:rsidRPr="006047A2" w:rsidRDefault="00E069B8" w:rsidP="00BB37AD">
            <w:pPr>
              <w:widowControl w:val="0"/>
              <w:tabs>
                <w:tab w:val="left" w:pos="1701"/>
                <w:tab w:val="right" w:pos="6237"/>
              </w:tabs>
              <w:rPr>
                <w:bCs/>
              </w:rPr>
            </w:pPr>
            <w:r w:rsidRPr="006047A2">
              <w:rPr>
                <w:bCs/>
              </w:rPr>
              <w:t>Габарит по высоте, м</w:t>
            </w:r>
          </w:p>
        </w:tc>
        <w:tc>
          <w:tcPr>
            <w:tcW w:w="1038" w:type="pct"/>
            <w:tcMar>
              <w:left w:w="85" w:type="dxa"/>
              <w:right w:w="85" w:type="dxa"/>
            </w:tcMar>
            <w:vAlign w:val="center"/>
          </w:tcPr>
          <w:p w:rsidR="00E069B8" w:rsidRPr="006047A2" w:rsidRDefault="00E069B8" w:rsidP="00BB37AD">
            <w:pPr>
              <w:widowControl w:val="0"/>
              <w:tabs>
                <w:tab w:val="left" w:pos="1701"/>
                <w:tab w:val="right" w:pos="6237"/>
              </w:tabs>
              <w:jc w:val="center"/>
              <w:rPr>
                <w:bCs/>
              </w:rPr>
            </w:pPr>
            <w:r w:rsidRPr="006047A2">
              <w:rPr>
                <w:bCs/>
              </w:rPr>
              <w:t>2,5</w:t>
            </w:r>
          </w:p>
        </w:tc>
        <w:tc>
          <w:tcPr>
            <w:tcW w:w="1079" w:type="pct"/>
            <w:tcMar>
              <w:left w:w="85" w:type="dxa"/>
              <w:right w:w="85" w:type="dxa"/>
            </w:tcMar>
            <w:vAlign w:val="center"/>
          </w:tcPr>
          <w:p w:rsidR="00E069B8" w:rsidRPr="006047A2" w:rsidRDefault="00E069B8" w:rsidP="00BB37AD">
            <w:pPr>
              <w:widowControl w:val="0"/>
              <w:tabs>
                <w:tab w:val="left" w:pos="1701"/>
                <w:tab w:val="right" w:pos="6237"/>
              </w:tabs>
              <w:jc w:val="center"/>
              <w:rPr>
                <w:bCs/>
              </w:rPr>
            </w:pPr>
            <w:r w:rsidRPr="006047A2">
              <w:rPr>
                <w:bCs/>
              </w:rPr>
              <w:t>2,5</w:t>
            </w:r>
          </w:p>
        </w:tc>
      </w:tr>
      <w:tr w:rsidR="00E069B8" w:rsidRPr="006047A2" w:rsidTr="00BB37AD">
        <w:tc>
          <w:tcPr>
            <w:tcW w:w="2883" w:type="pct"/>
            <w:tcMar>
              <w:left w:w="85" w:type="dxa"/>
              <w:right w:w="85" w:type="dxa"/>
            </w:tcMar>
          </w:tcPr>
          <w:p w:rsidR="00E069B8" w:rsidRPr="006047A2" w:rsidRDefault="00E069B8" w:rsidP="00BB37AD">
            <w:pPr>
              <w:widowControl w:val="0"/>
              <w:tabs>
                <w:tab w:val="left" w:pos="1701"/>
                <w:tab w:val="right" w:pos="6237"/>
              </w:tabs>
              <w:rPr>
                <w:bCs/>
              </w:rPr>
            </w:pPr>
            <w:r w:rsidRPr="006047A2">
              <w:rPr>
                <w:bCs/>
              </w:rPr>
              <w:lastRenderedPageBreak/>
              <w:t>Минимальное расстояние до препятствия, м</w:t>
            </w:r>
          </w:p>
        </w:tc>
        <w:tc>
          <w:tcPr>
            <w:tcW w:w="1038" w:type="pct"/>
            <w:tcMar>
              <w:left w:w="85" w:type="dxa"/>
              <w:right w:w="85" w:type="dxa"/>
            </w:tcMar>
            <w:vAlign w:val="center"/>
          </w:tcPr>
          <w:p w:rsidR="00E069B8" w:rsidRPr="006047A2" w:rsidRDefault="00E069B8" w:rsidP="00BB37AD">
            <w:pPr>
              <w:widowControl w:val="0"/>
              <w:tabs>
                <w:tab w:val="left" w:pos="1701"/>
                <w:tab w:val="right" w:pos="6237"/>
              </w:tabs>
              <w:jc w:val="center"/>
              <w:rPr>
                <w:bCs/>
              </w:rPr>
            </w:pPr>
            <w:r w:rsidRPr="006047A2">
              <w:rPr>
                <w:bCs/>
              </w:rPr>
              <w:t>0,5</w:t>
            </w:r>
          </w:p>
        </w:tc>
        <w:tc>
          <w:tcPr>
            <w:tcW w:w="1079" w:type="pct"/>
            <w:tcMar>
              <w:left w:w="85" w:type="dxa"/>
              <w:right w:w="85" w:type="dxa"/>
            </w:tcMar>
            <w:vAlign w:val="center"/>
          </w:tcPr>
          <w:p w:rsidR="00E069B8" w:rsidRPr="006047A2" w:rsidRDefault="00E069B8" w:rsidP="00BB37AD">
            <w:pPr>
              <w:widowControl w:val="0"/>
              <w:tabs>
                <w:tab w:val="left" w:pos="1701"/>
                <w:tab w:val="right" w:pos="6237"/>
              </w:tabs>
              <w:jc w:val="center"/>
              <w:rPr>
                <w:bCs/>
              </w:rPr>
            </w:pPr>
            <w:r w:rsidRPr="006047A2">
              <w:rPr>
                <w:bCs/>
              </w:rPr>
              <w:t>0,4</w:t>
            </w:r>
          </w:p>
        </w:tc>
      </w:tr>
    </w:tbl>
    <w:p w:rsidR="00E069B8" w:rsidRPr="006047A2" w:rsidRDefault="00E069B8" w:rsidP="00BA23E6">
      <w:pPr>
        <w:pStyle w:val="S0"/>
        <w:widowControl w:val="0"/>
        <w:spacing w:before="120" w:line="240" w:lineRule="auto"/>
        <w:rPr>
          <w:rFonts w:ascii="Times New Roman" w:hAnsi="Times New Roman"/>
          <w:spacing w:val="-2"/>
          <w:sz w:val="28"/>
          <w:szCs w:val="28"/>
        </w:rPr>
      </w:pPr>
      <w:r w:rsidRPr="006047A2">
        <w:rPr>
          <w:rFonts w:ascii="Times New Roman" w:hAnsi="Times New Roman"/>
          <w:spacing w:val="-2"/>
          <w:sz w:val="28"/>
          <w:szCs w:val="28"/>
        </w:rPr>
        <w:t>10.</w:t>
      </w:r>
      <w:r>
        <w:rPr>
          <w:rFonts w:ascii="Times New Roman" w:hAnsi="Times New Roman"/>
          <w:spacing w:val="-2"/>
          <w:sz w:val="28"/>
          <w:szCs w:val="28"/>
        </w:rPr>
        <w:t>17</w:t>
      </w:r>
      <w:r w:rsidRPr="006047A2">
        <w:rPr>
          <w:rFonts w:ascii="Times New Roman" w:hAnsi="Times New Roman"/>
          <w:spacing w:val="-2"/>
          <w:sz w:val="28"/>
          <w:szCs w:val="28"/>
        </w:rPr>
        <w:t xml:space="preserve">.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постановления Администрации края от 24.07.2008 № 296 «Об упорядочении размещения объектов дорожного сервиса в Алтайскомкрае», постановления Администрации края от 06.04.2009 № 144 «Об утверждении </w:t>
      </w:r>
      <w:r>
        <w:rPr>
          <w:rFonts w:ascii="Times New Roman" w:hAnsi="Times New Roman"/>
          <w:spacing w:val="-2"/>
          <w:sz w:val="28"/>
          <w:szCs w:val="28"/>
        </w:rPr>
        <w:t>П</w:t>
      </w:r>
      <w:r w:rsidRPr="006047A2">
        <w:rPr>
          <w:rFonts w:ascii="Times New Roman" w:hAnsi="Times New Roman"/>
          <w:spacing w:val="-2"/>
          <w:sz w:val="28"/>
          <w:szCs w:val="28"/>
        </w:rPr>
        <w:t>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w:t>
      </w:r>
    </w:p>
    <w:p w:rsidR="00E069B8" w:rsidRPr="006047A2" w:rsidRDefault="00E069B8" w:rsidP="00BA23E6">
      <w:pPr>
        <w:pStyle w:val="S0"/>
        <w:widowControl w:val="0"/>
        <w:spacing w:line="239" w:lineRule="auto"/>
        <w:rPr>
          <w:rFonts w:ascii="Times New Roman" w:hAnsi="Times New Roman"/>
          <w:bCs/>
          <w:spacing w:val="-4"/>
          <w:sz w:val="28"/>
          <w:szCs w:val="28"/>
        </w:rPr>
      </w:pPr>
      <w:r w:rsidRPr="006047A2">
        <w:rPr>
          <w:rFonts w:ascii="Times New Roman" w:hAnsi="Times New Roman"/>
          <w:spacing w:val="-4"/>
          <w:sz w:val="28"/>
          <w:szCs w:val="28"/>
        </w:rPr>
        <w:t>10.</w:t>
      </w:r>
      <w:r>
        <w:rPr>
          <w:rFonts w:ascii="Times New Roman" w:hAnsi="Times New Roman"/>
          <w:spacing w:val="-4"/>
          <w:sz w:val="28"/>
          <w:szCs w:val="28"/>
        </w:rPr>
        <w:t>18</w:t>
      </w:r>
      <w:r w:rsidRPr="006047A2">
        <w:rPr>
          <w:rFonts w:ascii="Times New Roman" w:hAnsi="Times New Roman"/>
          <w:spacing w:val="-4"/>
          <w:sz w:val="28"/>
          <w:szCs w:val="28"/>
        </w:rPr>
        <w:t xml:space="preserve">. Размещение объектов дорожного сервиса в границах </w:t>
      </w:r>
      <w:r w:rsidRPr="006047A2">
        <w:rPr>
          <w:rFonts w:ascii="Times New Roman" w:hAnsi="Times New Roman"/>
          <w:bCs/>
          <w:spacing w:val="-4"/>
          <w:sz w:val="28"/>
          <w:szCs w:val="28"/>
        </w:rPr>
        <w:t>придорожных полос автомобильных дорог федерального, регионального или местного значения</w:t>
      </w:r>
      <w:r w:rsidRPr="006047A2">
        <w:rPr>
          <w:rFonts w:ascii="Times New Roman" w:hAnsi="Times New Roman"/>
          <w:spacing w:val="-4"/>
          <w:sz w:val="28"/>
          <w:szCs w:val="28"/>
        </w:rPr>
        <w:t xml:space="preserve"> должно осуществляться при условии согласования </w:t>
      </w:r>
      <w:r w:rsidRPr="006047A2">
        <w:rPr>
          <w:rFonts w:ascii="Times New Roman" w:hAnsi="Times New Roman"/>
          <w:bCs/>
          <w:spacing w:val="-4"/>
          <w:sz w:val="28"/>
          <w:szCs w:val="28"/>
        </w:rPr>
        <w:t>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E069B8" w:rsidRPr="006047A2" w:rsidRDefault="00E069B8" w:rsidP="00BA23E6">
      <w:pPr>
        <w:pStyle w:val="S0"/>
        <w:widowControl w:val="0"/>
        <w:spacing w:line="239" w:lineRule="auto"/>
        <w:rPr>
          <w:rFonts w:ascii="Times New Roman" w:hAnsi="Times New Roman"/>
          <w:spacing w:val="-2"/>
          <w:sz w:val="28"/>
          <w:szCs w:val="28"/>
        </w:rPr>
      </w:pPr>
      <w:r w:rsidRPr="006047A2">
        <w:rPr>
          <w:rFonts w:ascii="Times New Roman" w:hAnsi="Times New Roman"/>
          <w:bCs/>
          <w:sz w:val="28"/>
          <w:szCs w:val="28"/>
        </w:rPr>
        <w:t>10.</w:t>
      </w:r>
      <w:r>
        <w:rPr>
          <w:rFonts w:ascii="Times New Roman" w:hAnsi="Times New Roman"/>
          <w:bCs/>
          <w:sz w:val="28"/>
          <w:szCs w:val="28"/>
        </w:rPr>
        <w:t>19</w:t>
      </w:r>
      <w:r w:rsidRPr="006047A2">
        <w:rPr>
          <w:rFonts w:ascii="Times New Roman" w:hAnsi="Times New Roman"/>
          <w:bCs/>
          <w:sz w:val="28"/>
          <w:szCs w:val="28"/>
        </w:rPr>
        <w:t>. </w:t>
      </w:r>
      <w:r w:rsidRPr="006047A2">
        <w:rPr>
          <w:rFonts w:ascii="Times New Roman" w:hAnsi="Times New Roman"/>
          <w:spacing w:val="-2"/>
          <w:sz w:val="28"/>
          <w:szCs w:val="28"/>
        </w:rPr>
        <w:t xml:space="preserve">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 </w:t>
      </w:r>
    </w:p>
    <w:p w:rsidR="00E069B8" w:rsidRPr="006047A2" w:rsidRDefault="00E069B8" w:rsidP="00BA23E6">
      <w:pPr>
        <w:pStyle w:val="S0"/>
        <w:widowControl w:val="0"/>
        <w:spacing w:line="239" w:lineRule="auto"/>
        <w:rPr>
          <w:rFonts w:ascii="Times New Roman" w:hAnsi="Times New Roman"/>
          <w:sz w:val="28"/>
          <w:szCs w:val="28"/>
        </w:rPr>
      </w:pPr>
      <w:r w:rsidRPr="006047A2">
        <w:rPr>
          <w:rFonts w:ascii="Times New Roman" w:hAnsi="Times New Roman"/>
          <w:sz w:val="28"/>
          <w:szCs w:val="28"/>
        </w:rPr>
        <w:t>10.</w:t>
      </w:r>
      <w:r>
        <w:rPr>
          <w:rFonts w:ascii="Times New Roman" w:hAnsi="Times New Roman"/>
          <w:sz w:val="28"/>
          <w:szCs w:val="28"/>
        </w:rPr>
        <w:t>20</w:t>
      </w:r>
      <w:r w:rsidRPr="006047A2">
        <w:rPr>
          <w:rFonts w:ascii="Times New Roman" w:hAnsi="Times New Roman"/>
          <w:sz w:val="28"/>
          <w:szCs w:val="28"/>
        </w:rPr>
        <w:t>.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E069B8" w:rsidRPr="006047A2" w:rsidRDefault="00E069B8" w:rsidP="00BA23E6">
      <w:pPr>
        <w:pStyle w:val="S0"/>
        <w:widowControl w:val="0"/>
        <w:spacing w:line="239" w:lineRule="auto"/>
        <w:rPr>
          <w:rFonts w:ascii="Times New Roman" w:hAnsi="Times New Roman"/>
          <w:sz w:val="28"/>
          <w:szCs w:val="28"/>
        </w:rPr>
      </w:pPr>
      <w:r w:rsidRPr="006047A2">
        <w:rPr>
          <w:rFonts w:ascii="Times New Roman" w:hAnsi="Times New Roman"/>
          <w:sz w:val="28"/>
          <w:szCs w:val="28"/>
        </w:rPr>
        <w:t>10.</w:t>
      </w:r>
      <w:r>
        <w:rPr>
          <w:rFonts w:ascii="Times New Roman" w:hAnsi="Times New Roman"/>
          <w:sz w:val="28"/>
          <w:szCs w:val="28"/>
        </w:rPr>
        <w:t>21</w:t>
      </w:r>
      <w:r w:rsidRPr="006047A2">
        <w:rPr>
          <w:rFonts w:ascii="Times New Roman" w:hAnsi="Times New Roman"/>
          <w:sz w:val="28"/>
          <w:szCs w:val="28"/>
        </w:rPr>
        <w:t xml:space="preserve">. Предприятия и объекты автосервиса по функциональному значению могут быть разделены на три группы обслуживания: </w:t>
      </w:r>
    </w:p>
    <w:p w:rsidR="00E069B8" w:rsidRPr="00995E12" w:rsidRDefault="00E069B8" w:rsidP="00BA23E6">
      <w:pPr>
        <w:pStyle w:val="S"/>
        <w:widowControl w:val="0"/>
        <w:spacing w:line="239" w:lineRule="auto"/>
        <w:rPr>
          <w:rFonts w:ascii="Times New Roman" w:hAnsi="Times New Roman"/>
          <w:sz w:val="28"/>
          <w:szCs w:val="28"/>
        </w:rPr>
      </w:pPr>
      <w:r w:rsidRPr="00995E12">
        <w:rPr>
          <w:rFonts w:ascii="Times New Roman" w:hAnsi="Times New Roman"/>
          <w:sz w:val="28"/>
          <w:szCs w:val="28"/>
        </w:rPr>
        <w:t xml:space="preserve">1) пассажирские перевозки; </w:t>
      </w:r>
    </w:p>
    <w:p w:rsidR="00E069B8" w:rsidRPr="00995E12" w:rsidRDefault="00E069B8" w:rsidP="00BA23E6">
      <w:pPr>
        <w:pStyle w:val="S"/>
        <w:widowControl w:val="0"/>
        <w:spacing w:line="239" w:lineRule="auto"/>
        <w:rPr>
          <w:rFonts w:ascii="Times New Roman" w:hAnsi="Times New Roman"/>
          <w:sz w:val="28"/>
          <w:szCs w:val="28"/>
        </w:rPr>
      </w:pPr>
      <w:r w:rsidRPr="00995E12">
        <w:rPr>
          <w:rFonts w:ascii="Times New Roman" w:hAnsi="Times New Roman"/>
          <w:sz w:val="28"/>
          <w:szCs w:val="28"/>
        </w:rPr>
        <w:t>2) подвижной состав;</w:t>
      </w:r>
    </w:p>
    <w:p w:rsidR="00E069B8" w:rsidRPr="00995E12" w:rsidRDefault="00E069B8" w:rsidP="00BA23E6">
      <w:pPr>
        <w:pStyle w:val="S"/>
        <w:widowControl w:val="0"/>
        <w:spacing w:line="239" w:lineRule="auto"/>
        <w:rPr>
          <w:rFonts w:ascii="Times New Roman" w:hAnsi="Times New Roman"/>
          <w:sz w:val="28"/>
          <w:szCs w:val="28"/>
        </w:rPr>
      </w:pPr>
      <w:r w:rsidRPr="00995E12">
        <w:rPr>
          <w:rFonts w:ascii="Times New Roman" w:hAnsi="Times New Roman"/>
          <w:sz w:val="28"/>
          <w:szCs w:val="28"/>
        </w:rPr>
        <w:t>3) грузовые перевозки.</w:t>
      </w:r>
    </w:p>
    <w:p w:rsidR="00E069B8" w:rsidRPr="006047A2" w:rsidRDefault="00E069B8" w:rsidP="00BA23E6">
      <w:pPr>
        <w:pStyle w:val="S0"/>
        <w:widowControl w:val="0"/>
        <w:spacing w:line="239" w:lineRule="auto"/>
        <w:rPr>
          <w:rFonts w:ascii="Times New Roman" w:hAnsi="Times New Roman"/>
          <w:sz w:val="28"/>
          <w:szCs w:val="28"/>
        </w:rPr>
      </w:pPr>
      <w:r w:rsidRPr="006047A2">
        <w:rPr>
          <w:rFonts w:ascii="Times New Roman" w:hAnsi="Times New Roman"/>
          <w:sz w:val="28"/>
          <w:szCs w:val="28"/>
        </w:rPr>
        <w:t>10.</w:t>
      </w:r>
      <w:r>
        <w:rPr>
          <w:rFonts w:ascii="Times New Roman" w:hAnsi="Times New Roman"/>
          <w:sz w:val="28"/>
          <w:szCs w:val="28"/>
        </w:rPr>
        <w:t>22</w:t>
      </w:r>
      <w:r w:rsidRPr="006047A2">
        <w:rPr>
          <w:rFonts w:ascii="Times New Roman" w:hAnsi="Times New Roman"/>
          <w:sz w:val="28"/>
          <w:szCs w:val="28"/>
        </w:rPr>
        <w:t xml:space="preserve">. К предприятиям и 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w:t>
      </w:r>
      <w:proofErr w:type="spellStart"/>
      <w:r w:rsidRPr="006047A2">
        <w:rPr>
          <w:rFonts w:ascii="Times New Roman" w:hAnsi="Times New Roman"/>
          <w:sz w:val="28"/>
          <w:szCs w:val="28"/>
        </w:rPr>
        <w:t>автогостиницы</w:t>
      </w:r>
      <w:proofErr w:type="spellEnd"/>
      <w:r w:rsidRPr="006047A2">
        <w:rPr>
          <w:rFonts w:ascii="Times New Roman" w:hAnsi="Times New Roman"/>
          <w:sz w:val="28"/>
          <w:szCs w:val="28"/>
        </w:rPr>
        <w:t>, мотели, кемпинги, предприятия общественного питания и торговли, площадки отдыха, площадки-стоянки.</w:t>
      </w:r>
    </w:p>
    <w:p w:rsidR="00E069B8" w:rsidRPr="006047A2" w:rsidRDefault="00E069B8" w:rsidP="00BA23E6">
      <w:pPr>
        <w:pStyle w:val="S0"/>
        <w:widowControl w:val="0"/>
        <w:spacing w:line="239" w:lineRule="auto"/>
        <w:rPr>
          <w:rFonts w:ascii="Times New Roman" w:hAnsi="Times New Roman"/>
          <w:sz w:val="28"/>
          <w:szCs w:val="28"/>
        </w:rPr>
      </w:pPr>
      <w:r w:rsidRPr="006047A2">
        <w:rPr>
          <w:rFonts w:ascii="Times New Roman" w:hAnsi="Times New Roman"/>
          <w:sz w:val="28"/>
          <w:szCs w:val="28"/>
        </w:rPr>
        <w:t>10.</w:t>
      </w:r>
      <w:r>
        <w:rPr>
          <w:rFonts w:ascii="Times New Roman" w:hAnsi="Times New Roman"/>
          <w:sz w:val="28"/>
          <w:szCs w:val="28"/>
        </w:rPr>
        <w:t>23</w:t>
      </w:r>
      <w:r w:rsidRPr="006047A2">
        <w:rPr>
          <w:rFonts w:ascii="Times New Roman" w:hAnsi="Times New Roman"/>
          <w:sz w:val="28"/>
          <w:szCs w:val="28"/>
        </w:rPr>
        <w:t xml:space="preserve">. К предприятиям и объектам автосервиса, предназначенным для обслуживания транспортных средств, относятся: пункты технического осмотра, </w:t>
      </w:r>
      <w:r w:rsidRPr="006047A2">
        <w:rPr>
          <w:rFonts w:ascii="Times New Roman" w:hAnsi="Times New Roman"/>
          <w:sz w:val="28"/>
          <w:szCs w:val="28"/>
        </w:rPr>
        <w:lastRenderedPageBreak/>
        <w:t>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E069B8" w:rsidRPr="006047A2" w:rsidRDefault="00E069B8" w:rsidP="00BA23E6">
      <w:pPr>
        <w:pStyle w:val="S0"/>
        <w:widowControl w:val="0"/>
        <w:spacing w:line="239" w:lineRule="auto"/>
        <w:rPr>
          <w:rFonts w:ascii="Times New Roman" w:hAnsi="Times New Roman"/>
          <w:sz w:val="28"/>
          <w:szCs w:val="28"/>
        </w:rPr>
      </w:pPr>
      <w:r w:rsidRPr="006047A2">
        <w:rPr>
          <w:rFonts w:ascii="Times New Roman" w:hAnsi="Times New Roman"/>
          <w:sz w:val="28"/>
          <w:szCs w:val="28"/>
        </w:rPr>
        <w:t>10.</w:t>
      </w:r>
      <w:r>
        <w:rPr>
          <w:rFonts w:ascii="Times New Roman" w:hAnsi="Times New Roman"/>
          <w:sz w:val="28"/>
          <w:szCs w:val="28"/>
        </w:rPr>
        <w:t>24</w:t>
      </w:r>
      <w:r w:rsidRPr="006047A2">
        <w:rPr>
          <w:rFonts w:ascii="Times New Roman" w:hAnsi="Times New Roman"/>
          <w:sz w:val="28"/>
          <w:szCs w:val="28"/>
        </w:rPr>
        <w:t xml:space="preserve">. 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w:t>
      </w:r>
      <w:smartTag w:uri="urn:schemas-microsoft-com:office:smarttags" w:element="metricconverter">
        <w:smartTagPr>
          <w:attr w:name="ProductID" w:val="10 м"/>
        </w:smartTagPr>
        <w:r w:rsidRPr="006047A2">
          <w:rPr>
            <w:rFonts w:ascii="Times New Roman" w:hAnsi="Times New Roman"/>
            <w:sz w:val="28"/>
            <w:szCs w:val="28"/>
          </w:rPr>
          <w:t>10 м</w:t>
        </w:r>
      </w:smartTag>
      <w:r w:rsidRPr="006047A2">
        <w:rPr>
          <w:rFonts w:ascii="Times New Roman" w:hAnsi="Times New Roman"/>
          <w:sz w:val="28"/>
          <w:szCs w:val="28"/>
        </w:rPr>
        <w:t>.</w:t>
      </w:r>
    </w:p>
    <w:p w:rsidR="00E069B8" w:rsidRPr="006047A2" w:rsidRDefault="00E069B8" w:rsidP="00BA23E6">
      <w:pPr>
        <w:pStyle w:val="S0"/>
        <w:widowControl w:val="0"/>
        <w:spacing w:line="239" w:lineRule="auto"/>
        <w:rPr>
          <w:rFonts w:ascii="Times New Roman" w:hAnsi="Times New Roman"/>
          <w:sz w:val="28"/>
          <w:szCs w:val="28"/>
        </w:rPr>
      </w:pPr>
      <w:r w:rsidRPr="006047A2">
        <w:rPr>
          <w:rFonts w:ascii="Times New Roman" w:hAnsi="Times New Roman"/>
          <w:sz w:val="28"/>
          <w:szCs w:val="28"/>
        </w:rPr>
        <w:t>10.</w:t>
      </w:r>
      <w:r>
        <w:rPr>
          <w:rFonts w:ascii="Times New Roman" w:hAnsi="Times New Roman"/>
          <w:sz w:val="28"/>
          <w:szCs w:val="28"/>
        </w:rPr>
        <w:t>25</w:t>
      </w:r>
      <w:r w:rsidRPr="006047A2">
        <w:rPr>
          <w:rFonts w:ascii="Times New Roman" w:hAnsi="Times New Roman"/>
          <w:sz w:val="28"/>
          <w:szCs w:val="28"/>
        </w:rPr>
        <w:t>. 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E069B8" w:rsidRPr="006047A2" w:rsidRDefault="00E069B8" w:rsidP="00BA23E6">
      <w:pPr>
        <w:pStyle w:val="S0"/>
        <w:widowControl w:val="0"/>
        <w:spacing w:line="239" w:lineRule="auto"/>
        <w:rPr>
          <w:rFonts w:ascii="Times New Roman" w:hAnsi="Times New Roman"/>
          <w:sz w:val="28"/>
          <w:szCs w:val="28"/>
        </w:rPr>
      </w:pPr>
      <w:r w:rsidRPr="006047A2">
        <w:rPr>
          <w:rFonts w:ascii="Times New Roman" w:hAnsi="Times New Roman"/>
          <w:sz w:val="28"/>
          <w:szCs w:val="28"/>
        </w:rPr>
        <w:t>10.</w:t>
      </w:r>
      <w:r>
        <w:rPr>
          <w:rFonts w:ascii="Times New Roman" w:hAnsi="Times New Roman"/>
          <w:sz w:val="28"/>
          <w:szCs w:val="28"/>
        </w:rPr>
        <w:t>26</w:t>
      </w:r>
      <w:r w:rsidRPr="006047A2">
        <w:rPr>
          <w:rFonts w:ascii="Times New Roman" w:hAnsi="Times New Roman"/>
          <w:sz w:val="28"/>
          <w:szCs w:val="28"/>
        </w:rPr>
        <w:t xml:space="preserve">. Автобусные остановки на дорогах I категории следует располагать одну против другой, а на дорогах II-V категорий их следует смещать по ходу движения на расстояние не менее </w:t>
      </w:r>
      <w:smartTag w:uri="urn:schemas-microsoft-com:office:smarttags" w:element="metricconverter">
        <w:smartTagPr>
          <w:attr w:name="ProductID" w:val="30 м"/>
        </w:smartTagPr>
        <w:r w:rsidRPr="006047A2">
          <w:rPr>
            <w:rFonts w:ascii="Times New Roman" w:hAnsi="Times New Roman"/>
            <w:sz w:val="28"/>
            <w:szCs w:val="28"/>
          </w:rPr>
          <w:t>30 м</w:t>
        </w:r>
      </w:smartTag>
      <w:r w:rsidRPr="006047A2">
        <w:rPr>
          <w:rFonts w:ascii="Times New Roman" w:hAnsi="Times New Roman"/>
          <w:sz w:val="28"/>
          <w:szCs w:val="28"/>
        </w:rPr>
        <w:t xml:space="preserve"> между ближайшими стенками павильонов.</w:t>
      </w:r>
    </w:p>
    <w:p w:rsidR="00E069B8" w:rsidRPr="006047A2" w:rsidRDefault="00E069B8" w:rsidP="00BA23E6">
      <w:pPr>
        <w:pStyle w:val="S0"/>
        <w:widowControl w:val="0"/>
        <w:spacing w:line="240" w:lineRule="auto"/>
        <w:rPr>
          <w:rFonts w:ascii="Times New Roman" w:hAnsi="Times New Roman"/>
          <w:sz w:val="28"/>
          <w:szCs w:val="28"/>
        </w:rPr>
      </w:pPr>
      <w:r w:rsidRPr="006047A2">
        <w:rPr>
          <w:rFonts w:ascii="Times New Roman" w:hAnsi="Times New Roman"/>
          <w:sz w:val="28"/>
          <w:szCs w:val="28"/>
        </w:rPr>
        <w:t>10.</w:t>
      </w:r>
      <w:r>
        <w:rPr>
          <w:rFonts w:ascii="Times New Roman" w:hAnsi="Times New Roman"/>
          <w:sz w:val="28"/>
          <w:szCs w:val="28"/>
        </w:rPr>
        <w:t>27</w:t>
      </w:r>
      <w:r w:rsidRPr="006047A2">
        <w:rPr>
          <w:rFonts w:ascii="Times New Roman" w:hAnsi="Times New Roman"/>
          <w:sz w:val="28"/>
          <w:szCs w:val="28"/>
        </w:rPr>
        <w:t xml:space="preserve">. На дорогах I-III категорий автобусные остановки следует назначать не чаще чем через </w:t>
      </w:r>
      <w:smartTag w:uri="urn:schemas-microsoft-com:office:smarttags" w:element="metricconverter">
        <w:smartTagPr>
          <w:attr w:name="ProductID" w:val="3 км"/>
        </w:smartTagPr>
        <w:r w:rsidRPr="006047A2">
          <w:rPr>
            <w:rFonts w:ascii="Times New Roman" w:hAnsi="Times New Roman"/>
            <w:sz w:val="28"/>
            <w:szCs w:val="28"/>
          </w:rPr>
          <w:t>3 км</w:t>
        </w:r>
      </w:smartTag>
      <w:r w:rsidRPr="006047A2">
        <w:rPr>
          <w:rFonts w:ascii="Times New Roman" w:hAnsi="Times New Roman"/>
          <w:sz w:val="28"/>
          <w:szCs w:val="28"/>
        </w:rPr>
        <w:t xml:space="preserve">, а в районах, с развитой инфраструктурой туризма и отдыха – </w:t>
      </w:r>
      <w:smartTag w:uri="urn:schemas-microsoft-com:office:smarttags" w:element="metricconverter">
        <w:smartTagPr>
          <w:attr w:name="ProductID" w:val="1,5 км"/>
        </w:smartTagPr>
        <w:r w:rsidRPr="006047A2">
          <w:rPr>
            <w:rFonts w:ascii="Times New Roman" w:hAnsi="Times New Roman"/>
            <w:sz w:val="28"/>
            <w:szCs w:val="28"/>
          </w:rPr>
          <w:t>1,5 км</w:t>
        </w:r>
      </w:smartTag>
      <w:r w:rsidRPr="006047A2">
        <w:rPr>
          <w:rFonts w:ascii="Times New Roman" w:hAnsi="Times New Roman"/>
          <w:sz w:val="28"/>
          <w:szCs w:val="28"/>
        </w:rPr>
        <w:t>.</w:t>
      </w:r>
    </w:p>
    <w:p w:rsidR="00E069B8" w:rsidRPr="006047A2" w:rsidRDefault="00E069B8" w:rsidP="00BA23E6">
      <w:pPr>
        <w:pStyle w:val="S0"/>
        <w:widowControl w:val="0"/>
        <w:spacing w:line="240" w:lineRule="auto"/>
        <w:rPr>
          <w:rFonts w:ascii="Times New Roman" w:hAnsi="Times New Roman"/>
          <w:sz w:val="28"/>
          <w:szCs w:val="28"/>
        </w:rPr>
      </w:pPr>
      <w:r w:rsidRPr="006047A2">
        <w:rPr>
          <w:rFonts w:ascii="Times New Roman" w:hAnsi="Times New Roman"/>
          <w:sz w:val="28"/>
          <w:szCs w:val="28"/>
        </w:rPr>
        <w:t>10.</w:t>
      </w:r>
      <w:r>
        <w:rPr>
          <w:rFonts w:ascii="Times New Roman" w:hAnsi="Times New Roman"/>
          <w:sz w:val="28"/>
          <w:szCs w:val="28"/>
        </w:rPr>
        <w:t>28</w:t>
      </w:r>
      <w:r w:rsidRPr="006047A2">
        <w:rPr>
          <w:rFonts w:ascii="Times New Roman" w:hAnsi="Times New Roman"/>
          <w:sz w:val="28"/>
          <w:szCs w:val="28"/>
        </w:rPr>
        <w:t>. Площадки отдыха, остановки туристского транспорта следует предусматривать через 15-</w:t>
      </w:r>
      <w:smartTag w:uri="urn:schemas-microsoft-com:office:smarttags" w:element="metricconverter">
        <w:smartTagPr>
          <w:attr w:name="ProductID" w:val="20 км"/>
        </w:smartTagPr>
        <w:r w:rsidRPr="006047A2">
          <w:rPr>
            <w:rFonts w:ascii="Times New Roman" w:hAnsi="Times New Roman"/>
            <w:sz w:val="28"/>
            <w:szCs w:val="28"/>
          </w:rPr>
          <w:t>20 км</w:t>
        </w:r>
      </w:smartTag>
      <w:r w:rsidRPr="006047A2">
        <w:rPr>
          <w:rFonts w:ascii="Times New Roman" w:hAnsi="Times New Roman"/>
          <w:sz w:val="28"/>
          <w:szCs w:val="28"/>
        </w:rPr>
        <w:t xml:space="preserve"> на дорогах I и II категорий, 25-</w:t>
      </w:r>
      <w:smartTag w:uri="urn:schemas-microsoft-com:office:smarttags" w:element="metricconverter">
        <w:smartTagPr>
          <w:attr w:name="ProductID" w:val="35 км"/>
        </w:smartTagPr>
        <w:r w:rsidRPr="006047A2">
          <w:rPr>
            <w:rFonts w:ascii="Times New Roman" w:hAnsi="Times New Roman"/>
            <w:sz w:val="28"/>
            <w:szCs w:val="28"/>
          </w:rPr>
          <w:t>35 км</w:t>
        </w:r>
      </w:smartTag>
      <w:r w:rsidRPr="006047A2">
        <w:rPr>
          <w:rFonts w:ascii="Times New Roman" w:hAnsi="Times New Roman"/>
          <w:sz w:val="28"/>
          <w:szCs w:val="28"/>
        </w:rPr>
        <w:t xml:space="preserve"> на дорогах III категории и 45-</w:t>
      </w:r>
      <w:smartTag w:uri="urn:schemas-microsoft-com:office:smarttags" w:element="metricconverter">
        <w:smartTagPr>
          <w:attr w:name="ProductID" w:val="55 км"/>
        </w:smartTagPr>
        <w:r w:rsidRPr="006047A2">
          <w:rPr>
            <w:rFonts w:ascii="Times New Roman" w:hAnsi="Times New Roman"/>
            <w:sz w:val="28"/>
            <w:szCs w:val="28"/>
          </w:rPr>
          <w:t>55 км</w:t>
        </w:r>
      </w:smartTag>
      <w:r w:rsidRPr="006047A2">
        <w:rPr>
          <w:rFonts w:ascii="Times New Roman" w:hAnsi="Times New Roman"/>
          <w:sz w:val="28"/>
          <w:szCs w:val="28"/>
        </w:rPr>
        <w:t xml:space="preserve"> на дорогах IV категории.</w:t>
      </w:r>
    </w:p>
    <w:p w:rsidR="00E069B8" w:rsidRPr="006047A2" w:rsidRDefault="00E069B8" w:rsidP="00BA23E6">
      <w:pPr>
        <w:pStyle w:val="S0"/>
        <w:widowControl w:val="0"/>
        <w:spacing w:line="240" w:lineRule="auto"/>
        <w:ind w:firstLine="720"/>
        <w:rPr>
          <w:rFonts w:ascii="Times New Roman" w:hAnsi="Times New Roman"/>
          <w:sz w:val="28"/>
          <w:szCs w:val="28"/>
        </w:rPr>
      </w:pPr>
      <w:r w:rsidRPr="006047A2">
        <w:rPr>
          <w:rFonts w:ascii="Times New Roman" w:hAnsi="Times New Roman"/>
          <w:spacing w:val="-2"/>
          <w:sz w:val="28"/>
          <w:szCs w:val="28"/>
        </w:rPr>
        <w:t>10.</w:t>
      </w:r>
      <w:r>
        <w:rPr>
          <w:rFonts w:ascii="Times New Roman" w:hAnsi="Times New Roman"/>
          <w:spacing w:val="-2"/>
          <w:sz w:val="28"/>
          <w:szCs w:val="28"/>
        </w:rPr>
        <w:t>29</w:t>
      </w:r>
      <w:r w:rsidRPr="006047A2">
        <w:rPr>
          <w:rFonts w:ascii="Times New Roman" w:hAnsi="Times New Roman"/>
          <w:spacing w:val="-2"/>
          <w:sz w:val="28"/>
          <w:szCs w:val="28"/>
        </w:rPr>
        <w:t>. Вместимость площадок отдыха следует рассчитывать на одновременную остановку не менее 20</w:t>
      </w:r>
      <w:r>
        <w:rPr>
          <w:rFonts w:ascii="Times New Roman" w:hAnsi="Times New Roman"/>
          <w:spacing w:val="-2"/>
          <w:sz w:val="28"/>
          <w:szCs w:val="28"/>
        </w:rPr>
        <w:t> </w:t>
      </w:r>
      <w:r w:rsidRPr="006047A2">
        <w:rPr>
          <w:rFonts w:ascii="Times New Roman" w:hAnsi="Times New Roman"/>
          <w:spacing w:val="-2"/>
          <w:sz w:val="28"/>
          <w:szCs w:val="28"/>
        </w:rPr>
        <w:t>-</w:t>
      </w:r>
      <w:r>
        <w:rPr>
          <w:rFonts w:ascii="Times New Roman" w:hAnsi="Times New Roman"/>
          <w:spacing w:val="-2"/>
          <w:sz w:val="28"/>
          <w:szCs w:val="28"/>
        </w:rPr>
        <w:t> </w:t>
      </w:r>
      <w:r w:rsidRPr="006047A2">
        <w:rPr>
          <w:rFonts w:ascii="Times New Roman" w:hAnsi="Times New Roman"/>
          <w:spacing w:val="-2"/>
          <w:sz w:val="28"/>
          <w:szCs w:val="28"/>
        </w:rPr>
        <w:t>50 автомобилей на дорогах I категории при интенсивности движения до 30000 транспортных единиц в сутки, 10</w:t>
      </w:r>
      <w:r>
        <w:rPr>
          <w:rFonts w:ascii="Times New Roman" w:hAnsi="Times New Roman"/>
          <w:spacing w:val="-2"/>
          <w:sz w:val="28"/>
          <w:szCs w:val="28"/>
        </w:rPr>
        <w:t> </w:t>
      </w:r>
      <w:r w:rsidRPr="006047A2">
        <w:rPr>
          <w:rFonts w:ascii="Times New Roman" w:hAnsi="Times New Roman"/>
          <w:spacing w:val="-2"/>
          <w:sz w:val="28"/>
          <w:szCs w:val="28"/>
        </w:rPr>
        <w:t>-</w:t>
      </w:r>
      <w:r>
        <w:rPr>
          <w:rFonts w:ascii="Times New Roman" w:hAnsi="Times New Roman"/>
          <w:spacing w:val="-2"/>
          <w:sz w:val="28"/>
          <w:szCs w:val="28"/>
        </w:rPr>
        <w:t> </w:t>
      </w:r>
      <w:r w:rsidRPr="006047A2">
        <w:rPr>
          <w:rFonts w:ascii="Times New Roman" w:hAnsi="Times New Roman"/>
          <w:spacing w:val="-2"/>
          <w:sz w:val="28"/>
          <w:szCs w:val="28"/>
        </w:rPr>
        <w:t>15 – на</w:t>
      </w:r>
      <w:r w:rsidRPr="006047A2">
        <w:rPr>
          <w:rFonts w:ascii="Times New Roman" w:hAnsi="Times New Roman"/>
          <w:sz w:val="28"/>
          <w:szCs w:val="28"/>
        </w:rPr>
        <w:t xml:space="preserve">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E069B8" w:rsidRPr="006047A2" w:rsidRDefault="00E069B8" w:rsidP="00BA23E6">
      <w:pPr>
        <w:pStyle w:val="23"/>
        <w:widowControl w:val="0"/>
        <w:tabs>
          <w:tab w:val="left" w:pos="7200"/>
          <w:tab w:val="right" w:pos="10148"/>
        </w:tabs>
        <w:spacing w:after="0" w:line="240" w:lineRule="auto"/>
        <w:ind w:left="0" w:firstLine="720"/>
        <w:jc w:val="both"/>
        <w:rPr>
          <w:sz w:val="28"/>
          <w:szCs w:val="28"/>
        </w:rPr>
      </w:pPr>
      <w:r w:rsidRPr="006047A2">
        <w:rPr>
          <w:sz w:val="28"/>
          <w:szCs w:val="28"/>
        </w:rPr>
        <w:t>10.</w:t>
      </w:r>
      <w:r>
        <w:rPr>
          <w:sz w:val="28"/>
          <w:szCs w:val="28"/>
        </w:rPr>
        <w:t>30</w:t>
      </w:r>
      <w:r w:rsidRPr="006047A2">
        <w:rPr>
          <w:sz w:val="28"/>
          <w:szCs w:val="28"/>
        </w:rPr>
        <w:t>. 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E069B8" w:rsidRPr="006047A2" w:rsidRDefault="00E069B8" w:rsidP="00BA23E6">
      <w:pPr>
        <w:widowControl w:val="0"/>
        <w:ind w:firstLine="720"/>
        <w:rPr>
          <w:szCs w:val="28"/>
        </w:rPr>
      </w:pPr>
      <w:r w:rsidRPr="006047A2">
        <w:rPr>
          <w:szCs w:val="28"/>
        </w:rPr>
        <w:t>10.</w:t>
      </w:r>
      <w:r>
        <w:rPr>
          <w:szCs w:val="28"/>
        </w:rPr>
        <w:t>31</w:t>
      </w:r>
      <w:r w:rsidRPr="006047A2">
        <w:rPr>
          <w:szCs w:val="28"/>
        </w:rPr>
        <w:t>. 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E069B8" w:rsidRPr="006047A2" w:rsidRDefault="00E069B8" w:rsidP="00BA23E6">
      <w:pPr>
        <w:widowControl w:val="0"/>
        <w:ind w:firstLine="720"/>
        <w:rPr>
          <w:szCs w:val="28"/>
        </w:rPr>
      </w:pPr>
      <w:r w:rsidRPr="006047A2">
        <w:rPr>
          <w:szCs w:val="28"/>
        </w:rPr>
        <w:t xml:space="preserve">на 5 постов – </w:t>
      </w:r>
      <w:smartTag w:uri="urn:schemas-microsoft-com:office:smarttags" w:element="metricconverter">
        <w:smartTagPr>
          <w:attr w:name="ProductID" w:val="0,5 га"/>
        </w:smartTagPr>
        <w:r w:rsidRPr="006047A2">
          <w:rPr>
            <w:szCs w:val="28"/>
          </w:rPr>
          <w:t>0,5 га</w:t>
        </w:r>
      </w:smartTag>
      <w:r w:rsidRPr="006047A2">
        <w:rPr>
          <w:szCs w:val="28"/>
        </w:rPr>
        <w:t>;</w:t>
      </w:r>
    </w:p>
    <w:p w:rsidR="00E069B8" w:rsidRPr="006047A2" w:rsidRDefault="00E069B8" w:rsidP="00BA23E6">
      <w:pPr>
        <w:widowControl w:val="0"/>
        <w:ind w:firstLine="720"/>
        <w:rPr>
          <w:szCs w:val="28"/>
        </w:rPr>
      </w:pPr>
      <w:r w:rsidRPr="006047A2">
        <w:rPr>
          <w:szCs w:val="28"/>
        </w:rPr>
        <w:t xml:space="preserve">на 10 постов – </w:t>
      </w:r>
      <w:smartTag w:uri="urn:schemas-microsoft-com:office:smarttags" w:element="metricconverter">
        <w:smartTagPr>
          <w:attr w:name="ProductID" w:val="1,0 га"/>
        </w:smartTagPr>
        <w:r w:rsidRPr="006047A2">
          <w:rPr>
            <w:szCs w:val="28"/>
          </w:rPr>
          <w:t>1,0 га</w:t>
        </w:r>
      </w:smartTag>
      <w:r w:rsidRPr="006047A2">
        <w:rPr>
          <w:szCs w:val="28"/>
        </w:rPr>
        <w:t>;</w:t>
      </w:r>
    </w:p>
    <w:p w:rsidR="00E069B8" w:rsidRPr="006047A2" w:rsidRDefault="00E069B8" w:rsidP="00BA23E6">
      <w:pPr>
        <w:widowControl w:val="0"/>
        <w:ind w:firstLine="720"/>
        <w:rPr>
          <w:szCs w:val="28"/>
        </w:rPr>
      </w:pPr>
      <w:r w:rsidRPr="006047A2">
        <w:rPr>
          <w:szCs w:val="28"/>
        </w:rPr>
        <w:t xml:space="preserve">на 15 постов – </w:t>
      </w:r>
      <w:smartTag w:uri="urn:schemas-microsoft-com:office:smarttags" w:element="metricconverter">
        <w:smartTagPr>
          <w:attr w:name="ProductID" w:val="1,5 га"/>
        </w:smartTagPr>
        <w:r w:rsidRPr="006047A2">
          <w:rPr>
            <w:szCs w:val="28"/>
          </w:rPr>
          <w:t>1,5 га</w:t>
        </w:r>
      </w:smartTag>
      <w:r w:rsidRPr="006047A2">
        <w:rPr>
          <w:szCs w:val="28"/>
        </w:rPr>
        <w:t>;</w:t>
      </w:r>
    </w:p>
    <w:p w:rsidR="00E069B8" w:rsidRPr="006047A2" w:rsidRDefault="00E069B8" w:rsidP="00BA23E6">
      <w:pPr>
        <w:widowControl w:val="0"/>
        <w:ind w:firstLine="720"/>
        <w:rPr>
          <w:szCs w:val="28"/>
        </w:rPr>
      </w:pPr>
      <w:r w:rsidRPr="006047A2">
        <w:rPr>
          <w:szCs w:val="28"/>
        </w:rPr>
        <w:t xml:space="preserve">на 25 постов – </w:t>
      </w:r>
      <w:smartTag w:uri="urn:schemas-microsoft-com:office:smarttags" w:element="metricconverter">
        <w:smartTagPr>
          <w:attr w:name="ProductID" w:val="2,0 га"/>
        </w:smartTagPr>
        <w:r w:rsidRPr="006047A2">
          <w:rPr>
            <w:szCs w:val="28"/>
          </w:rPr>
          <w:t>2,0 га</w:t>
        </w:r>
      </w:smartTag>
      <w:r w:rsidRPr="006047A2">
        <w:rPr>
          <w:szCs w:val="28"/>
        </w:rPr>
        <w:t>;</w:t>
      </w:r>
    </w:p>
    <w:p w:rsidR="00E069B8" w:rsidRPr="006047A2" w:rsidRDefault="00E069B8" w:rsidP="00BA23E6">
      <w:pPr>
        <w:widowControl w:val="0"/>
        <w:ind w:firstLine="720"/>
        <w:rPr>
          <w:szCs w:val="28"/>
        </w:rPr>
      </w:pPr>
      <w:r w:rsidRPr="006047A2">
        <w:rPr>
          <w:szCs w:val="28"/>
        </w:rPr>
        <w:t xml:space="preserve">на 40 постов – </w:t>
      </w:r>
      <w:smartTag w:uri="urn:schemas-microsoft-com:office:smarttags" w:element="metricconverter">
        <w:smartTagPr>
          <w:attr w:name="ProductID" w:val="3,5 га"/>
        </w:smartTagPr>
        <w:r w:rsidRPr="006047A2">
          <w:rPr>
            <w:szCs w:val="28"/>
          </w:rPr>
          <w:t>3,5 га</w:t>
        </w:r>
      </w:smartTag>
      <w:r w:rsidRPr="006047A2">
        <w:rPr>
          <w:szCs w:val="28"/>
        </w:rPr>
        <w:t xml:space="preserve">. </w:t>
      </w:r>
    </w:p>
    <w:p w:rsidR="00E069B8" w:rsidRPr="006047A2" w:rsidRDefault="00E069B8" w:rsidP="00BA23E6">
      <w:pPr>
        <w:widowControl w:val="0"/>
        <w:ind w:firstLine="720"/>
        <w:rPr>
          <w:szCs w:val="28"/>
        </w:rPr>
      </w:pPr>
      <w:r w:rsidRPr="006047A2">
        <w:rPr>
          <w:szCs w:val="28"/>
        </w:rPr>
        <w:t>10.</w:t>
      </w:r>
      <w:r>
        <w:rPr>
          <w:szCs w:val="28"/>
        </w:rPr>
        <w:t>32</w:t>
      </w:r>
      <w:r w:rsidRPr="006047A2">
        <w:rPr>
          <w:szCs w:val="28"/>
        </w:rPr>
        <w:t>. 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E069B8" w:rsidRPr="006047A2" w:rsidRDefault="00E069B8" w:rsidP="00BA23E6">
      <w:pPr>
        <w:widowControl w:val="0"/>
        <w:ind w:firstLine="720"/>
        <w:rPr>
          <w:szCs w:val="28"/>
        </w:rPr>
      </w:pPr>
      <w:r w:rsidRPr="006047A2">
        <w:rPr>
          <w:szCs w:val="28"/>
        </w:rPr>
        <w:t xml:space="preserve">на 2 колонки – </w:t>
      </w:r>
      <w:smartTag w:uri="urn:schemas-microsoft-com:office:smarttags" w:element="metricconverter">
        <w:smartTagPr>
          <w:attr w:name="ProductID" w:val="0,1 га"/>
        </w:smartTagPr>
        <w:r w:rsidRPr="006047A2">
          <w:rPr>
            <w:szCs w:val="28"/>
          </w:rPr>
          <w:t>0,1 га</w:t>
        </w:r>
      </w:smartTag>
      <w:r w:rsidRPr="006047A2">
        <w:rPr>
          <w:szCs w:val="28"/>
        </w:rPr>
        <w:t>;</w:t>
      </w:r>
    </w:p>
    <w:p w:rsidR="00E069B8" w:rsidRPr="006047A2" w:rsidRDefault="00E069B8" w:rsidP="00BA23E6">
      <w:pPr>
        <w:widowControl w:val="0"/>
        <w:ind w:firstLine="720"/>
        <w:rPr>
          <w:szCs w:val="28"/>
        </w:rPr>
      </w:pPr>
      <w:r w:rsidRPr="006047A2">
        <w:rPr>
          <w:szCs w:val="28"/>
        </w:rPr>
        <w:t xml:space="preserve">на 5 колонок – </w:t>
      </w:r>
      <w:smartTag w:uri="urn:schemas-microsoft-com:office:smarttags" w:element="metricconverter">
        <w:smartTagPr>
          <w:attr w:name="ProductID" w:val="0,2 га"/>
        </w:smartTagPr>
        <w:r w:rsidRPr="006047A2">
          <w:rPr>
            <w:szCs w:val="28"/>
          </w:rPr>
          <w:t>0,2 га</w:t>
        </w:r>
      </w:smartTag>
      <w:r w:rsidRPr="006047A2">
        <w:rPr>
          <w:szCs w:val="28"/>
        </w:rPr>
        <w:t>;</w:t>
      </w:r>
    </w:p>
    <w:p w:rsidR="00E069B8" w:rsidRPr="006047A2" w:rsidRDefault="00E069B8" w:rsidP="00BA23E6">
      <w:pPr>
        <w:widowControl w:val="0"/>
        <w:ind w:firstLine="720"/>
        <w:rPr>
          <w:szCs w:val="28"/>
        </w:rPr>
      </w:pPr>
      <w:r w:rsidRPr="006047A2">
        <w:rPr>
          <w:szCs w:val="28"/>
        </w:rPr>
        <w:lastRenderedPageBreak/>
        <w:t xml:space="preserve">на 7 колонок – </w:t>
      </w:r>
      <w:smartTag w:uri="urn:schemas-microsoft-com:office:smarttags" w:element="metricconverter">
        <w:smartTagPr>
          <w:attr w:name="ProductID" w:val="0,3 га"/>
        </w:smartTagPr>
        <w:r w:rsidRPr="006047A2">
          <w:rPr>
            <w:szCs w:val="28"/>
          </w:rPr>
          <w:t>0,3 га</w:t>
        </w:r>
      </w:smartTag>
      <w:r w:rsidRPr="006047A2">
        <w:rPr>
          <w:szCs w:val="28"/>
        </w:rPr>
        <w:t>;</w:t>
      </w:r>
    </w:p>
    <w:p w:rsidR="00E069B8" w:rsidRPr="006047A2" w:rsidRDefault="00E069B8" w:rsidP="00BA23E6">
      <w:pPr>
        <w:widowControl w:val="0"/>
        <w:ind w:firstLine="720"/>
        <w:rPr>
          <w:szCs w:val="28"/>
        </w:rPr>
      </w:pPr>
      <w:r w:rsidRPr="006047A2">
        <w:rPr>
          <w:szCs w:val="28"/>
        </w:rPr>
        <w:t xml:space="preserve">на 9 колонок – </w:t>
      </w:r>
      <w:smartTag w:uri="urn:schemas-microsoft-com:office:smarttags" w:element="metricconverter">
        <w:smartTagPr>
          <w:attr w:name="ProductID" w:val="0,35 га"/>
        </w:smartTagPr>
        <w:r w:rsidRPr="006047A2">
          <w:rPr>
            <w:szCs w:val="28"/>
          </w:rPr>
          <w:t>0,35 га</w:t>
        </w:r>
      </w:smartTag>
      <w:r w:rsidRPr="006047A2">
        <w:rPr>
          <w:szCs w:val="28"/>
        </w:rPr>
        <w:t>;</w:t>
      </w:r>
    </w:p>
    <w:p w:rsidR="00E069B8" w:rsidRPr="006047A2" w:rsidRDefault="00E069B8" w:rsidP="00BA23E6">
      <w:pPr>
        <w:widowControl w:val="0"/>
        <w:ind w:firstLine="720"/>
        <w:rPr>
          <w:szCs w:val="28"/>
        </w:rPr>
      </w:pPr>
      <w:r w:rsidRPr="006047A2">
        <w:rPr>
          <w:szCs w:val="28"/>
        </w:rPr>
        <w:t xml:space="preserve">на 11 колонок – </w:t>
      </w:r>
      <w:smartTag w:uri="urn:schemas-microsoft-com:office:smarttags" w:element="metricconverter">
        <w:smartTagPr>
          <w:attr w:name="ProductID" w:val="0,4 га"/>
        </w:smartTagPr>
        <w:r w:rsidRPr="006047A2">
          <w:rPr>
            <w:szCs w:val="28"/>
          </w:rPr>
          <w:t>0,4 га</w:t>
        </w:r>
      </w:smartTag>
      <w:r w:rsidRPr="006047A2">
        <w:rPr>
          <w:szCs w:val="28"/>
        </w:rPr>
        <w:t>.</w:t>
      </w:r>
    </w:p>
    <w:p w:rsidR="00E069B8" w:rsidRPr="006047A2" w:rsidRDefault="00E069B8" w:rsidP="00BA23E6">
      <w:pPr>
        <w:widowControl w:val="0"/>
        <w:ind w:firstLine="720"/>
        <w:rPr>
          <w:bCs/>
          <w:spacing w:val="-2"/>
          <w:szCs w:val="28"/>
        </w:rPr>
      </w:pPr>
      <w:r w:rsidRPr="006047A2">
        <w:rPr>
          <w:spacing w:val="-2"/>
          <w:szCs w:val="28"/>
        </w:rPr>
        <w:t>10.</w:t>
      </w:r>
      <w:r>
        <w:rPr>
          <w:spacing w:val="-2"/>
          <w:szCs w:val="28"/>
        </w:rPr>
        <w:t>33</w:t>
      </w:r>
      <w:r w:rsidRPr="006047A2">
        <w:rPr>
          <w:spacing w:val="-2"/>
          <w:szCs w:val="28"/>
        </w:rPr>
        <w:t>. Расстояния от АЗС, станций технического обслуживания и моек автомобилей до границ земельных участков детских</w:t>
      </w:r>
      <w:r w:rsidRPr="006047A2">
        <w:rPr>
          <w:bCs/>
          <w:spacing w:val="-2"/>
          <w:szCs w:val="28"/>
        </w:rPr>
        <w:t xml:space="preserve">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в соответствии с требованиями </w:t>
      </w:r>
      <w:r w:rsidRPr="004162CA">
        <w:rPr>
          <w:spacing w:val="-2"/>
          <w:szCs w:val="28"/>
        </w:rPr>
        <w:t>СанПиН 2.2.1/2.1.1.1200</w:t>
      </w:r>
      <w:r w:rsidRPr="004162CA">
        <w:rPr>
          <w:bCs/>
          <w:spacing w:val="-2"/>
          <w:szCs w:val="28"/>
        </w:rPr>
        <w:t>.</w:t>
      </w:r>
    </w:p>
    <w:p w:rsidR="00E069B8" w:rsidRPr="006047A2" w:rsidRDefault="00E069B8" w:rsidP="00BA23E6">
      <w:pPr>
        <w:widowControl w:val="0"/>
        <w:ind w:firstLine="720"/>
        <w:rPr>
          <w:bCs/>
          <w:szCs w:val="28"/>
        </w:rPr>
      </w:pPr>
      <w:r w:rsidRPr="006047A2">
        <w:rPr>
          <w:bCs/>
          <w:szCs w:val="28"/>
        </w:rPr>
        <w:t>10.</w:t>
      </w:r>
      <w:r>
        <w:rPr>
          <w:bCs/>
          <w:szCs w:val="28"/>
        </w:rPr>
        <w:t>34</w:t>
      </w:r>
      <w:r w:rsidRPr="006047A2">
        <w:rPr>
          <w:bCs/>
          <w:szCs w:val="28"/>
        </w:rPr>
        <w:t xml:space="preserve">. Расстояния от АЗС 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4162CA">
          <w:rPr>
            <w:bCs/>
            <w:szCs w:val="28"/>
          </w:rPr>
          <w:t>25</w:t>
        </w:r>
        <w:r w:rsidRPr="006047A2">
          <w:rPr>
            <w:bCs/>
            <w:szCs w:val="28"/>
          </w:rPr>
          <w:t xml:space="preserve"> м</w:t>
        </w:r>
      </w:smartTag>
      <w:r w:rsidRPr="006047A2">
        <w:rPr>
          <w:bCs/>
          <w:szCs w:val="28"/>
        </w:rPr>
        <w:t>. Расстояние от АЗС до объектов</w:t>
      </w:r>
      <w:r>
        <w:rPr>
          <w:bCs/>
          <w:szCs w:val="28"/>
        </w:rPr>
        <w:t>,</w:t>
      </w:r>
      <w:r w:rsidRPr="006047A2">
        <w:rPr>
          <w:bCs/>
          <w:szCs w:val="28"/>
        </w:rPr>
        <w:t xml:space="preserve"> к ней не относящихся</w:t>
      </w:r>
      <w:r>
        <w:rPr>
          <w:bCs/>
          <w:szCs w:val="28"/>
        </w:rPr>
        <w:t>,</w:t>
      </w:r>
      <w:r w:rsidRPr="006047A2">
        <w:rPr>
          <w:bCs/>
          <w:szCs w:val="28"/>
        </w:rPr>
        <w:t xml:space="preserve"> следует определять в соответствии со статьей 71 Федерального закона </w:t>
      </w:r>
      <w:r w:rsidRPr="004162CA">
        <w:rPr>
          <w:bCs/>
          <w:szCs w:val="28"/>
        </w:rPr>
        <w:t>от 22.07.2008 № 123-ФЗ</w:t>
      </w:r>
      <w:r w:rsidRPr="006047A2">
        <w:rPr>
          <w:bCs/>
          <w:szCs w:val="28"/>
        </w:rPr>
        <w:t xml:space="preserve"> «Технический регламент о требованиях пожарной безопасности».</w:t>
      </w:r>
    </w:p>
    <w:p w:rsidR="00E069B8" w:rsidRPr="006047A2" w:rsidRDefault="00E069B8" w:rsidP="00BA23E6">
      <w:pPr>
        <w:pStyle w:val="S0"/>
        <w:widowControl w:val="0"/>
        <w:spacing w:line="240" w:lineRule="auto"/>
        <w:ind w:firstLine="720"/>
        <w:rPr>
          <w:rFonts w:ascii="Times New Roman" w:hAnsi="Times New Roman"/>
          <w:spacing w:val="-4"/>
          <w:sz w:val="28"/>
          <w:szCs w:val="28"/>
        </w:rPr>
      </w:pPr>
      <w:r w:rsidRPr="006047A2">
        <w:rPr>
          <w:rFonts w:ascii="Times New Roman" w:hAnsi="Times New Roman"/>
          <w:spacing w:val="-4"/>
          <w:sz w:val="28"/>
          <w:szCs w:val="28"/>
        </w:rPr>
        <w:t>10.</w:t>
      </w:r>
      <w:r>
        <w:rPr>
          <w:rFonts w:ascii="Times New Roman" w:hAnsi="Times New Roman"/>
          <w:spacing w:val="-4"/>
          <w:sz w:val="28"/>
          <w:szCs w:val="28"/>
        </w:rPr>
        <w:t>35</w:t>
      </w:r>
      <w:r w:rsidRPr="006047A2">
        <w:rPr>
          <w:rFonts w:ascii="Times New Roman" w:hAnsi="Times New Roman"/>
          <w:spacing w:val="-4"/>
          <w:sz w:val="28"/>
          <w:szCs w:val="28"/>
        </w:rPr>
        <w:t>.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E069B8" w:rsidRPr="006047A2" w:rsidRDefault="00E069B8" w:rsidP="00BA23E6">
      <w:pPr>
        <w:pStyle w:val="S0"/>
        <w:widowControl w:val="0"/>
        <w:spacing w:line="240" w:lineRule="auto"/>
        <w:rPr>
          <w:rFonts w:ascii="Times New Roman" w:hAnsi="Times New Roman"/>
          <w:sz w:val="28"/>
          <w:szCs w:val="28"/>
        </w:rPr>
      </w:pPr>
      <w:r w:rsidRPr="006047A2">
        <w:rPr>
          <w:rFonts w:ascii="Times New Roman" w:hAnsi="Times New Roman"/>
          <w:sz w:val="28"/>
          <w:szCs w:val="28"/>
        </w:rPr>
        <w:t>10.</w:t>
      </w:r>
      <w:r>
        <w:rPr>
          <w:rFonts w:ascii="Times New Roman" w:hAnsi="Times New Roman"/>
          <w:sz w:val="28"/>
          <w:szCs w:val="28"/>
        </w:rPr>
        <w:t>36</w:t>
      </w:r>
      <w:r w:rsidRPr="006047A2">
        <w:rPr>
          <w:rFonts w:ascii="Times New Roman" w:hAnsi="Times New Roman"/>
          <w:sz w:val="28"/>
          <w:szCs w:val="28"/>
        </w:rPr>
        <w:t>. Ориентировочная площадь отвода участков под строительство предприятий и объектов автосервиса представлена в таблице 1</w:t>
      </w:r>
      <w:r>
        <w:rPr>
          <w:rFonts w:ascii="Times New Roman" w:hAnsi="Times New Roman"/>
          <w:sz w:val="28"/>
          <w:szCs w:val="28"/>
        </w:rPr>
        <w:t>2</w:t>
      </w:r>
      <w:r w:rsidRPr="006047A2">
        <w:rPr>
          <w:rFonts w:ascii="Times New Roman" w:hAnsi="Times New Roman"/>
          <w:sz w:val="28"/>
          <w:szCs w:val="28"/>
        </w:rPr>
        <w:t>.</w:t>
      </w:r>
    </w:p>
    <w:p w:rsidR="00E069B8" w:rsidRPr="006047A2" w:rsidRDefault="00E069B8" w:rsidP="00BA23E6">
      <w:pPr>
        <w:widowControl w:val="0"/>
        <w:spacing w:before="120" w:after="120"/>
        <w:ind w:firstLine="221"/>
        <w:jc w:val="right"/>
        <w:rPr>
          <w:bCs/>
          <w:szCs w:val="28"/>
        </w:rPr>
      </w:pPr>
      <w:r w:rsidRPr="006047A2">
        <w:rPr>
          <w:bCs/>
          <w:szCs w:val="28"/>
        </w:rPr>
        <w:t>Таблица 1</w:t>
      </w:r>
      <w:r>
        <w:rPr>
          <w:bCs/>
          <w:szCs w:val="28"/>
        </w:rPr>
        <w:t>2</w:t>
      </w:r>
    </w:p>
    <w:tbl>
      <w:tblPr>
        <w:tblW w:w="4962" w:type="pct"/>
        <w:tblInd w:w="39" w:type="dxa"/>
        <w:tblBorders>
          <w:top w:val="single" w:sz="6" w:space="0" w:color="auto"/>
          <w:left w:val="single" w:sz="6" w:space="0" w:color="auto"/>
          <w:right w:val="single" w:sz="6" w:space="0" w:color="auto"/>
          <w:insideH w:val="single" w:sz="6" w:space="0" w:color="auto"/>
          <w:insideV w:val="single" w:sz="6" w:space="0" w:color="auto"/>
        </w:tblBorders>
        <w:tblCellMar>
          <w:left w:w="39" w:type="dxa"/>
          <w:right w:w="39" w:type="dxa"/>
        </w:tblCellMar>
        <w:tblLook w:val="0000"/>
      </w:tblPr>
      <w:tblGrid>
        <w:gridCol w:w="608"/>
        <w:gridCol w:w="7406"/>
        <w:gridCol w:w="2051"/>
      </w:tblGrid>
      <w:tr w:rsidR="00E069B8" w:rsidRPr="006047A2" w:rsidTr="00BB37AD">
        <w:tc>
          <w:tcPr>
            <w:tcW w:w="302" w:type="pct"/>
          </w:tcPr>
          <w:p w:rsidR="00E069B8" w:rsidRPr="00272606" w:rsidRDefault="00E069B8" w:rsidP="00BB37AD">
            <w:pPr>
              <w:pStyle w:val="S4"/>
              <w:widowControl w:val="0"/>
              <w:rPr>
                <w:rFonts w:ascii="Times New Roman" w:hAnsi="Times New Roman"/>
                <w:bCs/>
                <w:szCs w:val="24"/>
                <w:lang w:eastAsia="en-US"/>
              </w:rPr>
            </w:pPr>
            <w:r w:rsidRPr="00272606">
              <w:rPr>
                <w:rFonts w:ascii="Times New Roman" w:hAnsi="Times New Roman"/>
                <w:bCs/>
                <w:szCs w:val="24"/>
                <w:lang w:eastAsia="en-US"/>
              </w:rPr>
              <w:t>№ п/п</w:t>
            </w:r>
          </w:p>
        </w:tc>
        <w:tc>
          <w:tcPr>
            <w:tcW w:w="3679" w:type="pct"/>
            <w:vAlign w:val="center"/>
          </w:tcPr>
          <w:p w:rsidR="00E069B8" w:rsidRPr="00272606" w:rsidRDefault="00E069B8" w:rsidP="00BB37AD">
            <w:pPr>
              <w:pStyle w:val="S4"/>
              <w:widowControl w:val="0"/>
              <w:ind w:right="81"/>
              <w:rPr>
                <w:rFonts w:ascii="Times New Roman" w:hAnsi="Times New Roman"/>
                <w:bCs/>
                <w:szCs w:val="24"/>
                <w:lang w:eastAsia="en-US"/>
              </w:rPr>
            </w:pPr>
            <w:r w:rsidRPr="00272606">
              <w:rPr>
                <w:rFonts w:ascii="Times New Roman" w:hAnsi="Times New Roman"/>
                <w:bCs/>
                <w:szCs w:val="24"/>
                <w:lang w:eastAsia="en-US"/>
              </w:rPr>
              <w:t>Наименование</w:t>
            </w:r>
          </w:p>
        </w:tc>
        <w:tc>
          <w:tcPr>
            <w:tcW w:w="1019" w:type="pct"/>
          </w:tcPr>
          <w:p w:rsidR="00E069B8" w:rsidRPr="00272606" w:rsidRDefault="00E069B8" w:rsidP="00BB37AD">
            <w:pPr>
              <w:pStyle w:val="S4"/>
              <w:widowControl w:val="0"/>
              <w:spacing w:line="240" w:lineRule="exact"/>
              <w:rPr>
                <w:rFonts w:ascii="Times New Roman" w:hAnsi="Times New Roman"/>
                <w:bCs/>
                <w:szCs w:val="24"/>
                <w:lang w:eastAsia="en-US"/>
              </w:rPr>
            </w:pPr>
            <w:r w:rsidRPr="00272606">
              <w:rPr>
                <w:rFonts w:ascii="Times New Roman" w:hAnsi="Times New Roman"/>
                <w:bCs/>
                <w:szCs w:val="24"/>
                <w:lang w:eastAsia="en-US"/>
              </w:rPr>
              <w:t>Ориентировочная площадь земельного участка, га</w:t>
            </w:r>
          </w:p>
        </w:tc>
      </w:tr>
    </w:tbl>
    <w:p w:rsidR="00E069B8" w:rsidRPr="006047A2" w:rsidRDefault="00E069B8" w:rsidP="00BA23E6">
      <w:pPr>
        <w:spacing w:line="24" w:lineRule="auto"/>
        <w:rPr>
          <w:sz w:val="2"/>
          <w:szCs w:val="2"/>
        </w:rPr>
      </w:pPr>
    </w:p>
    <w:tbl>
      <w:tblPr>
        <w:tblW w:w="4962" w:type="pct"/>
        <w:tblInd w:w="39" w:type="dxa"/>
        <w:tblCellMar>
          <w:left w:w="39" w:type="dxa"/>
          <w:right w:w="39" w:type="dxa"/>
        </w:tblCellMar>
        <w:tblLook w:val="0000"/>
      </w:tblPr>
      <w:tblGrid>
        <w:gridCol w:w="608"/>
        <w:gridCol w:w="7406"/>
        <w:gridCol w:w="2051"/>
      </w:tblGrid>
      <w:tr w:rsidR="00E069B8" w:rsidRPr="006047A2" w:rsidTr="00BB37AD">
        <w:trPr>
          <w:tblHeader/>
        </w:trPr>
        <w:tc>
          <w:tcPr>
            <w:tcW w:w="302" w:type="pct"/>
            <w:tcBorders>
              <w:top w:val="single" w:sz="6" w:space="0" w:color="auto"/>
              <w:left w:val="single" w:sz="6" w:space="0" w:color="auto"/>
              <w:bottom w:val="single" w:sz="6" w:space="0" w:color="auto"/>
              <w:right w:val="single" w:sz="6" w:space="0" w:color="auto"/>
            </w:tcBorders>
          </w:tcPr>
          <w:p w:rsidR="00E069B8" w:rsidRPr="00272606" w:rsidRDefault="00E069B8" w:rsidP="00BB37AD">
            <w:pPr>
              <w:pStyle w:val="S4"/>
              <w:widowControl w:val="0"/>
              <w:rPr>
                <w:rFonts w:ascii="Times New Roman" w:hAnsi="Times New Roman"/>
                <w:bCs/>
                <w:szCs w:val="24"/>
                <w:lang w:eastAsia="en-US"/>
              </w:rPr>
            </w:pPr>
            <w:r w:rsidRPr="00272606">
              <w:rPr>
                <w:rFonts w:ascii="Times New Roman" w:hAnsi="Times New Roman"/>
                <w:bCs/>
                <w:szCs w:val="24"/>
                <w:lang w:eastAsia="en-US"/>
              </w:rPr>
              <w:t>1</w:t>
            </w:r>
          </w:p>
        </w:tc>
        <w:tc>
          <w:tcPr>
            <w:tcW w:w="3679" w:type="pct"/>
            <w:tcBorders>
              <w:top w:val="single" w:sz="6" w:space="0" w:color="auto"/>
              <w:left w:val="single" w:sz="6" w:space="0" w:color="auto"/>
              <w:bottom w:val="single" w:sz="6" w:space="0" w:color="auto"/>
              <w:right w:val="single" w:sz="6" w:space="0" w:color="auto"/>
            </w:tcBorders>
          </w:tcPr>
          <w:p w:rsidR="00E069B8" w:rsidRPr="00272606" w:rsidRDefault="00E069B8" w:rsidP="00BB37AD">
            <w:pPr>
              <w:pStyle w:val="S4"/>
              <w:widowControl w:val="0"/>
              <w:ind w:left="89" w:right="81"/>
              <w:rPr>
                <w:rFonts w:ascii="Times New Roman" w:hAnsi="Times New Roman"/>
                <w:bCs/>
                <w:szCs w:val="24"/>
                <w:lang w:eastAsia="en-US"/>
              </w:rPr>
            </w:pPr>
            <w:r w:rsidRPr="00272606">
              <w:rPr>
                <w:rFonts w:ascii="Times New Roman" w:hAnsi="Times New Roman"/>
                <w:bCs/>
                <w:szCs w:val="24"/>
                <w:lang w:eastAsia="en-US"/>
              </w:rPr>
              <w:t>2</w:t>
            </w:r>
          </w:p>
        </w:tc>
        <w:tc>
          <w:tcPr>
            <w:tcW w:w="1019" w:type="pct"/>
            <w:tcBorders>
              <w:top w:val="single" w:sz="6" w:space="0" w:color="auto"/>
              <w:left w:val="single" w:sz="6" w:space="0" w:color="auto"/>
              <w:bottom w:val="single" w:sz="6" w:space="0" w:color="auto"/>
              <w:right w:val="single" w:sz="6" w:space="0" w:color="auto"/>
            </w:tcBorders>
          </w:tcPr>
          <w:p w:rsidR="00E069B8" w:rsidRPr="00272606" w:rsidRDefault="00E069B8" w:rsidP="00BB37AD">
            <w:pPr>
              <w:pStyle w:val="S4"/>
              <w:widowControl w:val="0"/>
              <w:rPr>
                <w:rFonts w:ascii="Times New Roman" w:hAnsi="Times New Roman"/>
                <w:bCs/>
                <w:szCs w:val="24"/>
                <w:lang w:eastAsia="en-US"/>
              </w:rPr>
            </w:pPr>
            <w:r w:rsidRPr="00272606">
              <w:rPr>
                <w:rFonts w:ascii="Times New Roman" w:hAnsi="Times New Roman"/>
                <w:bCs/>
                <w:szCs w:val="24"/>
                <w:lang w:eastAsia="en-US"/>
              </w:rPr>
              <w:t>3</w:t>
            </w:r>
          </w:p>
        </w:tc>
      </w:tr>
      <w:tr w:rsidR="00E069B8" w:rsidRPr="006047A2" w:rsidTr="00BB37AD">
        <w:tc>
          <w:tcPr>
            <w:tcW w:w="302"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1</w:t>
            </w:r>
          </w:p>
        </w:tc>
        <w:tc>
          <w:tcPr>
            <w:tcW w:w="367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ind w:left="89" w:right="81"/>
              <w:jc w:val="both"/>
              <w:rPr>
                <w:rFonts w:ascii="Times New Roman" w:hAnsi="Times New Roman"/>
                <w:szCs w:val="24"/>
                <w:lang w:eastAsia="en-US"/>
              </w:rPr>
            </w:pPr>
            <w:r w:rsidRPr="00272606">
              <w:rPr>
                <w:rFonts w:ascii="Times New Roman" w:hAnsi="Times New Roman"/>
                <w:szCs w:val="24"/>
                <w:lang w:eastAsia="en-US"/>
              </w:rPr>
              <w:t>Автопавильон на 10 пассажиров</w:t>
            </w:r>
          </w:p>
        </w:tc>
        <w:tc>
          <w:tcPr>
            <w:tcW w:w="101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0,08</w:t>
            </w:r>
          </w:p>
        </w:tc>
      </w:tr>
      <w:tr w:rsidR="00E069B8" w:rsidRPr="006047A2" w:rsidTr="00BB37AD">
        <w:tc>
          <w:tcPr>
            <w:tcW w:w="302"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2</w:t>
            </w:r>
          </w:p>
        </w:tc>
        <w:tc>
          <w:tcPr>
            <w:tcW w:w="367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ind w:left="89" w:right="81"/>
              <w:jc w:val="both"/>
              <w:rPr>
                <w:rFonts w:ascii="Times New Roman" w:hAnsi="Times New Roman"/>
                <w:szCs w:val="24"/>
                <w:lang w:eastAsia="en-US"/>
              </w:rPr>
            </w:pPr>
            <w:r w:rsidRPr="00272606">
              <w:rPr>
                <w:rFonts w:ascii="Times New Roman" w:hAnsi="Times New Roman"/>
                <w:szCs w:val="24"/>
                <w:lang w:eastAsia="en-US"/>
              </w:rPr>
              <w:t>Автопавильон на 20 пассажиров</w:t>
            </w:r>
          </w:p>
        </w:tc>
        <w:tc>
          <w:tcPr>
            <w:tcW w:w="101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0,10</w:t>
            </w:r>
          </w:p>
        </w:tc>
      </w:tr>
      <w:tr w:rsidR="00E069B8" w:rsidRPr="006047A2" w:rsidTr="00BB37AD">
        <w:tc>
          <w:tcPr>
            <w:tcW w:w="302"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3</w:t>
            </w:r>
          </w:p>
        </w:tc>
        <w:tc>
          <w:tcPr>
            <w:tcW w:w="367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ind w:left="89" w:right="81"/>
              <w:jc w:val="both"/>
              <w:rPr>
                <w:rFonts w:ascii="Times New Roman" w:hAnsi="Times New Roman"/>
                <w:szCs w:val="24"/>
                <w:lang w:eastAsia="en-US"/>
              </w:rPr>
            </w:pPr>
            <w:r w:rsidRPr="00272606">
              <w:rPr>
                <w:rFonts w:ascii="Times New Roman" w:hAnsi="Times New Roman"/>
                <w:szCs w:val="24"/>
                <w:lang w:eastAsia="en-US"/>
              </w:rPr>
              <w:t>Пассажирская автостанция (ПАС) вместимостью 10 чел.</w:t>
            </w:r>
          </w:p>
        </w:tc>
        <w:tc>
          <w:tcPr>
            <w:tcW w:w="101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0,45</w:t>
            </w:r>
          </w:p>
        </w:tc>
      </w:tr>
      <w:tr w:rsidR="00E069B8" w:rsidRPr="006047A2" w:rsidTr="00BB37AD">
        <w:tc>
          <w:tcPr>
            <w:tcW w:w="302"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4</w:t>
            </w:r>
          </w:p>
        </w:tc>
        <w:tc>
          <w:tcPr>
            <w:tcW w:w="367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ind w:left="89" w:right="81"/>
              <w:jc w:val="both"/>
              <w:rPr>
                <w:rFonts w:ascii="Times New Roman" w:hAnsi="Times New Roman"/>
                <w:szCs w:val="24"/>
                <w:lang w:eastAsia="en-US"/>
              </w:rPr>
            </w:pPr>
            <w:r w:rsidRPr="00272606">
              <w:rPr>
                <w:rFonts w:ascii="Times New Roman" w:hAnsi="Times New Roman"/>
                <w:szCs w:val="24"/>
                <w:lang w:eastAsia="en-US"/>
              </w:rPr>
              <w:t>ПАС вместимостью 25 чел.</w:t>
            </w:r>
          </w:p>
        </w:tc>
        <w:tc>
          <w:tcPr>
            <w:tcW w:w="101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0,65</w:t>
            </w:r>
          </w:p>
        </w:tc>
      </w:tr>
      <w:tr w:rsidR="00E069B8" w:rsidRPr="006047A2" w:rsidTr="00BB37AD">
        <w:tc>
          <w:tcPr>
            <w:tcW w:w="302"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5</w:t>
            </w:r>
          </w:p>
        </w:tc>
        <w:tc>
          <w:tcPr>
            <w:tcW w:w="367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ind w:left="89" w:right="81"/>
              <w:jc w:val="both"/>
              <w:rPr>
                <w:rFonts w:ascii="Times New Roman" w:hAnsi="Times New Roman"/>
                <w:szCs w:val="24"/>
                <w:lang w:eastAsia="en-US"/>
              </w:rPr>
            </w:pPr>
            <w:r w:rsidRPr="00272606">
              <w:rPr>
                <w:rFonts w:ascii="Times New Roman" w:hAnsi="Times New Roman"/>
                <w:szCs w:val="24"/>
                <w:lang w:eastAsia="en-US"/>
              </w:rPr>
              <w:t>ПАС вместимостью 50 чел.</w:t>
            </w:r>
          </w:p>
        </w:tc>
        <w:tc>
          <w:tcPr>
            <w:tcW w:w="101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0,75</w:t>
            </w:r>
          </w:p>
        </w:tc>
      </w:tr>
      <w:tr w:rsidR="00E069B8" w:rsidRPr="006047A2" w:rsidTr="00BB37AD">
        <w:tc>
          <w:tcPr>
            <w:tcW w:w="302"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6</w:t>
            </w:r>
          </w:p>
        </w:tc>
        <w:tc>
          <w:tcPr>
            <w:tcW w:w="367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ind w:left="89" w:right="81"/>
              <w:jc w:val="both"/>
              <w:rPr>
                <w:rFonts w:ascii="Times New Roman" w:hAnsi="Times New Roman"/>
                <w:szCs w:val="24"/>
                <w:lang w:eastAsia="en-US"/>
              </w:rPr>
            </w:pPr>
            <w:r w:rsidRPr="00272606">
              <w:rPr>
                <w:rFonts w:ascii="Times New Roman" w:hAnsi="Times New Roman"/>
                <w:szCs w:val="24"/>
                <w:lang w:eastAsia="en-US"/>
              </w:rPr>
              <w:t>ПАС вместимостью 75 чел.</w:t>
            </w:r>
          </w:p>
        </w:tc>
        <w:tc>
          <w:tcPr>
            <w:tcW w:w="101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0,90</w:t>
            </w:r>
          </w:p>
        </w:tc>
      </w:tr>
      <w:tr w:rsidR="00E069B8" w:rsidRPr="006047A2" w:rsidTr="00BB37AD">
        <w:tc>
          <w:tcPr>
            <w:tcW w:w="302"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7</w:t>
            </w:r>
          </w:p>
        </w:tc>
        <w:tc>
          <w:tcPr>
            <w:tcW w:w="367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ind w:left="89" w:right="81"/>
              <w:jc w:val="both"/>
              <w:rPr>
                <w:rFonts w:ascii="Times New Roman" w:hAnsi="Times New Roman"/>
                <w:szCs w:val="24"/>
                <w:lang w:eastAsia="en-US"/>
              </w:rPr>
            </w:pPr>
            <w:r w:rsidRPr="00272606">
              <w:rPr>
                <w:rFonts w:ascii="Times New Roman" w:hAnsi="Times New Roman"/>
                <w:szCs w:val="24"/>
                <w:lang w:eastAsia="en-US"/>
              </w:rPr>
              <w:t>Площадка-стоянка на 5 грузовых автомобилей</w:t>
            </w:r>
          </w:p>
        </w:tc>
        <w:tc>
          <w:tcPr>
            <w:tcW w:w="101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0,03-0,08</w:t>
            </w:r>
          </w:p>
        </w:tc>
      </w:tr>
      <w:tr w:rsidR="00E069B8" w:rsidRPr="006047A2" w:rsidTr="00BB37AD">
        <w:tc>
          <w:tcPr>
            <w:tcW w:w="302"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8</w:t>
            </w:r>
          </w:p>
        </w:tc>
        <w:tc>
          <w:tcPr>
            <w:tcW w:w="367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ind w:left="89" w:right="81"/>
              <w:jc w:val="both"/>
              <w:rPr>
                <w:rFonts w:ascii="Times New Roman" w:hAnsi="Times New Roman"/>
                <w:szCs w:val="24"/>
                <w:lang w:eastAsia="en-US"/>
              </w:rPr>
            </w:pPr>
            <w:r w:rsidRPr="00272606">
              <w:rPr>
                <w:rFonts w:ascii="Times New Roman" w:hAnsi="Times New Roman"/>
                <w:szCs w:val="24"/>
                <w:lang w:eastAsia="en-US"/>
              </w:rPr>
              <w:t>Площадка-стоянка на 5 автопоездов</w:t>
            </w:r>
          </w:p>
        </w:tc>
        <w:tc>
          <w:tcPr>
            <w:tcW w:w="101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0,07</w:t>
            </w:r>
          </w:p>
        </w:tc>
      </w:tr>
      <w:tr w:rsidR="00E069B8" w:rsidRPr="006047A2" w:rsidTr="00BB37AD">
        <w:tc>
          <w:tcPr>
            <w:tcW w:w="302"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9</w:t>
            </w:r>
          </w:p>
        </w:tc>
        <w:tc>
          <w:tcPr>
            <w:tcW w:w="367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ind w:left="89" w:right="81"/>
              <w:jc w:val="both"/>
              <w:rPr>
                <w:rFonts w:ascii="Times New Roman" w:hAnsi="Times New Roman"/>
                <w:szCs w:val="24"/>
                <w:lang w:eastAsia="en-US"/>
              </w:rPr>
            </w:pPr>
            <w:r w:rsidRPr="00272606">
              <w:rPr>
                <w:rFonts w:ascii="Times New Roman" w:hAnsi="Times New Roman"/>
                <w:szCs w:val="24"/>
                <w:lang w:eastAsia="en-US"/>
              </w:rPr>
              <w:t>Пост ГИБДД</w:t>
            </w:r>
          </w:p>
        </w:tc>
        <w:tc>
          <w:tcPr>
            <w:tcW w:w="101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0,10</w:t>
            </w:r>
          </w:p>
        </w:tc>
      </w:tr>
      <w:tr w:rsidR="00E069B8" w:rsidRPr="006047A2" w:rsidTr="00BB37AD">
        <w:tc>
          <w:tcPr>
            <w:tcW w:w="302"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10</w:t>
            </w:r>
          </w:p>
        </w:tc>
        <w:tc>
          <w:tcPr>
            <w:tcW w:w="367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ind w:left="89" w:right="81"/>
              <w:jc w:val="both"/>
              <w:rPr>
                <w:rFonts w:ascii="Times New Roman" w:hAnsi="Times New Roman"/>
                <w:szCs w:val="24"/>
                <w:lang w:eastAsia="en-US"/>
              </w:rPr>
            </w:pPr>
            <w:proofErr w:type="spellStart"/>
            <w:r w:rsidRPr="00272606">
              <w:rPr>
                <w:rFonts w:ascii="Times New Roman" w:hAnsi="Times New Roman"/>
                <w:szCs w:val="24"/>
                <w:lang w:eastAsia="en-US"/>
              </w:rPr>
              <w:t>Притрассовая</w:t>
            </w:r>
            <w:proofErr w:type="spellEnd"/>
            <w:r w:rsidRPr="00272606">
              <w:rPr>
                <w:rFonts w:ascii="Times New Roman" w:hAnsi="Times New Roman"/>
                <w:szCs w:val="24"/>
                <w:lang w:eastAsia="en-US"/>
              </w:rPr>
              <w:t xml:space="preserve"> площадка отдыха, осмотровая эстакада, туалет </w:t>
            </w:r>
          </w:p>
        </w:tc>
        <w:tc>
          <w:tcPr>
            <w:tcW w:w="101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0,01-0,04</w:t>
            </w:r>
          </w:p>
        </w:tc>
      </w:tr>
      <w:tr w:rsidR="00E069B8" w:rsidRPr="006047A2" w:rsidTr="00BB37AD">
        <w:trPr>
          <w:trHeight w:val="306"/>
        </w:trPr>
        <w:tc>
          <w:tcPr>
            <w:tcW w:w="302"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11</w:t>
            </w:r>
          </w:p>
        </w:tc>
        <w:tc>
          <w:tcPr>
            <w:tcW w:w="367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ind w:left="89" w:right="81"/>
              <w:jc w:val="both"/>
              <w:rPr>
                <w:rFonts w:ascii="Times New Roman" w:hAnsi="Times New Roman"/>
                <w:szCs w:val="24"/>
                <w:lang w:eastAsia="en-US"/>
              </w:rPr>
            </w:pPr>
            <w:proofErr w:type="spellStart"/>
            <w:r w:rsidRPr="00272606">
              <w:rPr>
                <w:rFonts w:ascii="Times New Roman" w:hAnsi="Times New Roman"/>
                <w:szCs w:val="24"/>
                <w:lang w:eastAsia="en-US"/>
              </w:rPr>
              <w:t>Притрассовая</w:t>
            </w:r>
            <w:proofErr w:type="spellEnd"/>
            <w:r w:rsidRPr="00272606">
              <w:rPr>
                <w:rFonts w:ascii="Times New Roman" w:hAnsi="Times New Roman"/>
                <w:szCs w:val="24"/>
                <w:lang w:eastAsia="en-US"/>
              </w:rPr>
              <w:t xml:space="preserve"> площадка отдыха, предприятия торговли и общественного питания, туалет </w:t>
            </w:r>
          </w:p>
        </w:tc>
        <w:tc>
          <w:tcPr>
            <w:tcW w:w="101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0,7-1,0</w:t>
            </w:r>
          </w:p>
        </w:tc>
      </w:tr>
      <w:tr w:rsidR="00E069B8" w:rsidRPr="006047A2" w:rsidTr="00BB37AD">
        <w:tc>
          <w:tcPr>
            <w:tcW w:w="302"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12</w:t>
            </w:r>
          </w:p>
        </w:tc>
        <w:tc>
          <w:tcPr>
            <w:tcW w:w="367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ind w:left="89" w:right="81"/>
              <w:jc w:val="both"/>
              <w:rPr>
                <w:rFonts w:ascii="Times New Roman" w:hAnsi="Times New Roman"/>
                <w:szCs w:val="24"/>
                <w:lang w:eastAsia="en-US"/>
              </w:rPr>
            </w:pPr>
            <w:r w:rsidRPr="00272606">
              <w:rPr>
                <w:rFonts w:ascii="Times New Roman" w:hAnsi="Times New Roman"/>
                <w:szCs w:val="24"/>
                <w:lang w:eastAsia="en-US"/>
              </w:rPr>
              <w:t>АЗС, туалет, предприятия торговли и общественного питания</w:t>
            </w:r>
          </w:p>
        </w:tc>
        <w:tc>
          <w:tcPr>
            <w:tcW w:w="101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1,50</w:t>
            </w:r>
          </w:p>
        </w:tc>
      </w:tr>
      <w:tr w:rsidR="00E069B8" w:rsidRPr="006047A2" w:rsidTr="00BB37AD">
        <w:tc>
          <w:tcPr>
            <w:tcW w:w="302"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13</w:t>
            </w:r>
          </w:p>
        </w:tc>
        <w:tc>
          <w:tcPr>
            <w:tcW w:w="367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ind w:left="89" w:right="81"/>
              <w:jc w:val="both"/>
              <w:rPr>
                <w:rFonts w:ascii="Times New Roman" w:hAnsi="Times New Roman"/>
                <w:szCs w:val="24"/>
                <w:lang w:eastAsia="en-US"/>
              </w:rPr>
            </w:pPr>
            <w:r w:rsidRPr="00272606">
              <w:rPr>
                <w:rFonts w:ascii="Times New Roman" w:hAnsi="Times New Roman"/>
                <w:szCs w:val="24"/>
                <w:lang w:eastAsia="en-US"/>
              </w:rPr>
              <w:t xml:space="preserve">АЗС, СТО, предприятия торговли и общественного питания, моечный пункт, комнаты отдыха </w:t>
            </w:r>
          </w:p>
        </w:tc>
        <w:tc>
          <w:tcPr>
            <w:tcW w:w="101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3,50</w:t>
            </w:r>
          </w:p>
        </w:tc>
      </w:tr>
      <w:tr w:rsidR="00E069B8" w:rsidRPr="006047A2" w:rsidTr="00BB37AD">
        <w:tc>
          <w:tcPr>
            <w:tcW w:w="302"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14</w:t>
            </w:r>
          </w:p>
        </w:tc>
        <w:tc>
          <w:tcPr>
            <w:tcW w:w="367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ind w:left="89" w:right="81"/>
              <w:jc w:val="both"/>
              <w:rPr>
                <w:rFonts w:ascii="Times New Roman" w:hAnsi="Times New Roman"/>
                <w:szCs w:val="24"/>
                <w:lang w:eastAsia="en-US"/>
              </w:rPr>
            </w:pPr>
            <w:r w:rsidRPr="00272606">
              <w:rPr>
                <w:rFonts w:ascii="Times New Roman" w:hAnsi="Times New Roman"/>
                <w:szCs w:val="24"/>
                <w:lang w:eastAsia="en-US"/>
              </w:rPr>
              <w:t xml:space="preserve">Кемпинг, АЗС, СТО, туалет, медицинский пункт, моечный пункт, </w:t>
            </w:r>
            <w:r w:rsidRPr="00272606">
              <w:rPr>
                <w:rFonts w:ascii="Times New Roman" w:hAnsi="Times New Roman"/>
                <w:szCs w:val="24"/>
                <w:lang w:eastAsia="en-US"/>
              </w:rPr>
              <w:lastRenderedPageBreak/>
              <w:t xml:space="preserve">предприятия торговли и общественного питания, площадка-стоянка </w:t>
            </w:r>
          </w:p>
        </w:tc>
        <w:tc>
          <w:tcPr>
            <w:tcW w:w="101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lastRenderedPageBreak/>
              <w:t>5,00</w:t>
            </w:r>
          </w:p>
        </w:tc>
      </w:tr>
      <w:tr w:rsidR="00E069B8" w:rsidRPr="006047A2" w:rsidTr="00BB37AD">
        <w:tc>
          <w:tcPr>
            <w:tcW w:w="302"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lastRenderedPageBreak/>
              <w:t>15</w:t>
            </w:r>
          </w:p>
        </w:tc>
        <w:tc>
          <w:tcPr>
            <w:tcW w:w="367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ind w:left="89" w:right="81"/>
              <w:jc w:val="both"/>
              <w:rPr>
                <w:rFonts w:ascii="Times New Roman" w:hAnsi="Times New Roman"/>
                <w:spacing w:val="-2"/>
                <w:szCs w:val="24"/>
                <w:lang w:eastAsia="en-US"/>
              </w:rPr>
            </w:pPr>
            <w:r w:rsidRPr="00272606">
              <w:rPr>
                <w:rFonts w:ascii="Times New Roman" w:hAnsi="Times New Roman"/>
                <w:spacing w:val="-2"/>
                <w:szCs w:val="24"/>
                <w:lang w:eastAsia="en-US"/>
              </w:rPr>
              <w:t xml:space="preserve">Мотель, кемпинг, площадка-стоянка, туалет, предприятия торговли и общественного питания, АЗС, СТО, моечный пункт, медицинский пункт </w:t>
            </w:r>
          </w:p>
        </w:tc>
        <w:tc>
          <w:tcPr>
            <w:tcW w:w="101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9,5</w:t>
            </w:r>
          </w:p>
        </w:tc>
      </w:tr>
      <w:tr w:rsidR="00E069B8" w:rsidRPr="006047A2" w:rsidTr="00BB37AD">
        <w:tc>
          <w:tcPr>
            <w:tcW w:w="302"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16</w:t>
            </w:r>
          </w:p>
        </w:tc>
        <w:tc>
          <w:tcPr>
            <w:tcW w:w="367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ind w:left="89" w:right="81"/>
              <w:jc w:val="both"/>
              <w:rPr>
                <w:rFonts w:ascii="Times New Roman" w:hAnsi="Times New Roman"/>
                <w:szCs w:val="24"/>
                <w:lang w:eastAsia="en-US"/>
              </w:rPr>
            </w:pPr>
            <w:r w:rsidRPr="00272606">
              <w:rPr>
                <w:rFonts w:ascii="Times New Roman" w:hAnsi="Times New Roman"/>
                <w:szCs w:val="24"/>
                <w:lang w:eastAsia="en-US"/>
              </w:rPr>
              <w:t xml:space="preserve">Пассажирская автостанция, площадка-стоянка, предприятия торговли и общественного питания, комнаты отдыха, пост ГИБДД </w:t>
            </w:r>
          </w:p>
        </w:tc>
        <w:tc>
          <w:tcPr>
            <w:tcW w:w="101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0,45-0,9</w:t>
            </w:r>
          </w:p>
        </w:tc>
      </w:tr>
      <w:tr w:rsidR="00E069B8" w:rsidRPr="006047A2" w:rsidTr="00BB37AD">
        <w:tc>
          <w:tcPr>
            <w:tcW w:w="302"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17</w:t>
            </w:r>
          </w:p>
        </w:tc>
        <w:tc>
          <w:tcPr>
            <w:tcW w:w="367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ind w:left="89" w:right="81"/>
              <w:jc w:val="both"/>
              <w:rPr>
                <w:rFonts w:ascii="Times New Roman" w:hAnsi="Times New Roman"/>
                <w:szCs w:val="24"/>
                <w:lang w:eastAsia="en-US"/>
              </w:rPr>
            </w:pPr>
            <w:r w:rsidRPr="00272606">
              <w:rPr>
                <w:rFonts w:ascii="Times New Roman" w:hAnsi="Times New Roman"/>
                <w:szCs w:val="24"/>
                <w:lang w:eastAsia="en-US"/>
              </w:rPr>
              <w:t xml:space="preserve">Автовокзал, площадка-стоянка, предприятия торговли и общественного питания, медицинский пункт, пикет милиции </w:t>
            </w:r>
          </w:p>
        </w:tc>
        <w:tc>
          <w:tcPr>
            <w:tcW w:w="101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1,8</w:t>
            </w:r>
          </w:p>
        </w:tc>
      </w:tr>
      <w:tr w:rsidR="00E069B8" w:rsidRPr="006047A2" w:rsidTr="00BB37AD">
        <w:tc>
          <w:tcPr>
            <w:tcW w:w="302"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18</w:t>
            </w:r>
          </w:p>
        </w:tc>
        <w:tc>
          <w:tcPr>
            <w:tcW w:w="367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ind w:left="89" w:right="81"/>
              <w:jc w:val="both"/>
              <w:rPr>
                <w:rFonts w:ascii="Times New Roman" w:hAnsi="Times New Roman"/>
                <w:szCs w:val="24"/>
                <w:lang w:eastAsia="en-US"/>
              </w:rPr>
            </w:pPr>
            <w:r w:rsidRPr="00272606">
              <w:rPr>
                <w:rFonts w:ascii="Times New Roman" w:hAnsi="Times New Roman"/>
                <w:szCs w:val="24"/>
                <w:lang w:eastAsia="en-US"/>
              </w:rPr>
              <w:t xml:space="preserve">Грузовая автостанция, площадка-стоянка, моечный пункт, комната отдыха, медицинский пункт, туалет </w:t>
            </w:r>
          </w:p>
        </w:tc>
        <w:tc>
          <w:tcPr>
            <w:tcW w:w="1019" w:type="pct"/>
            <w:tcBorders>
              <w:top w:val="single" w:sz="4" w:space="0" w:color="auto"/>
              <w:left w:val="single" w:sz="4" w:space="0" w:color="auto"/>
              <w:bottom w:val="single" w:sz="4" w:space="0" w:color="auto"/>
              <w:right w:val="single" w:sz="4" w:space="0" w:color="auto"/>
            </w:tcBorders>
          </w:tcPr>
          <w:p w:rsidR="00E069B8" w:rsidRPr="00272606" w:rsidRDefault="00E069B8" w:rsidP="00BB37AD">
            <w:pPr>
              <w:pStyle w:val="S4"/>
              <w:widowControl w:val="0"/>
              <w:rPr>
                <w:rFonts w:ascii="Times New Roman" w:hAnsi="Times New Roman"/>
                <w:szCs w:val="24"/>
                <w:lang w:eastAsia="en-US"/>
              </w:rPr>
            </w:pPr>
            <w:r w:rsidRPr="00272606">
              <w:rPr>
                <w:rFonts w:ascii="Times New Roman" w:hAnsi="Times New Roman"/>
                <w:szCs w:val="24"/>
                <w:lang w:eastAsia="en-US"/>
              </w:rPr>
              <w:t>2,0-4,0</w:t>
            </w:r>
          </w:p>
        </w:tc>
      </w:tr>
    </w:tbl>
    <w:p w:rsidR="00E069B8" w:rsidRPr="00340031" w:rsidRDefault="00E069B8" w:rsidP="00BA23E6">
      <w:pPr>
        <w:pStyle w:val="S4"/>
        <w:widowControl w:val="0"/>
        <w:spacing w:before="120"/>
        <w:ind w:firstLine="720"/>
        <w:jc w:val="both"/>
        <w:rPr>
          <w:rFonts w:ascii="Times New Roman" w:hAnsi="Times New Roman"/>
        </w:rPr>
      </w:pPr>
      <w:r w:rsidRPr="00340031">
        <w:rPr>
          <w:rFonts w:ascii="Times New Roman" w:hAnsi="Times New Roman"/>
          <w:iCs/>
        </w:rPr>
        <w:t>Примечания</w:t>
      </w:r>
      <w:r w:rsidRPr="00340031">
        <w:rPr>
          <w:rFonts w:ascii="Times New Roman" w:hAnsi="Times New Roman"/>
        </w:rPr>
        <w:t>:</w:t>
      </w:r>
    </w:p>
    <w:p w:rsidR="00E069B8" w:rsidRPr="00340031" w:rsidRDefault="00E069B8" w:rsidP="00BA23E6">
      <w:pPr>
        <w:pStyle w:val="S4"/>
        <w:widowControl w:val="0"/>
        <w:ind w:firstLine="720"/>
        <w:jc w:val="both"/>
        <w:rPr>
          <w:rFonts w:ascii="Times New Roman" w:hAnsi="Times New Roman"/>
        </w:rPr>
      </w:pPr>
      <w:r w:rsidRPr="00340031">
        <w:rPr>
          <w:rFonts w:ascii="Times New Roman" w:hAnsi="Times New Roman"/>
        </w:rPr>
        <w:t xml:space="preserve">1. При водоснабжении комплекса от проектируемой артезианской скважины добавлять </w:t>
      </w:r>
      <w:smartTag w:uri="urn:schemas-microsoft-com:office:smarttags" w:element="metricconverter">
        <w:smartTagPr>
          <w:attr w:name="ProductID" w:val="1 га"/>
        </w:smartTagPr>
        <w:r w:rsidRPr="00340031">
          <w:rPr>
            <w:rFonts w:ascii="Times New Roman" w:hAnsi="Times New Roman"/>
          </w:rPr>
          <w:t>1 га</w:t>
        </w:r>
      </w:smartTag>
      <w:r w:rsidRPr="00340031">
        <w:rPr>
          <w:rFonts w:ascii="Times New Roman" w:hAnsi="Times New Roman"/>
        </w:rPr>
        <w:t xml:space="preserve"> к указанной площади.</w:t>
      </w:r>
    </w:p>
    <w:p w:rsidR="00E069B8" w:rsidRPr="00340031" w:rsidRDefault="00E069B8" w:rsidP="00BA23E6">
      <w:pPr>
        <w:pStyle w:val="S4"/>
        <w:widowControl w:val="0"/>
        <w:ind w:firstLine="720"/>
        <w:jc w:val="both"/>
        <w:rPr>
          <w:rFonts w:ascii="Times New Roman" w:hAnsi="Times New Roman"/>
        </w:rPr>
      </w:pPr>
      <w:r w:rsidRPr="00340031">
        <w:rPr>
          <w:rFonts w:ascii="Times New Roman" w:hAnsi="Times New Roman"/>
        </w:rPr>
        <w:t>2. 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E069B8" w:rsidRPr="006047A2" w:rsidRDefault="00E069B8" w:rsidP="00BA23E6">
      <w:pPr>
        <w:pStyle w:val="23"/>
        <w:widowControl w:val="0"/>
        <w:tabs>
          <w:tab w:val="left" w:pos="7200"/>
          <w:tab w:val="right" w:pos="10148"/>
        </w:tabs>
        <w:spacing w:after="0" w:line="240" w:lineRule="auto"/>
        <w:ind w:left="0" w:firstLine="720"/>
        <w:jc w:val="both"/>
      </w:pPr>
      <w:r w:rsidRPr="006047A2">
        <w:t xml:space="preserve">3. При проектировании котельной к площади комплекса добавлять от 0,4 до </w:t>
      </w:r>
      <w:smartTag w:uri="urn:schemas-microsoft-com:office:smarttags" w:element="metricconverter">
        <w:smartTagPr>
          <w:attr w:name="ProductID" w:val="0,7 га"/>
        </w:smartTagPr>
        <w:r w:rsidRPr="006047A2">
          <w:t>0,7 га</w:t>
        </w:r>
      </w:smartTag>
      <w:r w:rsidRPr="006047A2">
        <w:t>.</w:t>
      </w:r>
    </w:p>
    <w:p w:rsidR="00E069B8" w:rsidRPr="006047A2" w:rsidRDefault="00E069B8" w:rsidP="00BA23E6">
      <w:pPr>
        <w:pStyle w:val="23"/>
        <w:widowControl w:val="0"/>
        <w:tabs>
          <w:tab w:val="left" w:pos="7200"/>
          <w:tab w:val="right" w:pos="10148"/>
        </w:tabs>
        <w:spacing w:before="120" w:after="0" w:line="240" w:lineRule="auto"/>
        <w:ind w:left="0" w:firstLine="720"/>
        <w:jc w:val="both"/>
        <w:rPr>
          <w:sz w:val="28"/>
          <w:szCs w:val="28"/>
        </w:rPr>
      </w:pPr>
      <w:r w:rsidRPr="006047A2">
        <w:rPr>
          <w:sz w:val="28"/>
          <w:szCs w:val="28"/>
        </w:rPr>
        <w:t>10.</w:t>
      </w:r>
      <w:r>
        <w:rPr>
          <w:sz w:val="28"/>
          <w:szCs w:val="28"/>
        </w:rPr>
        <w:t>37</w:t>
      </w:r>
      <w:r w:rsidRPr="006047A2">
        <w:rPr>
          <w:sz w:val="28"/>
          <w:szCs w:val="28"/>
        </w:rPr>
        <w:t xml:space="preserve">. 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w:t>
      </w:r>
      <w:r w:rsidRPr="004162CA">
        <w:rPr>
          <w:sz w:val="28"/>
          <w:szCs w:val="28"/>
        </w:rPr>
        <w:t>Приложении И</w:t>
      </w:r>
      <w:r w:rsidRPr="006047A2">
        <w:rPr>
          <w:sz w:val="28"/>
          <w:szCs w:val="28"/>
        </w:rPr>
        <w:t>.</w:t>
      </w:r>
    </w:p>
    <w:p w:rsidR="00E069B8" w:rsidRPr="006047A2" w:rsidRDefault="00E069B8" w:rsidP="00BA23E6">
      <w:pPr>
        <w:widowControl w:val="0"/>
        <w:ind w:firstLine="720"/>
        <w:rPr>
          <w:bCs/>
          <w:szCs w:val="28"/>
        </w:rPr>
      </w:pPr>
      <w:r w:rsidRPr="004162CA">
        <w:rPr>
          <w:bCs/>
          <w:spacing w:val="-4"/>
          <w:szCs w:val="28"/>
        </w:rPr>
        <w:t>10.</w:t>
      </w:r>
      <w:r>
        <w:rPr>
          <w:bCs/>
          <w:spacing w:val="-4"/>
          <w:szCs w:val="28"/>
        </w:rPr>
        <w:t>38</w:t>
      </w:r>
      <w:r w:rsidRPr="006047A2">
        <w:rPr>
          <w:bCs/>
          <w:spacing w:val="-4"/>
          <w:szCs w:val="28"/>
        </w:rPr>
        <w:t xml:space="preserve">. Аэродромы и вертодромы следует размещать в соответствии с требованиями </w:t>
      </w:r>
      <w:r w:rsidRPr="006047A2">
        <w:rPr>
          <w:spacing w:val="-4"/>
          <w:szCs w:val="28"/>
        </w:rPr>
        <w:t>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w:t>
      </w:r>
      <w:r w:rsidRPr="006047A2">
        <w:rPr>
          <w:bCs/>
          <w:spacing w:val="-4"/>
          <w:szCs w:val="28"/>
        </w:rPr>
        <w:t>, СанПиН 2.2.1/2.1.1.1200.</w:t>
      </w:r>
      <w:r w:rsidRPr="006047A2">
        <w:rPr>
          <w:bCs/>
          <w:szCs w:val="28"/>
        </w:rPr>
        <w:t>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E069B8" w:rsidRPr="006047A2" w:rsidRDefault="00E069B8" w:rsidP="00BA23E6">
      <w:pPr>
        <w:widowControl w:val="0"/>
        <w:ind w:firstLine="720"/>
        <w:rPr>
          <w:szCs w:val="28"/>
        </w:rPr>
      </w:pPr>
      <w:r w:rsidRPr="006047A2">
        <w:rPr>
          <w:szCs w:val="28"/>
        </w:rPr>
        <w:t>10.</w:t>
      </w:r>
      <w:r>
        <w:rPr>
          <w:szCs w:val="28"/>
        </w:rPr>
        <w:t>39</w:t>
      </w:r>
      <w:r w:rsidRPr="006047A2">
        <w:rPr>
          <w:szCs w:val="28"/>
        </w:rPr>
        <w:t xml:space="preserve">. Для каждого аэродрома устанавливается </w:t>
      </w:r>
      <w:proofErr w:type="spellStart"/>
      <w:r w:rsidRPr="006047A2">
        <w:rPr>
          <w:szCs w:val="28"/>
        </w:rPr>
        <w:t>приаэродромная</w:t>
      </w:r>
      <w:proofErr w:type="spellEnd"/>
      <w:r w:rsidRPr="006047A2">
        <w:rPr>
          <w:szCs w:val="28"/>
        </w:rPr>
        <w:t xml:space="preserve"> территория. Границы </w:t>
      </w:r>
      <w:proofErr w:type="spellStart"/>
      <w:r w:rsidRPr="006047A2">
        <w:rPr>
          <w:szCs w:val="28"/>
        </w:rPr>
        <w:t>приаэродромной</w:t>
      </w:r>
      <w:proofErr w:type="spellEnd"/>
      <w:r w:rsidRPr="006047A2">
        <w:rPr>
          <w:szCs w:val="28"/>
        </w:rPr>
        <w:t xml:space="preserve">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w:t>
      </w:r>
      <w:smartTag w:uri="urn:schemas-microsoft-com:office:smarttags" w:element="metricconverter">
        <w:smartTagPr>
          <w:attr w:name="ProductID" w:val="30 км"/>
        </w:smartTagPr>
        <w:r w:rsidRPr="006047A2">
          <w:rPr>
            <w:szCs w:val="28"/>
          </w:rPr>
          <w:t>30 км</w:t>
        </w:r>
      </w:smartTag>
      <w:r w:rsidRPr="006047A2">
        <w:rPr>
          <w:szCs w:val="28"/>
        </w:rPr>
        <w:t xml:space="preserve"> от контрольной точки аэродрома. </w:t>
      </w:r>
      <w:proofErr w:type="spellStart"/>
      <w:r w:rsidRPr="006047A2">
        <w:rPr>
          <w:szCs w:val="28"/>
        </w:rPr>
        <w:t>Приаэродромная</w:t>
      </w:r>
      <w:proofErr w:type="spellEnd"/>
      <w:r w:rsidRPr="006047A2">
        <w:rPr>
          <w:szCs w:val="28"/>
        </w:rPr>
        <w:t xml:space="preserve">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 </w:t>
      </w:r>
    </w:p>
    <w:p w:rsidR="00E069B8" w:rsidRPr="006047A2" w:rsidRDefault="00E069B8" w:rsidP="00BA23E6">
      <w:pPr>
        <w:widowControl w:val="0"/>
        <w:ind w:firstLine="720"/>
        <w:rPr>
          <w:szCs w:val="28"/>
        </w:rPr>
      </w:pPr>
      <w:r w:rsidRPr="006047A2">
        <w:rPr>
          <w:szCs w:val="28"/>
        </w:rPr>
        <w:t>10.</w:t>
      </w:r>
      <w:r>
        <w:rPr>
          <w:szCs w:val="28"/>
        </w:rPr>
        <w:t>40</w:t>
      </w:r>
      <w:r w:rsidRPr="006047A2">
        <w:rPr>
          <w:szCs w:val="28"/>
        </w:rPr>
        <w:t xml:space="preserve">. В пределах </w:t>
      </w:r>
      <w:proofErr w:type="spellStart"/>
      <w:r w:rsidRPr="006047A2">
        <w:rPr>
          <w:szCs w:val="28"/>
        </w:rPr>
        <w:t>приаэродромной</w:t>
      </w:r>
      <w:proofErr w:type="spellEnd"/>
      <w:r w:rsidRPr="006047A2">
        <w:rPr>
          <w:szCs w:val="28"/>
        </w:rPr>
        <w:t xml:space="preserve"> территории запрещается проектирование, строительство и развитие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E069B8" w:rsidRPr="006047A2" w:rsidRDefault="00E069B8" w:rsidP="00BA23E6">
      <w:pPr>
        <w:widowControl w:val="0"/>
        <w:ind w:firstLine="720"/>
        <w:rPr>
          <w:szCs w:val="28"/>
        </w:rPr>
      </w:pPr>
      <w:r w:rsidRPr="006047A2">
        <w:rPr>
          <w:szCs w:val="28"/>
        </w:rPr>
        <w:t>10.</w:t>
      </w:r>
      <w:r>
        <w:rPr>
          <w:szCs w:val="28"/>
        </w:rPr>
        <w:t>41</w:t>
      </w:r>
      <w:r w:rsidRPr="006047A2">
        <w:rPr>
          <w:szCs w:val="28"/>
        </w:rPr>
        <w:t>.</w:t>
      </w:r>
      <w:r w:rsidRPr="006047A2">
        <w:rPr>
          <w:szCs w:val="28"/>
          <w:lang w:val="en-US"/>
        </w:rPr>
        <w:t> </w:t>
      </w:r>
      <w:r w:rsidRPr="006047A2">
        <w:rPr>
          <w:szCs w:val="28"/>
        </w:rPr>
        <w:t xml:space="preserve">Запрещается размещать в полосах воздушных подходов на удалении не менее </w:t>
      </w:r>
      <w:smartTag w:uri="urn:schemas-microsoft-com:office:smarttags" w:element="metricconverter">
        <w:smartTagPr>
          <w:attr w:name="ProductID" w:val="30 км"/>
        </w:smartTagPr>
        <w:r w:rsidRPr="006047A2">
          <w:rPr>
            <w:szCs w:val="28"/>
          </w:rPr>
          <w:t>30 км</w:t>
        </w:r>
      </w:smartTag>
      <w:r w:rsidRPr="006047A2">
        <w:rPr>
          <w:szCs w:val="28"/>
        </w:rPr>
        <w:t xml:space="preserve">, а вне полос воздушных подходов – не менее </w:t>
      </w:r>
      <w:smartTag w:uri="urn:schemas-microsoft-com:office:smarttags" w:element="metricconverter">
        <w:smartTagPr>
          <w:attr w:name="ProductID" w:val="15 км"/>
        </w:smartTagPr>
        <w:r w:rsidRPr="006047A2">
          <w:rPr>
            <w:szCs w:val="28"/>
          </w:rPr>
          <w:t>15 км</w:t>
        </w:r>
      </w:smartTag>
      <w:r w:rsidRPr="006047A2">
        <w:rPr>
          <w:szCs w:val="28"/>
        </w:rPr>
        <w:t xml:space="preserve"> от контрольной точки аэродрома объекты выбросов отходов, животноводчески</w:t>
      </w:r>
      <w:r>
        <w:rPr>
          <w:szCs w:val="28"/>
        </w:rPr>
        <w:t>е</w:t>
      </w:r>
      <w:r w:rsidRPr="006047A2">
        <w:rPr>
          <w:szCs w:val="28"/>
        </w:rPr>
        <w:t xml:space="preserve"> ферм</w:t>
      </w:r>
      <w:r>
        <w:rPr>
          <w:szCs w:val="28"/>
        </w:rPr>
        <w:t>ы</w:t>
      </w:r>
      <w:r w:rsidRPr="006047A2">
        <w:rPr>
          <w:szCs w:val="28"/>
        </w:rPr>
        <w:t>, скотобо</w:t>
      </w:r>
      <w:r>
        <w:rPr>
          <w:szCs w:val="28"/>
        </w:rPr>
        <w:t>йни</w:t>
      </w:r>
      <w:r w:rsidRPr="006047A2">
        <w:rPr>
          <w:szCs w:val="28"/>
        </w:rPr>
        <w:t xml:space="preserve"> и други</w:t>
      </w:r>
      <w:r>
        <w:rPr>
          <w:szCs w:val="28"/>
        </w:rPr>
        <w:t>е</w:t>
      </w:r>
      <w:r w:rsidRPr="006047A2">
        <w:rPr>
          <w:szCs w:val="28"/>
        </w:rPr>
        <w:t xml:space="preserve"> объект</w:t>
      </w:r>
      <w:r>
        <w:rPr>
          <w:szCs w:val="28"/>
        </w:rPr>
        <w:t>ы</w:t>
      </w:r>
      <w:r w:rsidRPr="006047A2">
        <w:rPr>
          <w:szCs w:val="28"/>
        </w:rPr>
        <w:t>, способствующи</w:t>
      </w:r>
      <w:r>
        <w:rPr>
          <w:szCs w:val="28"/>
        </w:rPr>
        <w:t>е</w:t>
      </w:r>
      <w:r w:rsidRPr="006047A2">
        <w:rPr>
          <w:szCs w:val="28"/>
        </w:rPr>
        <w:t xml:space="preserve"> привлечению и массовому скоплению птиц.</w:t>
      </w:r>
    </w:p>
    <w:p w:rsidR="00E069B8" w:rsidRPr="006047A2" w:rsidRDefault="00E069B8" w:rsidP="00BA23E6">
      <w:pPr>
        <w:widowControl w:val="0"/>
        <w:ind w:firstLine="720"/>
        <w:rPr>
          <w:szCs w:val="28"/>
        </w:rPr>
      </w:pPr>
      <w:r w:rsidRPr="006047A2">
        <w:rPr>
          <w:szCs w:val="28"/>
        </w:rPr>
        <w:t>10.</w:t>
      </w:r>
      <w:r>
        <w:rPr>
          <w:szCs w:val="28"/>
        </w:rPr>
        <w:t>42</w:t>
      </w:r>
      <w:r w:rsidRPr="006047A2">
        <w:rPr>
          <w:szCs w:val="28"/>
        </w:rPr>
        <w:t xml:space="preserve">. В пределах границ района аэродрома (вертодрома, посадочной площадки) запрещается строительство без согласования старшего авиационного </w:t>
      </w:r>
      <w:r w:rsidRPr="006047A2">
        <w:rPr>
          <w:szCs w:val="28"/>
        </w:rPr>
        <w:lastRenderedPageBreak/>
        <w:t>начальника аэродрома (вертодрома, посадочной площадки):</w:t>
      </w:r>
    </w:p>
    <w:p w:rsidR="00E069B8" w:rsidRPr="006047A2" w:rsidRDefault="00E069B8" w:rsidP="00BA23E6">
      <w:pPr>
        <w:widowControl w:val="0"/>
        <w:ind w:firstLine="720"/>
        <w:rPr>
          <w:szCs w:val="28"/>
        </w:rPr>
      </w:pPr>
      <w:r w:rsidRPr="006047A2">
        <w:rPr>
          <w:szCs w:val="28"/>
        </w:rPr>
        <w:t xml:space="preserve">1) объектов высотой </w:t>
      </w:r>
      <w:smartTag w:uri="urn:schemas-microsoft-com:office:smarttags" w:element="metricconverter">
        <w:smartTagPr>
          <w:attr w:name="ProductID" w:val="50 м"/>
        </w:smartTagPr>
        <w:r w:rsidRPr="006047A2">
          <w:rPr>
            <w:szCs w:val="28"/>
          </w:rPr>
          <w:t>50 м</w:t>
        </w:r>
      </w:smartTag>
      <w:r w:rsidRPr="006047A2">
        <w:rPr>
          <w:szCs w:val="28"/>
        </w:rPr>
        <w:t xml:space="preserve"> и более относительно уровня аэродрома (вертодрома);</w:t>
      </w:r>
    </w:p>
    <w:p w:rsidR="00E069B8" w:rsidRPr="006047A2" w:rsidRDefault="00E069B8" w:rsidP="00BA23E6">
      <w:pPr>
        <w:widowControl w:val="0"/>
        <w:ind w:firstLine="720"/>
        <w:rPr>
          <w:szCs w:val="28"/>
        </w:rPr>
      </w:pPr>
      <w:r w:rsidRPr="006047A2">
        <w:rPr>
          <w:szCs w:val="28"/>
        </w:rPr>
        <w:t>2)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E069B8" w:rsidRPr="006047A2" w:rsidRDefault="00E069B8" w:rsidP="00BA23E6">
      <w:pPr>
        <w:widowControl w:val="0"/>
        <w:ind w:firstLine="720"/>
        <w:rPr>
          <w:szCs w:val="28"/>
        </w:rPr>
      </w:pPr>
      <w:r w:rsidRPr="006047A2">
        <w:rPr>
          <w:szCs w:val="28"/>
        </w:rPr>
        <w:t>3) взрывоопасных объектов;</w:t>
      </w:r>
    </w:p>
    <w:p w:rsidR="00E069B8" w:rsidRPr="006047A2" w:rsidRDefault="00E069B8" w:rsidP="00BA23E6">
      <w:pPr>
        <w:widowControl w:val="0"/>
        <w:ind w:firstLine="720"/>
        <w:rPr>
          <w:szCs w:val="28"/>
        </w:rPr>
      </w:pPr>
      <w:r w:rsidRPr="006047A2">
        <w:rPr>
          <w:szCs w:val="28"/>
        </w:rPr>
        <w:t xml:space="preserve">4) факельных устройств для аварийного сжигания сбрасываемых газов высотой </w:t>
      </w:r>
      <w:smartTag w:uri="urn:schemas-microsoft-com:office:smarttags" w:element="metricconverter">
        <w:smartTagPr>
          <w:attr w:name="ProductID" w:val="50 м"/>
        </w:smartTagPr>
        <w:r w:rsidRPr="006047A2">
          <w:rPr>
            <w:szCs w:val="28"/>
          </w:rPr>
          <w:t>50 м</w:t>
        </w:r>
      </w:smartTag>
      <w:r w:rsidRPr="006047A2">
        <w:rPr>
          <w:szCs w:val="28"/>
        </w:rPr>
        <w:t xml:space="preserve"> и более (с учетом возможной высоты выброса пламени);</w:t>
      </w:r>
    </w:p>
    <w:p w:rsidR="00E069B8" w:rsidRPr="006047A2" w:rsidRDefault="00E069B8" w:rsidP="00BA23E6">
      <w:pPr>
        <w:widowControl w:val="0"/>
        <w:ind w:firstLine="720"/>
        <w:rPr>
          <w:szCs w:val="28"/>
        </w:rPr>
      </w:pPr>
      <w:r w:rsidRPr="006047A2">
        <w:rPr>
          <w:szCs w:val="28"/>
        </w:rPr>
        <w:t>5) промышленных и иных предприятий и сооружений, деятельность которых может привести к ухудшению видимости в районе аэродрома (вертодрома).</w:t>
      </w:r>
    </w:p>
    <w:p w:rsidR="00E069B8" w:rsidRPr="006047A2" w:rsidRDefault="00E069B8" w:rsidP="00BA23E6">
      <w:pPr>
        <w:widowControl w:val="0"/>
        <w:ind w:firstLine="720"/>
        <w:rPr>
          <w:szCs w:val="28"/>
        </w:rPr>
      </w:pPr>
      <w:r w:rsidRPr="006047A2">
        <w:rPr>
          <w:szCs w:val="28"/>
        </w:rPr>
        <w:t>10.</w:t>
      </w:r>
      <w:r>
        <w:rPr>
          <w:szCs w:val="28"/>
        </w:rPr>
        <w:t>43</w:t>
      </w:r>
      <w:r w:rsidRPr="006047A2">
        <w:rPr>
          <w:szCs w:val="28"/>
        </w:rPr>
        <w:t xml:space="preserve">. Строительство и размещение объектов вне района аэродрома (вертодрома), если их истинная высота превышает </w:t>
      </w:r>
      <w:smartTag w:uri="urn:schemas-microsoft-com:office:smarttags" w:element="metricconverter">
        <w:smartTagPr>
          <w:attr w:name="ProductID" w:val="50 м"/>
        </w:smartTagPr>
        <w:r w:rsidRPr="006047A2">
          <w:rPr>
            <w:szCs w:val="28"/>
          </w:rPr>
          <w:t>50 м</w:t>
        </w:r>
      </w:smartTag>
      <w:r w:rsidRPr="006047A2">
        <w:rPr>
          <w:szCs w:val="28"/>
        </w:rPr>
        <w:t>, согласовываются с территориальным органом Федерального агентства воздушного транспорта.</w:t>
      </w:r>
    </w:p>
    <w:p w:rsidR="00E069B8" w:rsidRPr="006047A2" w:rsidRDefault="00E069B8" w:rsidP="00BA23E6">
      <w:pPr>
        <w:widowControl w:val="0"/>
        <w:ind w:firstLine="720"/>
        <w:rPr>
          <w:bCs/>
          <w:szCs w:val="28"/>
        </w:rPr>
      </w:pPr>
      <w:r w:rsidRPr="006047A2">
        <w:rPr>
          <w:bCs/>
          <w:szCs w:val="28"/>
        </w:rPr>
        <w:t>10.</w:t>
      </w:r>
      <w:r>
        <w:rPr>
          <w:bCs/>
          <w:szCs w:val="28"/>
        </w:rPr>
        <w:t>44</w:t>
      </w:r>
      <w:r w:rsidRPr="006047A2">
        <w:rPr>
          <w:bCs/>
          <w:szCs w:val="28"/>
        </w:rPr>
        <w:t>. Контрольная точка аэродромов располагается вблизи геометрического центра аэродрома:</w:t>
      </w:r>
    </w:p>
    <w:p w:rsidR="00E069B8" w:rsidRPr="006047A2" w:rsidRDefault="00E069B8" w:rsidP="00BA23E6">
      <w:pPr>
        <w:widowControl w:val="0"/>
        <w:ind w:firstLine="720"/>
        <w:rPr>
          <w:bCs/>
          <w:szCs w:val="28"/>
        </w:rPr>
      </w:pPr>
      <w:r w:rsidRPr="006047A2">
        <w:rPr>
          <w:bCs/>
          <w:szCs w:val="28"/>
        </w:rPr>
        <w:t>при одной взлетно-посадочной полосе (ВПП) – в ее центре;</w:t>
      </w:r>
    </w:p>
    <w:p w:rsidR="00E069B8" w:rsidRPr="006047A2" w:rsidRDefault="00E069B8" w:rsidP="00BA23E6">
      <w:pPr>
        <w:widowControl w:val="0"/>
        <w:ind w:firstLine="720"/>
        <w:rPr>
          <w:bCs/>
          <w:szCs w:val="28"/>
        </w:rPr>
      </w:pPr>
      <w:r w:rsidRPr="006047A2">
        <w:rPr>
          <w:bCs/>
          <w:szCs w:val="28"/>
        </w:rPr>
        <w:t>при двух параллельных ВПП – в середине прямой, соединяющей их центры;</w:t>
      </w:r>
    </w:p>
    <w:p w:rsidR="00E069B8" w:rsidRPr="006047A2" w:rsidRDefault="00E069B8" w:rsidP="00BA23E6">
      <w:pPr>
        <w:widowControl w:val="0"/>
        <w:ind w:firstLine="720"/>
        <w:rPr>
          <w:bCs/>
          <w:szCs w:val="28"/>
        </w:rPr>
      </w:pPr>
      <w:r w:rsidRPr="006047A2">
        <w:rPr>
          <w:bCs/>
          <w:szCs w:val="28"/>
        </w:rPr>
        <w:t>при двух непараллельных ВПП – в точке пересечения перпендикуляров, восстановленных из центров ВПП.</w:t>
      </w:r>
    </w:p>
    <w:p w:rsidR="00E069B8" w:rsidRPr="006047A2" w:rsidRDefault="00E069B8" w:rsidP="00BA23E6">
      <w:pPr>
        <w:widowControl w:val="0"/>
        <w:ind w:firstLine="720"/>
        <w:rPr>
          <w:bCs/>
          <w:szCs w:val="28"/>
        </w:rPr>
      </w:pPr>
      <w:r w:rsidRPr="006047A2">
        <w:rPr>
          <w:bCs/>
          <w:szCs w:val="28"/>
        </w:rPr>
        <w:t>10.</w:t>
      </w:r>
      <w:r>
        <w:rPr>
          <w:bCs/>
          <w:szCs w:val="28"/>
        </w:rPr>
        <w:t>45</w:t>
      </w:r>
      <w:r w:rsidRPr="006047A2">
        <w:rPr>
          <w:bCs/>
          <w:szCs w:val="28"/>
        </w:rPr>
        <w:t>. 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E069B8" w:rsidRPr="006047A2" w:rsidRDefault="00E069B8" w:rsidP="00BA23E6">
      <w:pPr>
        <w:widowControl w:val="0"/>
        <w:ind w:firstLine="720"/>
        <w:rPr>
          <w:bCs/>
          <w:szCs w:val="28"/>
        </w:rPr>
      </w:pPr>
      <w:r w:rsidRPr="006047A2">
        <w:rPr>
          <w:bCs/>
          <w:szCs w:val="28"/>
        </w:rPr>
        <w:t>10.</w:t>
      </w:r>
      <w:r>
        <w:rPr>
          <w:bCs/>
          <w:szCs w:val="28"/>
        </w:rPr>
        <w:t>46</w:t>
      </w:r>
      <w:r w:rsidRPr="006047A2">
        <w:rPr>
          <w:bCs/>
          <w:szCs w:val="28"/>
        </w:rPr>
        <w:t xml:space="preserve">. Размещение объектов водного транспорта осуществляется с учетом требований Кодекса внутреннего водного транспорта Российской Федерации от 07.03.2001 № 24-ФЗ. </w:t>
      </w:r>
    </w:p>
    <w:p w:rsidR="00E069B8" w:rsidRPr="006047A2" w:rsidRDefault="00E069B8" w:rsidP="00BA23E6">
      <w:pPr>
        <w:widowControl w:val="0"/>
        <w:ind w:firstLine="720"/>
        <w:rPr>
          <w:bCs/>
          <w:spacing w:val="-2"/>
          <w:szCs w:val="28"/>
        </w:rPr>
      </w:pPr>
      <w:r w:rsidRPr="006047A2">
        <w:rPr>
          <w:bCs/>
          <w:spacing w:val="-2"/>
          <w:szCs w:val="28"/>
        </w:rPr>
        <w:t>10.</w:t>
      </w:r>
      <w:r>
        <w:rPr>
          <w:bCs/>
          <w:spacing w:val="-2"/>
          <w:szCs w:val="28"/>
        </w:rPr>
        <w:t>47</w:t>
      </w:r>
      <w:r w:rsidRPr="006047A2">
        <w:rPr>
          <w:bCs/>
          <w:spacing w:val="-2"/>
          <w:szCs w:val="28"/>
        </w:rPr>
        <w:t xml:space="preserve">.  Береговые базы и места стоянки маломерных судов, принадлежащих спортивным клубам и отдельным гражданам, следует размещать за пределами </w:t>
      </w:r>
      <w:r>
        <w:rPr>
          <w:bCs/>
          <w:spacing w:val="-2"/>
          <w:szCs w:val="28"/>
        </w:rPr>
        <w:t>населенных пунктов</w:t>
      </w:r>
      <w:r w:rsidRPr="006047A2">
        <w:rPr>
          <w:bCs/>
          <w:spacing w:val="-2"/>
          <w:szCs w:val="28"/>
        </w:rPr>
        <w:t xml:space="preserve">, а в пределах </w:t>
      </w:r>
      <w:r>
        <w:rPr>
          <w:bCs/>
          <w:spacing w:val="-2"/>
          <w:szCs w:val="28"/>
        </w:rPr>
        <w:t>населенных пунктов</w:t>
      </w:r>
      <w:r w:rsidRPr="006047A2">
        <w:rPr>
          <w:bCs/>
          <w:spacing w:val="-2"/>
          <w:szCs w:val="28"/>
        </w:rPr>
        <w:t xml:space="preserve">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кв.м, спортивного – 75 кв.м.</w:t>
      </w:r>
    </w:p>
    <w:p w:rsidR="00E069B8" w:rsidRPr="006047A2" w:rsidRDefault="00E069B8" w:rsidP="00BA23E6">
      <w:pPr>
        <w:widowControl w:val="0"/>
        <w:jc w:val="center"/>
        <w:rPr>
          <w:szCs w:val="28"/>
        </w:rPr>
      </w:pPr>
    </w:p>
    <w:p w:rsidR="00E069B8" w:rsidRPr="006047A2" w:rsidRDefault="00E069B8" w:rsidP="00BA23E6">
      <w:pPr>
        <w:widowControl w:val="0"/>
        <w:jc w:val="center"/>
        <w:rPr>
          <w:bCs/>
          <w:szCs w:val="28"/>
        </w:rPr>
      </w:pPr>
      <w:r w:rsidRPr="006047A2">
        <w:rPr>
          <w:szCs w:val="28"/>
        </w:rPr>
        <w:t>11.</w:t>
      </w:r>
      <w:r w:rsidRPr="006047A2">
        <w:rPr>
          <w:bCs/>
          <w:szCs w:val="28"/>
        </w:rPr>
        <w:t xml:space="preserve"> Транспорт и улично-дорожная сеть населенных пунктов</w:t>
      </w:r>
      <w:bookmarkEnd w:id="14"/>
    </w:p>
    <w:p w:rsidR="00E069B8" w:rsidRPr="006047A2" w:rsidRDefault="00E069B8" w:rsidP="00BA23E6">
      <w:pPr>
        <w:widowControl w:val="0"/>
        <w:ind w:firstLine="720"/>
        <w:rPr>
          <w:bCs/>
          <w:szCs w:val="28"/>
        </w:rPr>
      </w:pPr>
    </w:p>
    <w:p w:rsidR="00E069B8" w:rsidRPr="006047A2" w:rsidRDefault="00E069B8" w:rsidP="00BA23E6">
      <w:pPr>
        <w:widowControl w:val="0"/>
        <w:ind w:firstLine="720"/>
        <w:rPr>
          <w:bCs/>
          <w:szCs w:val="28"/>
        </w:rPr>
      </w:pPr>
      <w:r w:rsidRPr="006047A2">
        <w:rPr>
          <w:bCs/>
          <w:szCs w:val="28"/>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внешнего транспорта и автомобильными дорогами общей сети.</w:t>
      </w:r>
    </w:p>
    <w:p w:rsidR="00E069B8" w:rsidRDefault="00E069B8" w:rsidP="00BA23E6">
      <w:pPr>
        <w:widowControl w:val="0"/>
        <w:ind w:firstLine="720"/>
        <w:rPr>
          <w:bCs/>
          <w:szCs w:val="28"/>
        </w:rPr>
      </w:pPr>
      <w:r w:rsidRPr="006047A2">
        <w:rPr>
          <w:bCs/>
          <w:szCs w:val="28"/>
        </w:rPr>
        <w:t>11.</w:t>
      </w:r>
      <w:r>
        <w:rPr>
          <w:bCs/>
          <w:szCs w:val="28"/>
        </w:rPr>
        <w:t>2</w:t>
      </w:r>
      <w:r w:rsidRPr="006047A2">
        <w:rPr>
          <w:bCs/>
          <w:szCs w:val="28"/>
        </w:rPr>
        <w:t xml:space="preserve">. Для жителей сельских поселений затраты времени на трудовые передвижения (пешеходные или с использованием транспорта) в пределах </w:t>
      </w:r>
      <w:r w:rsidRPr="006047A2">
        <w:rPr>
          <w:bCs/>
          <w:szCs w:val="28"/>
        </w:rPr>
        <w:lastRenderedPageBreak/>
        <w:t>сельскохозяйственного предприятия, к</w:t>
      </w:r>
      <w:r>
        <w:rPr>
          <w:bCs/>
          <w:szCs w:val="28"/>
        </w:rPr>
        <w:t xml:space="preserve">ак правило, не должны превышать </w:t>
      </w:r>
      <w:r w:rsidRPr="006047A2">
        <w:rPr>
          <w:bCs/>
          <w:szCs w:val="28"/>
        </w:rPr>
        <w:t>30 мин</w:t>
      </w:r>
      <w:r>
        <w:rPr>
          <w:bCs/>
          <w:szCs w:val="28"/>
        </w:rPr>
        <w:t>ут</w:t>
      </w:r>
      <w:r w:rsidRPr="006047A2">
        <w:rPr>
          <w:bCs/>
          <w:szCs w:val="28"/>
        </w:rPr>
        <w:t xml:space="preserve">. </w:t>
      </w:r>
    </w:p>
    <w:p w:rsidR="00E069B8" w:rsidRPr="006047A2" w:rsidRDefault="00E069B8" w:rsidP="00BA23E6">
      <w:pPr>
        <w:widowControl w:val="0"/>
        <w:ind w:firstLine="720"/>
        <w:rPr>
          <w:bCs/>
          <w:szCs w:val="28"/>
        </w:rPr>
      </w:pPr>
      <w:r w:rsidRPr="006047A2">
        <w:rPr>
          <w:bCs/>
          <w:szCs w:val="28"/>
        </w:rPr>
        <w:t>11.</w:t>
      </w:r>
      <w:r>
        <w:rPr>
          <w:bCs/>
          <w:szCs w:val="28"/>
        </w:rPr>
        <w:t>3.</w:t>
      </w:r>
      <w:r w:rsidRPr="006047A2">
        <w:rPr>
          <w:bCs/>
          <w:szCs w:val="28"/>
        </w:rPr>
        <w:t xml:space="preserve"> Пропускную способность сети улиц, дорог и транспортных пересечений, число мест хранения автомобилей </w:t>
      </w:r>
      <w:r>
        <w:rPr>
          <w:bCs/>
          <w:szCs w:val="28"/>
        </w:rPr>
        <w:t xml:space="preserve">в </w:t>
      </w:r>
      <w:r w:rsidRPr="006047A2">
        <w:rPr>
          <w:bCs/>
          <w:szCs w:val="28"/>
        </w:rPr>
        <w:t>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w:t>
      </w:r>
      <w:r>
        <w:rPr>
          <w:bCs/>
          <w:szCs w:val="28"/>
        </w:rPr>
        <w:t> </w:t>
      </w:r>
      <w:r w:rsidRPr="006047A2">
        <w:rPr>
          <w:bCs/>
          <w:szCs w:val="28"/>
        </w:rPr>
        <w:t>-</w:t>
      </w:r>
      <w:r>
        <w:rPr>
          <w:bCs/>
          <w:szCs w:val="28"/>
        </w:rPr>
        <w:t> </w:t>
      </w:r>
      <w:r w:rsidRPr="006047A2">
        <w:rPr>
          <w:bCs/>
          <w:szCs w:val="28"/>
        </w:rPr>
        <w:t>45 грузовых автомобилей и автобусов в зависимости от состава парка. Число мотоциклов и мопедов на 1000 человек для поселений следует принимать 100-150 единиц.</w:t>
      </w:r>
    </w:p>
    <w:p w:rsidR="00E069B8" w:rsidRPr="006047A2" w:rsidRDefault="00E069B8" w:rsidP="00BA23E6">
      <w:pPr>
        <w:widowControl w:val="0"/>
        <w:ind w:firstLine="720"/>
        <w:rPr>
          <w:bCs/>
          <w:szCs w:val="28"/>
        </w:rPr>
      </w:pPr>
      <w:r w:rsidRPr="006047A2">
        <w:rPr>
          <w:bCs/>
          <w:szCs w:val="28"/>
        </w:rPr>
        <w:t>11.</w:t>
      </w:r>
      <w:r>
        <w:rPr>
          <w:bCs/>
          <w:szCs w:val="28"/>
        </w:rPr>
        <w:t>4</w:t>
      </w:r>
      <w:r w:rsidRPr="006047A2">
        <w:rPr>
          <w:bCs/>
          <w:szCs w:val="28"/>
        </w:rPr>
        <w:t>. Число автомобилей, прибывающих из других поселений системы расселения, и транзитных определяется специальным расчетом.</w:t>
      </w:r>
    </w:p>
    <w:p w:rsidR="00E069B8" w:rsidRPr="006047A2" w:rsidRDefault="00E069B8" w:rsidP="00BA23E6">
      <w:pPr>
        <w:widowControl w:val="0"/>
        <w:ind w:firstLine="720"/>
        <w:rPr>
          <w:bCs/>
          <w:szCs w:val="28"/>
        </w:rPr>
      </w:pPr>
      <w:r w:rsidRPr="006047A2">
        <w:rPr>
          <w:bCs/>
          <w:szCs w:val="28"/>
        </w:rPr>
        <w:t>11.</w:t>
      </w:r>
      <w:r>
        <w:rPr>
          <w:bCs/>
          <w:szCs w:val="28"/>
        </w:rPr>
        <w:t>5.</w:t>
      </w:r>
      <w:r w:rsidRPr="006047A2">
        <w:rPr>
          <w:bCs/>
          <w:szCs w:val="28"/>
        </w:rPr>
        <w:t> 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w:t>
      </w:r>
      <w:r>
        <w:rPr>
          <w:bCs/>
          <w:szCs w:val="28"/>
        </w:rPr>
        <w:t>3</w:t>
      </w:r>
      <w:r w:rsidRPr="006047A2">
        <w:rPr>
          <w:bCs/>
          <w:szCs w:val="28"/>
        </w:rPr>
        <w:t>.</w:t>
      </w:r>
    </w:p>
    <w:p w:rsidR="00E069B8" w:rsidRPr="006047A2" w:rsidRDefault="00E069B8" w:rsidP="00BA23E6">
      <w:pPr>
        <w:widowControl w:val="0"/>
        <w:spacing w:before="120" w:after="120"/>
        <w:ind w:firstLine="567"/>
        <w:jc w:val="right"/>
        <w:rPr>
          <w:bCs/>
          <w:szCs w:val="28"/>
        </w:rPr>
      </w:pPr>
      <w:r w:rsidRPr="006047A2">
        <w:rPr>
          <w:bCs/>
          <w:szCs w:val="28"/>
        </w:rPr>
        <w:t>Таблица 1</w:t>
      </w:r>
      <w:r>
        <w:rPr>
          <w:bCs/>
          <w:szCs w:val="28"/>
        </w:rPr>
        <w:t>3</w:t>
      </w:r>
    </w:p>
    <w:tbl>
      <w:tblPr>
        <w:tblW w:w="4890" w:type="pct"/>
        <w:tblInd w:w="108"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966"/>
        <w:gridCol w:w="7088"/>
      </w:tblGrid>
      <w:tr w:rsidR="00E069B8" w:rsidRPr="006047A2" w:rsidTr="00BB37AD">
        <w:trPr>
          <w:trHeight w:val="560"/>
        </w:trPr>
        <w:tc>
          <w:tcPr>
            <w:tcW w:w="1475" w:type="pct"/>
            <w:vAlign w:val="center"/>
          </w:tcPr>
          <w:p w:rsidR="00E069B8" w:rsidRPr="006047A2" w:rsidRDefault="00E069B8" w:rsidP="00BB37AD">
            <w:pPr>
              <w:widowControl w:val="0"/>
              <w:jc w:val="center"/>
              <w:rPr>
                <w:bCs/>
              </w:rPr>
            </w:pPr>
            <w:r w:rsidRPr="006047A2">
              <w:rPr>
                <w:bCs/>
              </w:rPr>
              <w:t>Категория дорог и улиц</w:t>
            </w:r>
          </w:p>
        </w:tc>
        <w:tc>
          <w:tcPr>
            <w:tcW w:w="3525" w:type="pct"/>
            <w:vAlign w:val="center"/>
          </w:tcPr>
          <w:p w:rsidR="00E069B8" w:rsidRPr="006047A2" w:rsidRDefault="00E069B8" w:rsidP="00BB37AD">
            <w:pPr>
              <w:widowControl w:val="0"/>
              <w:jc w:val="center"/>
              <w:rPr>
                <w:bCs/>
              </w:rPr>
            </w:pPr>
            <w:r w:rsidRPr="006047A2">
              <w:rPr>
                <w:bCs/>
              </w:rPr>
              <w:t>Основное назначение дорог и улиц</w:t>
            </w:r>
          </w:p>
        </w:tc>
      </w:tr>
    </w:tbl>
    <w:p w:rsidR="00E069B8" w:rsidRPr="006047A2" w:rsidRDefault="00E069B8" w:rsidP="00BA23E6">
      <w:pPr>
        <w:spacing w:line="24" w:lineRule="auto"/>
        <w:rPr>
          <w:sz w:val="2"/>
          <w:szCs w:val="2"/>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6"/>
        <w:gridCol w:w="7088"/>
      </w:tblGrid>
      <w:tr w:rsidR="00E069B8" w:rsidRPr="006047A2" w:rsidTr="00BB37AD">
        <w:trPr>
          <w:trHeight w:val="282"/>
          <w:tblHeader/>
        </w:trPr>
        <w:tc>
          <w:tcPr>
            <w:tcW w:w="1475" w:type="pct"/>
          </w:tcPr>
          <w:p w:rsidR="00E069B8" w:rsidRPr="006047A2" w:rsidRDefault="00E069B8" w:rsidP="00BB37AD">
            <w:pPr>
              <w:widowControl w:val="0"/>
              <w:jc w:val="center"/>
              <w:rPr>
                <w:bCs/>
              </w:rPr>
            </w:pPr>
            <w:r w:rsidRPr="006047A2">
              <w:rPr>
                <w:bCs/>
              </w:rPr>
              <w:t>1</w:t>
            </w:r>
          </w:p>
        </w:tc>
        <w:tc>
          <w:tcPr>
            <w:tcW w:w="3525" w:type="pct"/>
          </w:tcPr>
          <w:p w:rsidR="00E069B8" w:rsidRPr="006047A2" w:rsidRDefault="00E069B8" w:rsidP="00BB37AD">
            <w:pPr>
              <w:widowControl w:val="0"/>
              <w:jc w:val="center"/>
              <w:rPr>
                <w:bCs/>
              </w:rPr>
            </w:pPr>
            <w:r w:rsidRPr="006047A2">
              <w:rPr>
                <w:bCs/>
              </w:rPr>
              <w:t>2</w:t>
            </w:r>
          </w:p>
        </w:tc>
      </w:tr>
      <w:tr w:rsidR="00E069B8" w:rsidRPr="006047A2" w:rsidTr="00BB37AD">
        <w:tc>
          <w:tcPr>
            <w:tcW w:w="5000" w:type="pct"/>
            <w:gridSpan w:val="2"/>
          </w:tcPr>
          <w:p w:rsidR="00E069B8" w:rsidRPr="006047A2" w:rsidRDefault="00E069B8" w:rsidP="00BB37AD">
            <w:pPr>
              <w:widowControl w:val="0"/>
              <w:jc w:val="center"/>
              <w:rPr>
                <w:bCs/>
              </w:rPr>
            </w:pPr>
            <w:r w:rsidRPr="006047A2">
              <w:rPr>
                <w:bCs/>
              </w:rPr>
              <w:t>Магистральные дороги</w:t>
            </w:r>
          </w:p>
        </w:tc>
      </w:tr>
      <w:tr w:rsidR="00E069B8" w:rsidRPr="006047A2" w:rsidTr="00BB37AD">
        <w:tc>
          <w:tcPr>
            <w:tcW w:w="5000" w:type="pct"/>
            <w:gridSpan w:val="2"/>
          </w:tcPr>
          <w:p w:rsidR="00E069B8" w:rsidRPr="006047A2" w:rsidRDefault="00E069B8" w:rsidP="00BB37AD">
            <w:pPr>
              <w:widowControl w:val="0"/>
              <w:jc w:val="center"/>
              <w:rPr>
                <w:bCs/>
              </w:rPr>
            </w:pPr>
            <w:r w:rsidRPr="006047A2">
              <w:rPr>
                <w:bCs/>
              </w:rPr>
              <w:t>Магистральные улицы районного значения</w:t>
            </w:r>
          </w:p>
        </w:tc>
      </w:tr>
      <w:tr w:rsidR="00E069B8" w:rsidRPr="006047A2" w:rsidTr="00BB37AD">
        <w:tc>
          <w:tcPr>
            <w:tcW w:w="1475" w:type="pct"/>
          </w:tcPr>
          <w:p w:rsidR="00E069B8" w:rsidRPr="006047A2" w:rsidRDefault="00E069B8" w:rsidP="00BB37AD">
            <w:pPr>
              <w:widowControl w:val="0"/>
              <w:rPr>
                <w:bCs/>
              </w:rPr>
            </w:pPr>
            <w:r w:rsidRPr="006047A2">
              <w:rPr>
                <w:bCs/>
              </w:rPr>
              <w:t>Транспортно-пешеходные</w:t>
            </w:r>
          </w:p>
        </w:tc>
        <w:tc>
          <w:tcPr>
            <w:tcW w:w="3525" w:type="pct"/>
          </w:tcPr>
          <w:p w:rsidR="00E069B8" w:rsidRPr="00014907" w:rsidRDefault="00E069B8" w:rsidP="00BB37AD">
            <w:pPr>
              <w:widowControl w:val="0"/>
              <w:rPr>
                <w:bCs/>
                <w:spacing w:val="-2"/>
              </w:rPr>
            </w:pPr>
            <w:r w:rsidRPr="00014907">
              <w:rPr>
                <w:bCs/>
                <w:spacing w:val="-2"/>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E069B8" w:rsidRPr="006047A2" w:rsidTr="00BB37AD">
        <w:tc>
          <w:tcPr>
            <w:tcW w:w="1475" w:type="pct"/>
          </w:tcPr>
          <w:p w:rsidR="00E069B8" w:rsidRPr="006047A2" w:rsidRDefault="00E069B8" w:rsidP="00BB37AD">
            <w:pPr>
              <w:widowControl w:val="0"/>
              <w:rPr>
                <w:bCs/>
              </w:rPr>
            </w:pPr>
            <w:proofErr w:type="spellStart"/>
            <w:r w:rsidRPr="006047A2">
              <w:rPr>
                <w:bCs/>
              </w:rPr>
              <w:t>Пешеходно-транспортные</w:t>
            </w:r>
            <w:proofErr w:type="spellEnd"/>
          </w:p>
        </w:tc>
        <w:tc>
          <w:tcPr>
            <w:tcW w:w="3525" w:type="pct"/>
          </w:tcPr>
          <w:p w:rsidR="00E069B8" w:rsidRPr="006047A2" w:rsidRDefault="00E069B8" w:rsidP="00BB37AD">
            <w:pPr>
              <w:widowControl w:val="0"/>
              <w:rPr>
                <w:bCs/>
              </w:rPr>
            </w:pPr>
            <w:r w:rsidRPr="006047A2">
              <w:rPr>
                <w:bCs/>
              </w:rPr>
              <w:t>пешеходная и транспортная связи (преимущественно общественный пассажирский транспорт) в пределах планировочного района</w:t>
            </w:r>
          </w:p>
        </w:tc>
      </w:tr>
      <w:tr w:rsidR="00E069B8" w:rsidRPr="006047A2" w:rsidTr="00BB37AD">
        <w:tc>
          <w:tcPr>
            <w:tcW w:w="5000" w:type="pct"/>
            <w:gridSpan w:val="2"/>
          </w:tcPr>
          <w:p w:rsidR="00E069B8" w:rsidRPr="006047A2" w:rsidRDefault="00E069B8" w:rsidP="00BB37AD">
            <w:pPr>
              <w:widowControl w:val="0"/>
              <w:jc w:val="center"/>
              <w:rPr>
                <w:bCs/>
              </w:rPr>
            </w:pPr>
            <w:r w:rsidRPr="006047A2">
              <w:rPr>
                <w:bCs/>
              </w:rPr>
              <w:t>Улицы и дороги местного значения</w:t>
            </w:r>
          </w:p>
        </w:tc>
      </w:tr>
      <w:tr w:rsidR="00E069B8" w:rsidRPr="006047A2" w:rsidTr="00BB37AD">
        <w:tc>
          <w:tcPr>
            <w:tcW w:w="1475" w:type="pct"/>
          </w:tcPr>
          <w:p w:rsidR="00E069B8" w:rsidRPr="006047A2" w:rsidRDefault="00E069B8" w:rsidP="00BB37AD">
            <w:pPr>
              <w:widowControl w:val="0"/>
              <w:rPr>
                <w:bCs/>
              </w:rPr>
            </w:pPr>
            <w:r w:rsidRPr="006047A2">
              <w:rPr>
                <w:bCs/>
              </w:rPr>
              <w:t>Улицы в жилой застройке</w:t>
            </w:r>
          </w:p>
        </w:tc>
        <w:tc>
          <w:tcPr>
            <w:tcW w:w="3525" w:type="pct"/>
          </w:tcPr>
          <w:p w:rsidR="00E069B8" w:rsidRPr="006047A2" w:rsidRDefault="00E069B8" w:rsidP="00BB37AD">
            <w:pPr>
              <w:widowControl w:val="0"/>
              <w:rPr>
                <w:bCs/>
              </w:rPr>
            </w:pPr>
            <w:r w:rsidRPr="006047A2">
              <w:rPr>
                <w:bCs/>
              </w:rPr>
              <w:t xml:space="preserve">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 </w:t>
            </w:r>
          </w:p>
        </w:tc>
      </w:tr>
      <w:tr w:rsidR="00E069B8" w:rsidRPr="006047A2" w:rsidTr="00BB37AD">
        <w:tc>
          <w:tcPr>
            <w:tcW w:w="1475" w:type="pct"/>
          </w:tcPr>
          <w:p w:rsidR="00E069B8" w:rsidRPr="006047A2" w:rsidRDefault="00E069B8" w:rsidP="00BB37AD">
            <w:pPr>
              <w:widowControl w:val="0"/>
              <w:rPr>
                <w:bCs/>
              </w:rPr>
            </w:pPr>
            <w:r w:rsidRPr="006047A2">
              <w:rPr>
                <w:bCs/>
              </w:rPr>
              <w:t>Улицы и дороги в научно-производственных, промышленных и коммунально-складских зонах (районах)</w:t>
            </w:r>
          </w:p>
        </w:tc>
        <w:tc>
          <w:tcPr>
            <w:tcW w:w="3525" w:type="pct"/>
          </w:tcPr>
          <w:p w:rsidR="00E069B8" w:rsidRPr="006047A2" w:rsidRDefault="00E069B8" w:rsidP="00BB37AD">
            <w:pPr>
              <w:widowControl w:val="0"/>
              <w:rPr>
                <w:bCs/>
              </w:rPr>
            </w:pPr>
            <w:r w:rsidRPr="006047A2">
              <w:rPr>
                <w:bCs/>
              </w:rPr>
              <w:t xml:space="preserve">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 </w:t>
            </w:r>
          </w:p>
        </w:tc>
      </w:tr>
      <w:tr w:rsidR="00E069B8" w:rsidRPr="006047A2" w:rsidTr="00BB37AD">
        <w:tc>
          <w:tcPr>
            <w:tcW w:w="1475" w:type="pct"/>
          </w:tcPr>
          <w:p w:rsidR="00E069B8" w:rsidRPr="006047A2" w:rsidRDefault="00E069B8" w:rsidP="00BB37AD">
            <w:pPr>
              <w:widowControl w:val="0"/>
              <w:rPr>
                <w:bCs/>
              </w:rPr>
            </w:pPr>
            <w:r w:rsidRPr="006047A2">
              <w:rPr>
                <w:bCs/>
              </w:rPr>
              <w:t xml:space="preserve">Пешеходные </w:t>
            </w:r>
            <w:r w:rsidRPr="006047A2">
              <w:rPr>
                <w:bCs/>
              </w:rPr>
              <w:lastRenderedPageBreak/>
              <w:t>улицы и дороги</w:t>
            </w:r>
          </w:p>
        </w:tc>
        <w:tc>
          <w:tcPr>
            <w:tcW w:w="3525" w:type="pct"/>
          </w:tcPr>
          <w:p w:rsidR="00E069B8" w:rsidRPr="006047A2" w:rsidRDefault="00E069B8" w:rsidP="00BB37AD">
            <w:pPr>
              <w:widowControl w:val="0"/>
              <w:rPr>
                <w:bCs/>
              </w:rPr>
            </w:pPr>
            <w:r w:rsidRPr="006047A2">
              <w:rPr>
                <w:bCs/>
              </w:rPr>
              <w:lastRenderedPageBreak/>
              <w:t xml:space="preserve">пешеходная связь с местами приложения труда, </w:t>
            </w:r>
            <w:r w:rsidRPr="006047A2">
              <w:rPr>
                <w:bCs/>
              </w:rPr>
              <w:lastRenderedPageBreak/>
              <w:t>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E069B8" w:rsidRPr="006047A2" w:rsidTr="00BB37AD">
        <w:tc>
          <w:tcPr>
            <w:tcW w:w="1475" w:type="pct"/>
          </w:tcPr>
          <w:p w:rsidR="00E069B8" w:rsidRPr="006047A2" w:rsidRDefault="00E069B8" w:rsidP="00BB37AD">
            <w:pPr>
              <w:widowControl w:val="0"/>
              <w:rPr>
                <w:bCs/>
              </w:rPr>
            </w:pPr>
            <w:r w:rsidRPr="006047A2">
              <w:rPr>
                <w:bCs/>
              </w:rPr>
              <w:lastRenderedPageBreak/>
              <w:t>Парковые дороги</w:t>
            </w:r>
          </w:p>
        </w:tc>
        <w:tc>
          <w:tcPr>
            <w:tcW w:w="3525" w:type="pct"/>
          </w:tcPr>
          <w:p w:rsidR="00E069B8" w:rsidRPr="006047A2" w:rsidRDefault="00E069B8" w:rsidP="00BB37AD">
            <w:pPr>
              <w:widowControl w:val="0"/>
              <w:rPr>
                <w:bCs/>
              </w:rPr>
            </w:pPr>
            <w:r w:rsidRPr="006047A2">
              <w:rPr>
                <w:bCs/>
              </w:rPr>
              <w:t>транспортная связь в пределах территории парков и лесопарков преимущественно для движения легковых автомобилей</w:t>
            </w:r>
          </w:p>
        </w:tc>
      </w:tr>
      <w:tr w:rsidR="00E069B8" w:rsidRPr="006047A2" w:rsidTr="00BB37AD">
        <w:tc>
          <w:tcPr>
            <w:tcW w:w="1475" w:type="pct"/>
          </w:tcPr>
          <w:p w:rsidR="00E069B8" w:rsidRPr="006047A2" w:rsidRDefault="00E069B8" w:rsidP="00BB37AD">
            <w:pPr>
              <w:widowControl w:val="0"/>
              <w:rPr>
                <w:bCs/>
              </w:rPr>
            </w:pPr>
            <w:r w:rsidRPr="006047A2">
              <w:rPr>
                <w:bCs/>
              </w:rPr>
              <w:t>Проезды</w:t>
            </w:r>
          </w:p>
        </w:tc>
        <w:tc>
          <w:tcPr>
            <w:tcW w:w="3525" w:type="pct"/>
          </w:tcPr>
          <w:p w:rsidR="00E069B8" w:rsidRPr="006047A2" w:rsidRDefault="00E069B8" w:rsidP="00BB37AD">
            <w:pPr>
              <w:widowControl w:val="0"/>
              <w:rPr>
                <w:bCs/>
              </w:rPr>
            </w:pPr>
            <w:r w:rsidRPr="006047A2">
              <w:rPr>
                <w:bCs/>
              </w:rPr>
              <w:t xml:space="preserve">подъезд транспортных средств к жилым и общественным зданиям, учреждениям, предприятиям и другим объектам застройки </w:t>
            </w:r>
          </w:p>
        </w:tc>
      </w:tr>
      <w:tr w:rsidR="00E069B8" w:rsidRPr="006047A2" w:rsidTr="00BB37AD">
        <w:tc>
          <w:tcPr>
            <w:tcW w:w="1475" w:type="pct"/>
          </w:tcPr>
          <w:p w:rsidR="00E069B8" w:rsidRPr="006047A2" w:rsidRDefault="00E069B8" w:rsidP="00BB37AD">
            <w:pPr>
              <w:widowControl w:val="0"/>
              <w:rPr>
                <w:bCs/>
              </w:rPr>
            </w:pPr>
            <w:r w:rsidRPr="006047A2">
              <w:rPr>
                <w:bCs/>
              </w:rPr>
              <w:t>Велосипедные дорожки</w:t>
            </w:r>
          </w:p>
        </w:tc>
        <w:tc>
          <w:tcPr>
            <w:tcW w:w="3525" w:type="pct"/>
          </w:tcPr>
          <w:p w:rsidR="00E069B8" w:rsidRPr="006047A2" w:rsidRDefault="00E069B8" w:rsidP="00BB37AD">
            <w:pPr>
              <w:widowControl w:val="0"/>
              <w:rPr>
                <w:bCs/>
              </w:rPr>
            </w:pPr>
            <w:r w:rsidRPr="006047A2">
              <w:rPr>
                <w:bCs/>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bl>
    <w:p w:rsidR="00E069B8" w:rsidRDefault="00E069B8" w:rsidP="00BA23E6">
      <w:pPr>
        <w:widowControl w:val="0"/>
        <w:spacing w:before="120" w:line="228" w:lineRule="auto"/>
        <w:ind w:firstLine="720"/>
        <w:rPr>
          <w:bCs/>
          <w:iCs/>
        </w:rPr>
      </w:pPr>
      <w:r w:rsidRPr="006047A2">
        <w:rPr>
          <w:bCs/>
          <w:iCs/>
        </w:rPr>
        <w:t>Примечан</w:t>
      </w:r>
      <w:r>
        <w:rPr>
          <w:bCs/>
          <w:iCs/>
        </w:rPr>
        <w:t>ия:</w:t>
      </w:r>
    </w:p>
    <w:p w:rsidR="00E069B8" w:rsidRPr="006047A2" w:rsidRDefault="00E069B8" w:rsidP="00BA23E6">
      <w:pPr>
        <w:widowControl w:val="0"/>
        <w:spacing w:line="228" w:lineRule="auto"/>
        <w:ind w:firstLine="720"/>
        <w:rPr>
          <w:bCs/>
          <w:iCs/>
        </w:rPr>
      </w:pPr>
      <w:r w:rsidRPr="006047A2">
        <w:rPr>
          <w:bCs/>
          <w:iCs/>
        </w:rPr>
        <w:t xml:space="preserve">1. Главные улицы, как правило, выделяются из состава транспортно-пешеходных, </w:t>
      </w:r>
      <w:proofErr w:type="spellStart"/>
      <w:r w:rsidRPr="006047A2">
        <w:rPr>
          <w:bCs/>
          <w:iCs/>
        </w:rPr>
        <w:t>пешеходно-транспортных</w:t>
      </w:r>
      <w:proofErr w:type="spellEnd"/>
      <w:r w:rsidRPr="006047A2">
        <w:rPr>
          <w:bCs/>
          <w:iCs/>
        </w:rPr>
        <w:t xml:space="preserve"> и пешеходных улиц и являются основой архитектурно-планировочного построения </w:t>
      </w:r>
      <w:r>
        <w:rPr>
          <w:bCs/>
          <w:iCs/>
        </w:rPr>
        <w:t>поселкового</w:t>
      </w:r>
      <w:r w:rsidRPr="006047A2">
        <w:rPr>
          <w:bCs/>
          <w:iCs/>
        </w:rPr>
        <w:t xml:space="preserve"> центра.</w:t>
      </w:r>
    </w:p>
    <w:p w:rsidR="00E069B8" w:rsidRPr="006047A2" w:rsidRDefault="00E069B8" w:rsidP="00BA23E6">
      <w:pPr>
        <w:widowControl w:val="0"/>
        <w:spacing w:line="228" w:lineRule="auto"/>
        <w:ind w:firstLine="720"/>
        <w:rPr>
          <w:bCs/>
          <w:iCs/>
        </w:rPr>
      </w:pPr>
      <w:r w:rsidRPr="004162CA">
        <w:rPr>
          <w:bCs/>
          <w:iCs/>
        </w:rPr>
        <w:t>2.</w:t>
      </w:r>
      <w:r w:rsidRPr="006047A2">
        <w:rPr>
          <w:bCs/>
          <w:iCs/>
        </w:rPr>
        <w:t xml:space="preserve">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p w:rsidR="00E069B8" w:rsidRDefault="00E069B8" w:rsidP="00BA23E6">
      <w:pPr>
        <w:widowControl w:val="0"/>
        <w:spacing w:before="120"/>
        <w:ind w:firstLine="720"/>
        <w:rPr>
          <w:bCs/>
          <w:szCs w:val="28"/>
        </w:rPr>
      </w:pPr>
      <w:r w:rsidRPr="006047A2">
        <w:rPr>
          <w:bCs/>
          <w:szCs w:val="28"/>
        </w:rPr>
        <w:t>11.</w:t>
      </w:r>
      <w:r>
        <w:rPr>
          <w:bCs/>
          <w:szCs w:val="28"/>
        </w:rPr>
        <w:t>6.</w:t>
      </w:r>
      <w:r w:rsidRPr="006047A2">
        <w:rPr>
          <w:bCs/>
          <w:szCs w:val="28"/>
        </w:rPr>
        <w:t xml:space="preserve"> Расчетные параметры улиц и дорог сельских поселений </w:t>
      </w:r>
      <w:r>
        <w:rPr>
          <w:bCs/>
          <w:szCs w:val="28"/>
        </w:rPr>
        <w:t>принимаются</w:t>
      </w:r>
      <w:r w:rsidRPr="006047A2">
        <w:rPr>
          <w:bCs/>
          <w:szCs w:val="28"/>
        </w:rPr>
        <w:t xml:space="preserve"> по таблице 1</w:t>
      </w:r>
      <w:r>
        <w:rPr>
          <w:bCs/>
          <w:szCs w:val="28"/>
        </w:rPr>
        <w:t>4</w:t>
      </w:r>
      <w:r w:rsidRPr="006047A2">
        <w:rPr>
          <w:bCs/>
          <w:szCs w:val="28"/>
        </w:rPr>
        <w:t>.</w:t>
      </w:r>
    </w:p>
    <w:p w:rsidR="00E069B8" w:rsidRDefault="00E069B8" w:rsidP="00BA23E6">
      <w:pPr>
        <w:widowControl w:val="0"/>
        <w:spacing w:before="120" w:after="120" w:line="240" w:lineRule="exact"/>
        <w:ind w:firstLine="567"/>
        <w:jc w:val="right"/>
        <w:rPr>
          <w:bCs/>
          <w:szCs w:val="28"/>
        </w:rPr>
      </w:pPr>
    </w:p>
    <w:p w:rsidR="00E069B8" w:rsidRPr="006047A2" w:rsidRDefault="00E069B8" w:rsidP="00BA23E6">
      <w:pPr>
        <w:widowControl w:val="0"/>
        <w:spacing w:before="120" w:after="120" w:line="240" w:lineRule="exact"/>
        <w:ind w:firstLine="567"/>
        <w:jc w:val="right"/>
        <w:rPr>
          <w:bCs/>
          <w:szCs w:val="28"/>
        </w:rPr>
      </w:pPr>
      <w:r w:rsidRPr="006047A2">
        <w:rPr>
          <w:bCs/>
          <w:szCs w:val="28"/>
        </w:rPr>
        <w:t>Таблица 1</w:t>
      </w:r>
      <w:r>
        <w:rPr>
          <w:bCs/>
          <w:szCs w:val="28"/>
        </w:rPr>
        <w:t>4</w:t>
      </w:r>
    </w:p>
    <w:tbl>
      <w:tblPr>
        <w:tblW w:w="4994"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45" w:type="dxa"/>
          <w:right w:w="45" w:type="dxa"/>
        </w:tblCellMar>
        <w:tblLook w:val="0000"/>
      </w:tblPr>
      <w:tblGrid>
        <w:gridCol w:w="1915"/>
        <w:gridCol w:w="2532"/>
        <w:gridCol w:w="1331"/>
        <w:gridCol w:w="1398"/>
        <w:gridCol w:w="1399"/>
        <w:gridCol w:w="1567"/>
      </w:tblGrid>
      <w:tr w:rsidR="00E069B8" w:rsidRPr="006047A2" w:rsidTr="00BB37AD">
        <w:trPr>
          <w:trHeight w:val="1064"/>
          <w:jc w:val="center"/>
        </w:trPr>
        <w:tc>
          <w:tcPr>
            <w:tcW w:w="959" w:type="pct"/>
          </w:tcPr>
          <w:p w:rsidR="00E069B8" w:rsidRPr="006047A2" w:rsidRDefault="00E069B8" w:rsidP="00BB37AD">
            <w:pPr>
              <w:widowControl w:val="0"/>
              <w:spacing w:line="240" w:lineRule="exact"/>
              <w:ind w:left="2"/>
              <w:jc w:val="center"/>
              <w:rPr>
                <w:bCs/>
              </w:rPr>
            </w:pPr>
            <w:r w:rsidRPr="006047A2">
              <w:rPr>
                <w:bCs/>
              </w:rPr>
              <w:t>Категория</w:t>
            </w:r>
          </w:p>
          <w:p w:rsidR="00E069B8" w:rsidRPr="006047A2" w:rsidRDefault="00E069B8" w:rsidP="00BB37AD">
            <w:pPr>
              <w:widowControl w:val="0"/>
              <w:spacing w:line="240" w:lineRule="exact"/>
              <w:ind w:left="2"/>
              <w:jc w:val="center"/>
              <w:rPr>
                <w:bCs/>
              </w:rPr>
            </w:pPr>
            <w:r w:rsidRPr="006047A2">
              <w:rPr>
                <w:bCs/>
              </w:rPr>
              <w:t>сельских улиц и дорог</w:t>
            </w:r>
          </w:p>
        </w:tc>
        <w:tc>
          <w:tcPr>
            <w:tcW w:w="1263" w:type="pct"/>
          </w:tcPr>
          <w:p w:rsidR="00E069B8" w:rsidRPr="006047A2" w:rsidRDefault="00E069B8" w:rsidP="00BB37AD">
            <w:pPr>
              <w:widowControl w:val="0"/>
              <w:spacing w:line="240" w:lineRule="exact"/>
              <w:jc w:val="center"/>
              <w:rPr>
                <w:bCs/>
              </w:rPr>
            </w:pPr>
            <w:r w:rsidRPr="006047A2">
              <w:rPr>
                <w:bCs/>
              </w:rPr>
              <w:t>Основное</w:t>
            </w:r>
          </w:p>
          <w:p w:rsidR="00E069B8" w:rsidRPr="006047A2" w:rsidRDefault="00E069B8" w:rsidP="00BB37AD">
            <w:pPr>
              <w:widowControl w:val="0"/>
              <w:spacing w:line="240" w:lineRule="exact"/>
              <w:jc w:val="center"/>
              <w:rPr>
                <w:bCs/>
              </w:rPr>
            </w:pPr>
            <w:r w:rsidRPr="006047A2">
              <w:rPr>
                <w:bCs/>
              </w:rPr>
              <w:t>назначение</w:t>
            </w:r>
          </w:p>
        </w:tc>
        <w:tc>
          <w:tcPr>
            <w:tcW w:w="651" w:type="pct"/>
          </w:tcPr>
          <w:p w:rsidR="00E069B8" w:rsidRPr="006047A2" w:rsidRDefault="00E069B8" w:rsidP="00BB37AD">
            <w:pPr>
              <w:widowControl w:val="0"/>
              <w:spacing w:line="240" w:lineRule="exact"/>
              <w:jc w:val="center"/>
              <w:rPr>
                <w:bCs/>
              </w:rPr>
            </w:pPr>
            <w:r w:rsidRPr="006047A2">
              <w:rPr>
                <w:bCs/>
              </w:rPr>
              <w:t>Расчетная скорость движения, км/ч</w:t>
            </w:r>
          </w:p>
        </w:tc>
        <w:tc>
          <w:tcPr>
            <w:tcW w:w="704" w:type="pct"/>
          </w:tcPr>
          <w:p w:rsidR="00E069B8" w:rsidRPr="006047A2" w:rsidRDefault="00E069B8" w:rsidP="00BB37AD">
            <w:pPr>
              <w:widowControl w:val="0"/>
              <w:spacing w:line="240" w:lineRule="exact"/>
              <w:jc w:val="center"/>
              <w:rPr>
                <w:bCs/>
              </w:rPr>
            </w:pPr>
            <w:r w:rsidRPr="006047A2">
              <w:rPr>
                <w:bCs/>
              </w:rPr>
              <w:t>Ширина полосы движения, м</w:t>
            </w:r>
          </w:p>
        </w:tc>
        <w:tc>
          <w:tcPr>
            <w:tcW w:w="704" w:type="pct"/>
          </w:tcPr>
          <w:p w:rsidR="00E069B8" w:rsidRPr="006047A2" w:rsidRDefault="00E069B8" w:rsidP="00BB37AD">
            <w:pPr>
              <w:widowControl w:val="0"/>
              <w:spacing w:line="240" w:lineRule="exact"/>
              <w:jc w:val="center"/>
              <w:rPr>
                <w:bCs/>
              </w:rPr>
            </w:pPr>
            <w:r w:rsidRPr="006047A2">
              <w:rPr>
                <w:bCs/>
              </w:rPr>
              <w:t>Число полос движения</w:t>
            </w:r>
          </w:p>
        </w:tc>
        <w:tc>
          <w:tcPr>
            <w:tcW w:w="719" w:type="pct"/>
          </w:tcPr>
          <w:p w:rsidR="00E069B8" w:rsidRPr="006047A2" w:rsidRDefault="00E069B8" w:rsidP="00BB37AD">
            <w:pPr>
              <w:widowControl w:val="0"/>
              <w:spacing w:line="240" w:lineRule="exact"/>
              <w:ind w:firstLine="1"/>
              <w:jc w:val="center"/>
              <w:rPr>
                <w:bCs/>
              </w:rPr>
            </w:pPr>
            <w:r w:rsidRPr="006047A2">
              <w:rPr>
                <w:bCs/>
              </w:rPr>
              <w:t>Ширина пешеходной части тротуара, м</w:t>
            </w:r>
          </w:p>
        </w:tc>
      </w:tr>
    </w:tbl>
    <w:p w:rsidR="00E069B8" w:rsidRPr="006047A2" w:rsidRDefault="00E069B8" w:rsidP="00BA23E6">
      <w:pPr>
        <w:spacing w:line="24" w:lineRule="auto"/>
        <w:rPr>
          <w:sz w:val="2"/>
          <w:szCs w:val="2"/>
        </w:rPr>
      </w:pP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tblPr>
      <w:tblGrid>
        <w:gridCol w:w="1963"/>
        <w:gridCol w:w="2558"/>
        <w:gridCol w:w="1316"/>
        <w:gridCol w:w="1425"/>
        <w:gridCol w:w="1425"/>
        <w:gridCol w:w="1455"/>
      </w:tblGrid>
      <w:tr w:rsidR="00E069B8" w:rsidRPr="006047A2" w:rsidTr="00BB37AD">
        <w:trPr>
          <w:trHeight w:val="179"/>
          <w:tblHeader/>
          <w:jc w:val="center"/>
        </w:trPr>
        <w:tc>
          <w:tcPr>
            <w:tcW w:w="959" w:type="pct"/>
          </w:tcPr>
          <w:p w:rsidR="00E069B8" w:rsidRPr="006047A2" w:rsidRDefault="00E069B8" w:rsidP="00BB37AD">
            <w:pPr>
              <w:widowControl w:val="0"/>
              <w:spacing w:line="240" w:lineRule="exact"/>
              <w:ind w:left="2"/>
              <w:jc w:val="center"/>
              <w:rPr>
                <w:bCs/>
              </w:rPr>
            </w:pPr>
            <w:r w:rsidRPr="006047A2">
              <w:rPr>
                <w:bCs/>
              </w:rPr>
              <w:t>1</w:t>
            </w:r>
          </w:p>
        </w:tc>
        <w:tc>
          <w:tcPr>
            <w:tcW w:w="1263" w:type="pct"/>
          </w:tcPr>
          <w:p w:rsidR="00E069B8" w:rsidRPr="006047A2" w:rsidRDefault="00E069B8" w:rsidP="00BB37AD">
            <w:pPr>
              <w:widowControl w:val="0"/>
              <w:spacing w:line="240" w:lineRule="exact"/>
              <w:jc w:val="center"/>
              <w:rPr>
                <w:bCs/>
              </w:rPr>
            </w:pPr>
            <w:r w:rsidRPr="006047A2">
              <w:rPr>
                <w:bCs/>
              </w:rPr>
              <w:t>2</w:t>
            </w:r>
          </w:p>
        </w:tc>
        <w:tc>
          <w:tcPr>
            <w:tcW w:w="651" w:type="pct"/>
          </w:tcPr>
          <w:p w:rsidR="00E069B8" w:rsidRPr="006047A2" w:rsidRDefault="00E069B8" w:rsidP="00BB37AD">
            <w:pPr>
              <w:widowControl w:val="0"/>
              <w:spacing w:line="240" w:lineRule="exact"/>
              <w:jc w:val="center"/>
              <w:rPr>
                <w:bCs/>
              </w:rPr>
            </w:pPr>
            <w:r w:rsidRPr="006047A2">
              <w:rPr>
                <w:bCs/>
              </w:rPr>
              <w:t>3</w:t>
            </w:r>
          </w:p>
        </w:tc>
        <w:tc>
          <w:tcPr>
            <w:tcW w:w="704" w:type="pct"/>
          </w:tcPr>
          <w:p w:rsidR="00E069B8" w:rsidRPr="006047A2" w:rsidRDefault="00E069B8" w:rsidP="00BB37AD">
            <w:pPr>
              <w:widowControl w:val="0"/>
              <w:spacing w:line="240" w:lineRule="exact"/>
              <w:jc w:val="center"/>
              <w:rPr>
                <w:bCs/>
              </w:rPr>
            </w:pPr>
            <w:r w:rsidRPr="006047A2">
              <w:rPr>
                <w:bCs/>
              </w:rPr>
              <w:t>4</w:t>
            </w:r>
          </w:p>
        </w:tc>
        <w:tc>
          <w:tcPr>
            <w:tcW w:w="704" w:type="pct"/>
          </w:tcPr>
          <w:p w:rsidR="00E069B8" w:rsidRPr="006047A2" w:rsidRDefault="00E069B8" w:rsidP="00BB37AD">
            <w:pPr>
              <w:widowControl w:val="0"/>
              <w:spacing w:line="240" w:lineRule="exact"/>
              <w:jc w:val="center"/>
              <w:rPr>
                <w:bCs/>
              </w:rPr>
            </w:pPr>
            <w:r w:rsidRPr="006047A2">
              <w:rPr>
                <w:bCs/>
              </w:rPr>
              <w:t>5</w:t>
            </w:r>
          </w:p>
        </w:tc>
        <w:tc>
          <w:tcPr>
            <w:tcW w:w="719" w:type="pct"/>
          </w:tcPr>
          <w:p w:rsidR="00E069B8" w:rsidRPr="006047A2" w:rsidRDefault="00E069B8" w:rsidP="00BB37AD">
            <w:pPr>
              <w:widowControl w:val="0"/>
              <w:spacing w:line="240" w:lineRule="exact"/>
              <w:ind w:firstLine="1"/>
              <w:jc w:val="center"/>
              <w:rPr>
                <w:bCs/>
              </w:rPr>
            </w:pPr>
            <w:r w:rsidRPr="006047A2">
              <w:rPr>
                <w:bCs/>
              </w:rPr>
              <w:t>6</w:t>
            </w:r>
          </w:p>
        </w:tc>
      </w:tr>
      <w:tr w:rsidR="00E069B8" w:rsidRPr="006047A2" w:rsidTr="00BB37AD">
        <w:trPr>
          <w:trHeight w:val="746"/>
          <w:jc w:val="center"/>
        </w:trPr>
        <w:tc>
          <w:tcPr>
            <w:tcW w:w="959" w:type="pct"/>
          </w:tcPr>
          <w:p w:rsidR="00E069B8" w:rsidRPr="006047A2" w:rsidRDefault="00E069B8" w:rsidP="00BB37AD">
            <w:pPr>
              <w:widowControl w:val="0"/>
              <w:spacing w:line="240" w:lineRule="exact"/>
              <w:ind w:left="2"/>
              <w:rPr>
                <w:bCs/>
                <w:lang w:val="en-US"/>
              </w:rPr>
            </w:pPr>
            <w:r w:rsidRPr="006047A2">
              <w:rPr>
                <w:bCs/>
              </w:rPr>
              <w:t>Поселковая до-</w:t>
            </w:r>
          </w:p>
          <w:p w:rsidR="00E069B8" w:rsidRPr="006047A2" w:rsidRDefault="00E069B8" w:rsidP="00BB37AD">
            <w:pPr>
              <w:widowControl w:val="0"/>
              <w:rPr>
                <w:bCs/>
                <w:lang w:val="en-US"/>
              </w:rPr>
            </w:pPr>
            <w:r w:rsidRPr="006047A2">
              <w:rPr>
                <w:bCs/>
              </w:rPr>
              <w:t xml:space="preserve">рога </w:t>
            </w:r>
          </w:p>
        </w:tc>
        <w:tc>
          <w:tcPr>
            <w:tcW w:w="1263" w:type="pct"/>
          </w:tcPr>
          <w:p w:rsidR="00E069B8" w:rsidRPr="006047A2" w:rsidRDefault="00E069B8" w:rsidP="00BB37AD">
            <w:pPr>
              <w:widowControl w:val="0"/>
              <w:spacing w:line="240" w:lineRule="exact"/>
              <w:rPr>
                <w:bCs/>
              </w:rPr>
            </w:pPr>
            <w:r w:rsidRPr="006047A2">
              <w:rPr>
                <w:bCs/>
              </w:rPr>
              <w:t>связь сельского по-</w:t>
            </w:r>
          </w:p>
          <w:p w:rsidR="00E069B8" w:rsidRPr="006047A2" w:rsidRDefault="00E069B8" w:rsidP="00BB37AD">
            <w:pPr>
              <w:widowControl w:val="0"/>
              <w:rPr>
                <w:bCs/>
              </w:rPr>
            </w:pPr>
            <w:r w:rsidRPr="006047A2">
              <w:rPr>
                <w:bCs/>
              </w:rPr>
              <w:t xml:space="preserve">селения с внешними дорогами общей сети </w:t>
            </w:r>
          </w:p>
        </w:tc>
        <w:tc>
          <w:tcPr>
            <w:tcW w:w="651" w:type="pct"/>
          </w:tcPr>
          <w:p w:rsidR="00E069B8" w:rsidRPr="006047A2" w:rsidRDefault="00E069B8" w:rsidP="00BB37AD">
            <w:pPr>
              <w:widowControl w:val="0"/>
              <w:spacing w:line="240" w:lineRule="exact"/>
              <w:jc w:val="center"/>
              <w:rPr>
                <w:bCs/>
                <w:lang w:val="en-US"/>
              </w:rPr>
            </w:pPr>
            <w:r w:rsidRPr="006047A2">
              <w:rPr>
                <w:bCs/>
              </w:rPr>
              <w:t>60</w:t>
            </w:r>
          </w:p>
        </w:tc>
        <w:tc>
          <w:tcPr>
            <w:tcW w:w="704" w:type="pct"/>
          </w:tcPr>
          <w:p w:rsidR="00E069B8" w:rsidRPr="006047A2" w:rsidRDefault="00E069B8" w:rsidP="00BB37AD">
            <w:pPr>
              <w:widowControl w:val="0"/>
              <w:spacing w:line="240" w:lineRule="exact"/>
              <w:jc w:val="center"/>
              <w:rPr>
                <w:bCs/>
                <w:lang w:val="en-US"/>
              </w:rPr>
            </w:pPr>
            <w:r w:rsidRPr="006047A2">
              <w:rPr>
                <w:bCs/>
              </w:rPr>
              <w:t>3,5</w:t>
            </w:r>
          </w:p>
        </w:tc>
        <w:tc>
          <w:tcPr>
            <w:tcW w:w="704" w:type="pct"/>
          </w:tcPr>
          <w:p w:rsidR="00E069B8" w:rsidRPr="006047A2" w:rsidRDefault="00E069B8" w:rsidP="00BB37AD">
            <w:pPr>
              <w:widowControl w:val="0"/>
              <w:spacing w:line="240" w:lineRule="exact"/>
              <w:jc w:val="center"/>
              <w:rPr>
                <w:bCs/>
                <w:lang w:val="en-US"/>
              </w:rPr>
            </w:pPr>
            <w:r w:rsidRPr="006047A2">
              <w:rPr>
                <w:bCs/>
              </w:rPr>
              <w:t>2</w:t>
            </w:r>
          </w:p>
        </w:tc>
        <w:tc>
          <w:tcPr>
            <w:tcW w:w="719" w:type="pct"/>
          </w:tcPr>
          <w:p w:rsidR="00E069B8" w:rsidRPr="006047A2" w:rsidRDefault="00E069B8" w:rsidP="00BB37AD">
            <w:pPr>
              <w:widowControl w:val="0"/>
              <w:spacing w:line="240" w:lineRule="exact"/>
              <w:ind w:firstLine="1"/>
              <w:jc w:val="center"/>
              <w:rPr>
                <w:bCs/>
                <w:lang w:val="en-US"/>
              </w:rPr>
            </w:pPr>
            <w:r w:rsidRPr="006047A2">
              <w:rPr>
                <w:bCs/>
                <w:iCs/>
              </w:rPr>
              <w:t>-</w:t>
            </w:r>
          </w:p>
        </w:tc>
      </w:tr>
      <w:tr w:rsidR="00E069B8" w:rsidRPr="006047A2" w:rsidTr="00BB37AD">
        <w:trPr>
          <w:jc w:val="center"/>
        </w:trPr>
        <w:tc>
          <w:tcPr>
            <w:tcW w:w="959" w:type="pct"/>
          </w:tcPr>
          <w:p w:rsidR="00E069B8" w:rsidRPr="006047A2" w:rsidRDefault="00E069B8" w:rsidP="00BB37AD">
            <w:pPr>
              <w:widowControl w:val="0"/>
              <w:rPr>
                <w:bCs/>
              </w:rPr>
            </w:pPr>
            <w:r w:rsidRPr="006047A2">
              <w:rPr>
                <w:bCs/>
              </w:rPr>
              <w:t xml:space="preserve">Главная улица </w:t>
            </w:r>
          </w:p>
        </w:tc>
        <w:tc>
          <w:tcPr>
            <w:tcW w:w="1263" w:type="pct"/>
          </w:tcPr>
          <w:p w:rsidR="00E069B8" w:rsidRPr="006047A2" w:rsidRDefault="00E069B8" w:rsidP="00BB37AD">
            <w:pPr>
              <w:widowControl w:val="0"/>
              <w:rPr>
                <w:bCs/>
              </w:rPr>
            </w:pPr>
            <w:r w:rsidRPr="006047A2">
              <w:rPr>
                <w:bCs/>
              </w:rPr>
              <w:t xml:space="preserve">связь жилых территорий с общественным центром </w:t>
            </w:r>
          </w:p>
        </w:tc>
        <w:tc>
          <w:tcPr>
            <w:tcW w:w="651" w:type="pct"/>
          </w:tcPr>
          <w:p w:rsidR="00E069B8" w:rsidRPr="006047A2" w:rsidRDefault="00E069B8" w:rsidP="00BB37AD">
            <w:pPr>
              <w:widowControl w:val="0"/>
              <w:jc w:val="center"/>
              <w:rPr>
                <w:bCs/>
              </w:rPr>
            </w:pPr>
            <w:r w:rsidRPr="006047A2">
              <w:rPr>
                <w:bCs/>
              </w:rPr>
              <w:t xml:space="preserve">40 </w:t>
            </w:r>
          </w:p>
        </w:tc>
        <w:tc>
          <w:tcPr>
            <w:tcW w:w="704" w:type="pct"/>
          </w:tcPr>
          <w:p w:rsidR="00E069B8" w:rsidRPr="006047A2" w:rsidRDefault="00E069B8" w:rsidP="00BB37AD">
            <w:pPr>
              <w:widowControl w:val="0"/>
              <w:jc w:val="center"/>
              <w:rPr>
                <w:bCs/>
              </w:rPr>
            </w:pPr>
            <w:r w:rsidRPr="006047A2">
              <w:rPr>
                <w:bCs/>
              </w:rPr>
              <w:t xml:space="preserve">3,5 </w:t>
            </w:r>
          </w:p>
        </w:tc>
        <w:tc>
          <w:tcPr>
            <w:tcW w:w="704" w:type="pct"/>
          </w:tcPr>
          <w:p w:rsidR="00E069B8" w:rsidRPr="006047A2" w:rsidRDefault="00E069B8" w:rsidP="00BB37AD">
            <w:pPr>
              <w:widowControl w:val="0"/>
              <w:jc w:val="center"/>
              <w:rPr>
                <w:bCs/>
              </w:rPr>
            </w:pPr>
            <w:r w:rsidRPr="006047A2">
              <w:rPr>
                <w:bCs/>
              </w:rPr>
              <w:t>2</w:t>
            </w:r>
            <w:r w:rsidRPr="006047A2">
              <w:rPr>
                <w:bCs/>
                <w:iCs/>
              </w:rPr>
              <w:t>-</w:t>
            </w:r>
            <w:r w:rsidRPr="006047A2">
              <w:rPr>
                <w:bCs/>
              </w:rPr>
              <w:t xml:space="preserve">3 </w:t>
            </w:r>
          </w:p>
        </w:tc>
        <w:tc>
          <w:tcPr>
            <w:tcW w:w="719" w:type="pct"/>
          </w:tcPr>
          <w:p w:rsidR="00E069B8" w:rsidRPr="006047A2" w:rsidRDefault="00E069B8" w:rsidP="00BB37AD">
            <w:pPr>
              <w:widowControl w:val="0"/>
              <w:ind w:firstLine="1"/>
              <w:jc w:val="center"/>
              <w:rPr>
                <w:bCs/>
              </w:rPr>
            </w:pPr>
            <w:r w:rsidRPr="006047A2">
              <w:rPr>
                <w:bCs/>
              </w:rPr>
              <w:t>1,5</w:t>
            </w:r>
            <w:r w:rsidRPr="006047A2">
              <w:rPr>
                <w:bCs/>
                <w:iCs/>
              </w:rPr>
              <w:t>-</w:t>
            </w:r>
            <w:r w:rsidRPr="006047A2">
              <w:rPr>
                <w:bCs/>
              </w:rPr>
              <w:t xml:space="preserve">2,25 </w:t>
            </w:r>
          </w:p>
        </w:tc>
      </w:tr>
      <w:tr w:rsidR="00E069B8" w:rsidRPr="006047A2" w:rsidTr="00BB37AD">
        <w:trPr>
          <w:jc w:val="center"/>
        </w:trPr>
        <w:tc>
          <w:tcPr>
            <w:tcW w:w="959" w:type="pct"/>
          </w:tcPr>
          <w:p w:rsidR="00E069B8" w:rsidRPr="006047A2" w:rsidRDefault="00E069B8" w:rsidP="00BB37AD">
            <w:pPr>
              <w:widowControl w:val="0"/>
              <w:rPr>
                <w:bCs/>
                <w:lang w:val="en-US"/>
              </w:rPr>
            </w:pPr>
            <w:r w:rsidRPr="006047A2">
              <w:rPr>
                <w:bCs/>
              </w:rPr>
              <w:t xml:space="preserve">Улица в жилой </w:t>
            </w:r>
            <w:r w:rsidRPr="006047A2">
              <w:rPr>
                <w:bCs/>
              </w:rPr>
              <w:lastRenderedPageBreak/>
              <w:t>застройке</w:t>
            </w:r>
          </w:p>
        </w:tc>
        <w:tc>
          <w:tcPr>
            <w:tcW w:w="1263" w:type="pct"/>
          </w:tcPr>
          <w:p w:rsidR="00E069B8" w:rsidRPr="006047A2" w:rsidRDefault="00E069B8" w:rsidP="00BB37AD">
            <w:pPr>
              <w:widowControl w:val="0"/>
              <w:rPr>
                <w:bCs/>
              </w:rPr>
            </w:pPr>
          </w:p>
        </w:tc>
        <w:tc>
          <w:tcPr>
            <w:tcW w:w="651" w:type="pct"/>
          </w:tcPr>
          <w:p w:rsidR="00E069B8" w:rsidRPr="006047A2" w:rsidRDefault="00E069B8" w:rsidP="00BB37AD">
            <w:pPr>
              <w:widowControl w:val="0"/>
              <w:rPr>
                <w:bCs/>
              </w:rPr>
            </w:pPr>
          </w:p>
        </w:tc>
        <w:tc>
          <w:tcPr>
            <w:tcW w:w="704" w:type="pct"/>
          </w:tcPr>
          <w:p w:rsidR="00E069B8" w:rsidRPr="006047A2" w:rsidRDefault="00E069B8" w:rsidP="00BB37AD">
            <w:pPr>
              <w:widowControl w:val="0"/>
              <w:rPr>
                <w:bCs/>
              </w:rPr>
            </w:pPr>
          </w:p>
        </w:tc>
        <w:tc>
          <w:tcPr>
            <w:tcW w:w="704" w:type="pct"/>
          </w:tcPr>
          <w:p w:rsidR="00E069B8" w:rsidRPr="006047A2" w:rsidRDefault="00E069B8" w:rsidP="00BB37AD">
            <w:pPr>
              <w:widowControl w:val="0"/>
              <w:rPr>
                <w:bCs/>
              </w:rPr>
            </w:pPr>
          </w:p>
        </w:tc>
        <w:tc>
          <w:tcPr>
            <w:tcW w:w="719" w:type="pct"/>
          </w:tcPr>
          <w:p w:rsidR="00E069B8" w:rsidRPr="006047A2" w:rsidRDefault="00E069B8" w:rsidP="00BB37AD">
            <w:pPr>
              <w:widowControl w:val="0"/>
              <w:ind w:firstLine="1"/>
              <w:rPr>
                <w:bCs/>
              </w:rPr>
            </w:pPr>
          </w:p>
        </w:tc>
      </w:tr>
      <w:tr w:rsidR="00E069B8" w:rsidRPr="006047A2" w:rsidTr="00BB37AD">
        <w:trPr>
          <w:jc w:val="center"/>
        </w:trPr>
        <w:tc>
          <w:tcPr>
            <w:tcW w:w="959" w:type="pct"/>
          </w:tcPr>
          <w:p w:rsidR="00E069B8" w:rsidRPr="006047A2" w:rsidRDefault="00E069B8" w:rsidP="00BB37AD">
            <w:pPr>
              <w:widowControl w:val="0"/>
              <w:rPr>
                <w:bCs/>
              </w:rPr>
            </w:pPr>
            <w:r w:rsidRPr="006047A2">
              <w:rPr>
                <w:bCs/>
              </w:rPr>
              <w:lastRenderedPageBreak/>
              <w:t xml:space="preserve">основная </w:t>
            </w:r>
          </w:p>
        </w:tc>
        <w:tc>
          <w:tcPr>
            <w:tcW w:w="1263" w:type="pct"/>
          </w:tcPr>
          <w:p w:rsidR="00E069B8" w:rsidRPr="006047A2" w:rsidRDefault="00E069B8" w:rsidP="00BB37AD">
            <w:pPr>
              <w:widowControl w:val="0"/>
              <w:rPr>
                <w:bCs/>
              </w:rPr>
            </w:pPr>
            <w:r w:rsidRPr="006047A2">
              <w:rPr>
                <w:bCs/>
              </w:rPr>
              <w:t xml:space="preserve">связь внутри жилых территорий с главной улицей по направлениям с интенсивным движением </w:t>
            </w:r>
          </w:p>
        </w:tc>
        <w:tc>
          <w:tcPr>
            <w:tcW w:w="651" w:type="pct"/>
          </w:tcPr>
          <w:p w:rsidR="00E069B8" w:rsidRPr="006047A2" w:rsidRDefault="00E069B8" w:rsidP="00BB37AD">
            <w:pPr>
              <w:widowControl w:val="0"/>
              <w:jc w:val="center"/>
              <w:rPr>
                <w:bCs/>
              </w:rPr>
            </w:pPr>
            <w:r w:rsidRPr="006047A2">
              <w:rPr>
                <w:bCs/>
              </w:rPr>
              <w:t xml:space="preserve">40 </w:t>
            </w:r>
          </w:p>
        </w:tc>
        <w:tc>
          <w:tcPr>
            <w:tcW w:w="704" w:type="pct"/>
          </w:tcPr>
          <w:p w:rsidR="00E069B8" w:rsidRPr="006047A2" w:rsidRDefault="00E069B8" w:rsidP="00BB37AD">
            <w:pPr>
              <w:widowControl w:val="0"/>
              <w:jc w:val="center"/>
              <w:rPr>
                <w:bCs/>
              </w:rPr>
            </w:pPr>
            <w:r w:rsidRPr="006047A2">
              <w:rPr>
                <w:bCs/>
              </w:rPr>
              <w:t xml:space="preserve">3,0 </w:t>
            </w:r>
          </w:p>
        </w:tc>
        <w:tc>
          <w:tcPr>
            <w:tcW w:w="704" w:type="pct"/>
          </w:tcPr>
          <w:p w:rsidR="00E069B8" w:rsidRPr="006047A2" w:rsidRDefault="00E069B8" w:rsidP="00BB37AD">
            <w:pPr>
              <w:widowControl w:val="0"/>
              <w:jc w:val="center"/>
              <w:rPr>
                <w:bCs/>
              </w:rPr>
            </w:pPr>
            <w:r w:rsidRPr="006047A2">
              <w:rPr>
                <w:bCs/>
              </w:rPr>
              <w:t xml:space="preserve">2 </w:t>
            </w:r>
          </w:p>
        </w:tc>
        <w:tc>
          <w:tcPr>
            <w:tcW w:w="719" w:type="pct"/>
          </w:tcPr>
          <w:p w:rsidR="00E069B8" w:rsidRPr="006047A2" w:rsidRDefault="00E069B8" w:rsidP="00BB37AD">
            <w:pPr>
              <w:widowControl w:val="0"/>
              <w:ind w:firstLine="1"/>
              <w:jc w:val="center"/>
              <w:rPr>
                <w:bCs/>
              </w:rPr>
            </w:pPr>
            <w:r w:rsidRPr="006047A2">
              <w:rPr>
                <w:bCs/>
              </w:rPr>
              <w:t>1,0</w:t>
            </w:r>
            <w:r w:rsidRPr="006047A2">
              <w:rPr>
                <w:bCs/>
                <w:iCs/>
              </w:rPr>
              <w:t>-</w:t>
            </w:r>
            <w:r w:rsidRPr="006047A2">
              <w:rPr>
                <w:bCs/>
              </w:rPr>
              <w:t xml:space="preserve">1,5 </w:t>
            </w:r>
          </w:p>
        </w:tc>
      </w:tr>
      <w:tr w:rsidR="00E069B8" w:rsidRPr="006047A2" w:rsidTr="00BB37AD">
        <w:trPr>
          <w:jc w:val="center"/>
        </w:trPr>
        <w:tc>
          <w:tcPr>
            <w:tcW w:w="959" w:type="pct"/>
          </w:tcPr>
          <w:p w:rsidR="00E069B8" w:rsidRPr="006047A2" w:rsidRDefault="00E069B8" w:rsidP="00BB37AD">
            <w:pPr>
              <w:widowControl w:val="0"/>
              <w:rPr>
                <w:bCs/>
              </w:rPr>
            </w:pPr>
            <w:r w:rsidRPr="006047A2">
              <w:rPr>
                <w:bCs/>
              </w:rPr>
              <w:t>второстепенная (переулок)</w:t>
            </w:r>
          </w:p>
        </w:tc>
        <w:tc>
          <w:tcPr>
            <w:tcW w:w="1263" w:type="pct"/>
          </w:tcPr>
          <w:p w:rsidR="00E069B8" w:rsidRPr="006047A2" w:rsidRDefault="00E069B8" w:rsidP="00BB37AD">
            <w:pPr>
              <w:widowControl w:val="0"/>
              <w:rPr>
                <w:bCs/>
              </w:rPr>
            </w:pPr>
            <w:r w:rsidRPr="006047A2">
              <w:rPr>
                <w:bCs/>
              </w:rPr>
              <w:t xml:space="preserve">связь между основными жилыми улицами </w:t>
            </w:r>
          </w:p>
        </w:tc>
        <w:tc>
          <w:tcPr>
            <w:tcW w:w="651" w:type="pct"/>
          </w:tcPr>
          <w:p w:rsidR="00E069B8" w:rsidRPr="006047A2" w:rsidRDefault="00E069B8" w:rsidP="00BB37AD">
            <w:pPr>
              <w:widowControl w:val="0"/>
              <w:jc w:val="center"/>
              <w:rPr>
                <w:bCs/>
              </w:rPr>
            </w:pPr>
            <w:r w:rsidRPr="006047A2">
              <w:rPr>
                <w:bCs/>
              </w:rPr>
              <w:t xml:space="preserve">30 </w:t>
            </w:r>
          </w:p>
        </w:tc>
        <w:tc>
          <w:tcPr>
            <w:tcW w:w="704" w:type="pct"/>
          </w:tcPr>
          <w:p w:rsidR="00E069B8" w:rsidRPr="006047A2" w:rsidRDefault="00E069B8" w:rsidP="00BB37AD">
            <w:pPr>
              <w:widowControl w:val="0"/>
              <w:jc w:val="center"/>
              <w:rPr>
                <w:bCs/>
              </w:rPr>
            </w:pPr>
            <w:r w:rsidRPr="006047A2">
              <w:rPr>
                <w:bCs/>
              </w:rPr>
              <w:t xml:space="preserve">2,75 </w:t>
            </w:r>
          </w:p>
        </w:tc>
        <w:tc>
          <w:tcPr>
            <w:tcW w:w="704" w:type="pct"/>
          </w:tcPr>
          <w:p w:rsidR="00E069B8" w:rsidRPr="006047A2" w:rsidRDefault="00E069B8" w:rsidP="00BB37AD">
            <w:pPr>
              <w:widowControl w:val="0"/>
              <w:jc w:val="center"/>
              <w:rPr>
                <w:bCs/>
              </w:rPr>
            </w:pPr>
            <w:r w:rsidRPr="006047A2">
              <w:rPr>
                <w:bCs/>
              </w:rPr>
              <w:t xml:space="preserve">2 </w:t>
            </w:r>
          </w:p>
        </w:tc>
        <w:tc>
          <w:tcPr>
            <w:tcW w:w="719" w:type="pct"/>
          </w:tcPr>
          <w:p w:rsidR="00E069B8" w:rsidRPr="006047A2" w:rsidRDefault="00E069B8" w:rsidP="00BB37AD">
            <w:pPr>
              <w:widowControl w:val="0"/>
              <w:ind w:firstLine="1"/>
              <w:jc w:val="center"/>
              <w:rPr>
                <w:bCs/>
              </w:rPr>
            </w:pPr>
            <w:r w:rsidRPr="006047A2">
              <w:rPr>
                <w:bCs/>
              </w:rPr>
              <w:t xml:space="preserve">1,0 </w:t>
            </w:r>
          </w:p>
        </w:tc>
      </w:tr>
      <w:tr w:rsidR="00E069B8" w:rsidRPr="006047A2" w:rsidTr="00BB37AD">
        <w:trPr>
          <w:jc w:val="center"/>
        </w:trPr>
        <w:tc>
          <w:tcPr>
            <w:tcW w:w="959" w:type="pct"/>
          </w:tcPr>
          <w:p w:rsidR="00E069B8" w:rsidRPr="00087B67" w:rsidRDefault="00E069B8" w:rsidP="00BB37AD">
            <w:pPr>
              <w:widowControl w:val="0"/>
              <w:rPr>
                <w:bCs/>
              </w:rPr>
            </w:pPr>
            <w:r w:rsidRPr="00087B67">
              <w:rPr>
                <w:bCs/>
              </w:rPr>
              <w:t xml:space="preserve">проезд </w:t>
            </w:r>
          </w:p>
        </w:tc>
        <w:tc>
          <w:tcPr>
            <w:tcW w:w="1263" w:type="pct"/>
          </w:tcPr>
          <w:p w:rsidR="00E069B8" w:rsidRPr="00087B67" w:rsidRDefault="00E069B8" w:rsidP="00BB37AD">
            <w:pPr>
              <w:widowControl w:val="0"/>
              <w:rPr>
                <w:bCs/>
              </w:rPr>
            </w:pPr>
            <w:r w:rsidRPr="00087B67">
              <w:rPr>
                <w:bCs/>
              </w:rPr>
              <w:t xml:space="preserve">связь жилых домов, расположенных в глубине квартала, с улицей </w:t>
            </w:r>
          </w:p>
        </w:tc>
        <w:tc>
          <w:tcPr>
            <w:tcW w:w="651" w:type="pct"/>
          </w:tcPr>
          <w:p w:rsidR="00E069B8" w:rsidRPr="00087B67" w:rsidRDefault="00E069B8" w:rsidP="00BB37AD">
            <w:pPr>
              <w:widowControl w:val="0"/>
              <w:jc w:val="center"/>
              <w:rPr>
                <w:bCs/>
              </w:rPr>
            </w:pPr>
            <w:r w:rsidRPr="00087B67">
              <w:rPr>
                <w:bCs/>
              </w:rPr>
              <w:t xml:space="preserve">20 </w:t>
            </w:r>
          </w:p>
        </w:tc>
        <w:tc>
          <w:tcPr>
            <w:tcW w:w="704" w:type="pct"/>
          </w:tcPr>
          <w:p w:rsidR="00E069B8" w:rsidRPr="00087B67" w:rsidRDefault="00E069B8" w:rsidP="00BB37AD">
            <w:pPr>
              <w:widowControl w:val="0"/>
              <w:jc w:val="center"/>
              <w:rPr>
                <w:bCs/>
              </w:rPr>
            </w:pPr>
            <w:r w:rsidRPr="00087B67">
              <w:rPr>
                <w:bCs/>
              </w:rPr>
              <w:t>2,75</w:t>
            </w:r>
            <w:r w:rsidRPr="00087B67">
              <w:rPr>
                <w:bCs/>
                <w:iCs/>
              </w:rPr>
              <w:t>-</w:t>
            </w:r>
            <w:r w:rsidRPr="00087B67">
              <w:rPr>
                <w:bCs/>
              </w:rPr>
              <w:t xml:space="preserve">3,0 </w:t>
            </w:r>
          </w:p>
        </w:tc>
        <w:tc>
          <w:tcPr>
            <w:tcW w:w="704" w:type="pct"/>
          </w:tcPr>
          <w:p w:rsidR="00E069B8" w:rsidRPr="00087B67" w:rsidRDefault="00E069B8" w:rsidP="00BB37AD">
            <w:pPr>
              <w:widowControl w:val="0"/>
              <w:jc w:val="center"/>
              <w:rPr>
                <w:bCs/>
              </w:rPr>
            </w:pPr>
            <w:r w:rsidRPr="00087B67">
              <w:rPr>
                <w:bCs/>
              </w:rPr>
              <w:t xml:space="preserve">1 </w:t>
            </w:r>
          </w:p>
        </w:tc>
        <w:tc>
          <w:tcPr>
            <w:tcW w:w="719" w:type="pct"/>
          </w:tcPr>
          <w:p w:rsidR="00E069B8" w:rsidRPr="00087B67" w:rsidRDefault="00E069B8" w:rsidP="00BB37AD">
            <w:pPr>
              <w:widowControl w:val="0"/>
              <w:ind w:firstLine="1"/>
              <w:jc w:val="center"/>
              <w:rPr>
                <w:bCs/>
              </w:rPr>
            </w:pPr>
            <w:r w:rsidRPr="00087B67">
              <w:rPr>
                <w:bCs/>
              </w:rPr>
              <w:t>0</w:t>
            </w:r>
            <w:r w:rsidRPr="00087B67">
              <w:rPr>
                <w:bCs/>
                <w:iCs/>
              </w:rPr>
              <w:t>-</w:t>
            </w:r>
            <w:r w:rsidRPr="00087B67">
              <w:rPr>
                <w:bCs/>
              </w:rPr>
              <w:t xml:space="preserve">1,0 </w:t>
            </w:r>
          </w:p>
        </w:tc>
      </w:tr>
      <w:tr w:rsidR="00E069B8" w:rsidRPr="006047A2" w:rsidTr="00BB37AD">
        <w:trPr>
          <w:jc w:val="center"/>
        </w:trPr>
        <w:tc>
          <w:tcPr>
            <w:tcW w:w="959" w:type="pct"/>
          </w:tcPr>
          <w:p w:rsidR="00E069B8" w:rsidRPr="00087B67" w:rsidRDefault="00E069B8" w:rsidP="00BB37AD">
            <w:pPr>
              <w:widowControl w:val="0"/>
              <w:rPr>
                <w:bCs/>
              </w:rPr>
            </w:pPr>
            <w:r w:rsidRPr="00087B67">
              <w:rPr>
                <w:bCs/>
              </w:rPr>
              <w:t xml:space="preserve">Хозяйственный проезд, скотопрогон </w:t>
            </w:r>
          </w:p>
        </w:tc>
        <w:tc>
          <w:tcPr>
            <w:tcW w:w="1263" w:type="pct"/>
          </w:tcPr>
          <w:p w:rsidR="00E069B8" w:rsidRPr="00087B67" w:rsidRDefault="00E069B8" w:rsidP="00BB37AD">
            <w:pPr>
              <w:widowControl w:val="0"/>
              <w:rPr>
                <w:bCs/>
              </w:rPr>
            </w:pPr>
            <w:r w:rsidRPr="00087B67">
              <w:rPr>
                <w:bCs/>
              </w:rPr>
              <w:t>прогон личного скота и проезд грузового транспорта к приусадебным участкам</w:t>
            </w:r>
          </w:p>
        </w:tc>
        <w:tc>
          <w:tcPr>
            <w:tcW w:w="651" w:type="pct"/>
          </w:tcPr>
          <w:p w:rsidR="00E069B8" w:rsidRPr="00087B67" w:rsidRDefault="00E069B8" w:rsidP="00BB37AD">
            <w:pPr>
              <w:widowControl w:val="0"/>
              <w:jc w:val="center"/>
              <w:rPr>
                <w:bCs/>
              </w:rPr>
            </w:pPr>
            <w:r w:rsidRPr="00087B67">
              <w:rPr>
                <w:bCs/>
              </w:rPr>
              <w:t xml:space="preserve">30 </w:t>
            </w:r>
          </w:p>
        </w:tc>
        <w:tc>
          <w:tcPr>
            <w:tcW w:w="704" w:type="pct"/>
          </w:tcPr>
          <w:p w:rsidR="00E069B8" w:rsidRPr="00087B67" w:rsidRDefault="00E069B8" w:rsidP="00BB37AD">
            <w:pPr>
              <w:widowControl w:val="0"/>
              <w:jc w:val="center"/>
              <w:rPr>
                <w:bCs/>
              </w:rPr>
            </w:pPr>
            <w:r w:rsidRPr="00087B67">
              <w:rPr>
                <w:bCs/>
              </w:rPr>
              <w:t xml:space="preserve">4,5 </w:t>
            </w:r>
          </w:p>
        </w:tc>
        <w:tc>
          <w:tcPr>
            <w:tcW w:w="704" w:type="pct"/>
          </w:tcPr>
          <w:p w:rsidR="00E069B8" w:rsidRPr="00087B67" w:rsidRDefault="00E069B8" w:rsidP="00BB37AD">
            <w:pPr>
              <w:widowControl w:val="0"/>
              <w:jc w:val="center"/>
              <w:rPr>
                <w:bCs/>
              </w:rPr>
            </w:pPr>
            <w:r w:rsidRPr="00087B67">
              <w:rPr>
                <w:bCs/>
              </w:rPr>
              <w:t xml:space="preserve">1 </w:t>
            </w:r>
          </w:p>
        </w:tc>
        <w:tc>
          <w:tcPr>
            <w:tcW w:w="719" w:type="pct"/>
          </w:tcPr>
          <w:p w:rsidR="00E069B8" w:rsidRPr="00087B67" w:rsidRDefault="00E069B8" w:rsidP="00BB37AD">
            <w:pPr>
              <w:widowControl w:val="0"/>
              <w:ind w:firstLine="1"/>
              <w:jc w:val="center"/>
              <w:rPr>
                <w:bCs/>
              </w:rPr>
            </w:pPr>
            <w:r w:rsidRPr="00087B67">
              <w:rPr>
                <w:bCs/>
                <w:iCs/>
              </w:rPr>
              <w:t>-</w:t>
            </w:r>
          </w:p>
        </w:tc>
      </w:tr>
    </w:tbl>
    <w:p w:rsidR="00E069B8" w:rsidRPr="006047A2" w:rsidRDefault="00E069B8" w:rsidP="00BA23E6">
      <w:pPr>
        <w:widowControl w:val="0"/>
        <w:ind w:firstLine="720"/>
        <w:rPr>
          <w:spacing w:val="-2"/>
        </w:rPr>
      </w:pPr>
      <w:r>
        <w:t>1</w:t>
      </w:r>
      <w:r w:rsidRPr="006047A2">
        <w:t xml:space="preserve">. В сложившейся малоэтажной жилой застройке сельских населенных пунктов параметры жилых улиц допускается принимать с учетом </w:t>
      </w:r>
      <w:r w:rsidRPr="006047A2">
        <w:rPr>
          <w:spacing w:val="-2"/>
        </w:rPr>
        <w:t>существующих, при условии обеспечения требований пожарной безопасности.</w:t>
      </w:r>
    </w:p>
    <w:p w:rsidR="00E069B8" w:rsidRPr="006047A2" w:rsidRDefault="00E069B8" w:rsidP="00BA23E6">
      <w:pPr>
        <w:widowControl w:val="0"/>
        <w:spacing w:before="120"/>
        <w:ind w:firstLine="720"/>
        <w:rPr>
          <w:bCs/>
          <w:szCs w:val="28"/>
        </w:rPr>
      </w:pPr>
      <w:r w:rsidRPr="006047A2">
        <w:rPr>
          <w:bCs/>
          <w:szCs w:val="28"/>
        </w:rPr>
        <w:t>11.</w:t>
      </w:r>
      <w:r>
        <w:rPr>
          <w:bCs/>
          <w:szCs w:val="28"/>
        </w:rPr>
        <w:t>7</w:t>
      </w:r>
      <w:r w:rsidRPr="006047A2">
        <w:rPr>
          <w:bCs/>
          <w:szCs w:val="28"/>
        </w:rPr>
        <w:t>. Расстояние от края основной проезжей части магистральных дорог до линии регулирования жилой застройки следует принимать не менее</w:t>
      </w:r>
      <w:r w:rsidRPr="006047A2">
        <w:rPr>
          <w:bCs/>
          <w:szCs w:val="28"/>
        </w:rPr>
        <w:br/>
        <w:t xml:space="preserve">50 м, а при условии применения </w:t>
      </w:r>
      <w:proofErr w:type="spellStart"/>
      <w:r w:rsidRPr="006047A2">
        <w:rPr>
          <w:bCs/>
          <w:szCs w:val="28"/>
        </w:rPr>
        <w:t>шумозащитных</w:t>
      </w:r>
      <w:proofErr w:type="spellEnd"/>
      <w:r w:rsidRPr="006047A2">
        <w:rPr>
          <w:bCs/>
          <w:szCs w:val="28"/>
        </w:rPr>
        <w:t xml:space="preserve"> устройств, обеспечивающих требования СП 51.13330, не менее </w:t>
      </w:r>
      <w:smartTag w:uri="urn:schemas-microsoft-com:office:smarttags" w:element="metricconverter">
        <w:smartTagPr>
          <w:attr w:name="ProductID" w:val="25 м"/>
        </w:smartTagPr>
        <w:r w:rsidRPr="006047A2">
          <w:rPr>
            <w:bCs/>
            <w:szCs w:val="28"/>
          </w:rPr>
          <w:t>25 м</w:t>
        </w:r>
      </w:smartTag>
      <w:r w:rsidRPr="006047A2">
        <w:rPr>
          <w:bCs/>
          <w:szCs w:val="28"/>
        </w:rPr>
        <w:t>.</w:t>
      </w:r>
    </w:p>
    <w:p w:rsidR="00E069B8" w:rsidRPr="006047A2" w:rsidRDefault="00E069B8" w:rsidP="00BA23E6">
      <w:pPr>
        <w:widowControl w:val="0"/>
        <w:ind w:firstLine="720"/>
        <w:rPr>
          <w:bCs/>
          <w:szCs w:val="28"/>
        </w:rPr>
      </w:pPr>
      <w:r w:rsidRPr="006047A2">
        <w:rPr>
          <w:bCs/>
          <w:szCs w:val="28"/>
        </w:rPr>
        <w:t>11.</w:t>
      </w:r>
      <w:r>
        <w:rPr>
          <w:bCs/>
          <w:szCs w:val="28"/>
        </w:rPr>
        <w:t>8</w:t>
      </w:r>
      <w:r w:rsidRPr="006047A2">
        <w:rPr>
          <w:bCs/>
          <w:szCs w:val="28"/>
        </w:rPr>
        <w:t xml:space="preserve">. Расстояние от края основной проезжей части улиц, местных или боковых проездов до линии застройки следует принимать не более </w:t>
      </w:r>
      <w:smartTag w:uri="urn:schemas-microsoft-com:office:smarttags" w:element="metricconverter">
        <w:smartTagPr>
          <w:attr w:name="ProductID" w:val="25 м"/>
        </w:smartTagPr>
        <w:r w:rsidRPr="006047A2">
          <w:rPr>
            <w:bCs/>
            <w:szCs w:val="28"/>
          </w:rPr>
          <w:t>25 м</w:t>
        </w:r>
      </w:smartTag>
      <w:r w:rsidRPr="006047A2">
        <w:rPr>
          <w:bCs/>
          <w:szCs w:val="28"/>
        </w:rPr>
        <w:t xml:space="preserve">. 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6047A2">
          <w:rPr>
            <w:bCs/>
            <w:szCs w:val="28"/>
          </w:rPr>
          <w:t>5 м</w:t>
        </w:r>
      </w:smartTag>
      <w:r w:rsidRPr="006047A2">
        <w:rPr>
          <w:bCs/>
          <w:szCs w:val="28"/>
        </w:rPr>
        <w:t xml:space="preserve"> от линии застройки полосу шириной </w:t>
      </w:r>
      <w:smartTag w:uri="urn:schemas-microsoft-com:office:smarttags" w:element="metricconverter">
        <w:smartTagPr>
          <w:attr w:name="ProductID" w:val="6 м"/>
        </w:smartTagPr>
        <w:r w:rsidRPr="006047A2">
          <w:rPr>
            <w:bCs/>
            <w:szCs w:val="28"/>
          </w:rPr>
          <w:t>6 м</w:t>
        </w:r>
      </w:smartTag>
      <w:r w:rsidRPr="006047A2">
        <w:rPr>
          <w:bCs/>
          <w:szCs w:val="28"/>
        </w:rPr>
        <w:t>, пригодную для проезда пожарных машин.</w:t>
      </w:r>
    </w:p>
    <w:p w:rsidR="00E069B8" w:rsidRPr="006047A2" w:rsidRDefault="00E069B8" w:rsidP="00BA23E6">
      <w:pPr>
        <w:widowControl w:val="0"/>
        <w:ind w:firstLine="720"/>
        <w:rPr>
          <w:bCs/>
          <w:szCs w:val="28"/>
        </w:rPr>
      </w:pPr>
      <w:r w:rsidRPr="006047A2">
        <w:rPr>
          <w:bCs/>
          <w:szCs w:val="28"/>
        </w:rPr>
        <w:t>11.</w:t>
      </w:r>
      <w:r>
        <w:rPr>
          <w:bCs/>
          <w:szCs w:val="28"/>
        </w:rPr>
        <w:t>9</w:t>
      </w:r>
      <w:r w:rsidRPr="006047A2">
        <w:rPr>
          <w:bCs/>
          <w:szCs w:val="28"/>
        </w:rPr>
        <w:t xml:space="preserve">. В конце проезжих частей тупиковых улиц и дорог следует устраивать площадки с островками диаметром не менее </w:t>
      </w:r>
      <w:smartTag w:uri="urn:schemas-microsoft-com:office:smarttags" w:element="metricconverter">
        <w:smartTagPr>
          <w:attr w:name="ProductID" w:val="16 м"/>
        </w:smartTagPr>
        <w:r w:rsidRPr="006047A2">
          <w:rPr>
            <w:bCs/>
            <w:szCs w:val="28"/>
          </w:rPr>
          <w:t>16 м</w:t>
        </w:r>
      </w:smartTag>
      <w:r w:rsidRPr="006047A2">
        <w:rPr>
          <w:bCs/>
          <w:szCs w:val="28"/>
        </w:rPr>
        <w:t xml:space="preserve"> для разворота автомобилей и не менее </w:t>
      </w:r>
      <w:smartTag w:uri="urn:schemas-microsoft-com:office:smarttags" w:element="metricconverter">
        <w:smartTagPr>
          <w:attr w:name="ProductID" w:val="30 м"/>
        </w:smartTagPr>
        <w:r w:rsidRPr="006047A2">
          <w:rPr>
            <w:bCs/>
            <w:szCs w:val="28"/>
          </w:rPr>
          <w:t>30 м</w:t>
        </w:r>
      </w:smartTag>
      <w:r w:rsidRPr="006047A2">
        <w:rPr>
          <w:bCs/>
          <w:szCs w:val="28"/>
        </w:rPr>
        <w:t xml:space="preserve">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E069B8" w:rsidRPr="006047A2" w:rsidRDefault="00E069B8" w:rsidP="00BA23E6">
      <w:pPr>
        <w:widowControl w:val="0"/>
        <w:ind w:firstLine="720"/>
        <w:rPr>
          <w:bCs/>
          <w:szCs w:val="28"/>
        </w:rPr>
      </w:pPr>
      <w:r w:rsidRPr="006047A2">
        <w:rPr>
          <w:bCs/>
          <w:szCs w:val="28"/>
        </w:rPr>
        <w:t>11.1</w:t>
      </w:r>
      <w:r>
        <w:rPr>
          <w:bCs/>
          <w:szCs w:val="28"/>
        </w:rPr>
        <w:t>0</w:t>
      </w:r>
      <w:r w:rsidRPr="006047A2">
        <w:rPr>
          <w:bCs/>
          <w:szCs w:val="28"/>
        </w:rPr>
        <w:t xml:space="preserve">.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w:t>
      </w:r>
      <w:r w:rsidRPr="006047A2">
        <w:rPr>
          <w:bCs/>
          <w:szCs w:val="28"/>
        </w:rPr>
        <w:lastRenderedPageBreak/>
        <w:t>движения могут устраиваться при наименьшем расстоянии безопасности от края велодорожки:</w:t>
      </w:r>
    </w:p>
    <w:p w:rsidR="00E069B8" w:rsidRPr="006047A2" w:rsidRDefault="00E069B8" w:rsidP="00BA23E6">
      <w:pPr>
        <w:widowControl w:val="0"/>
        <w:ind w:firstLine="720"/>
        <w:rPr>
          <w:bCs/>
          <w:szCs w:val="28"/>
        </w:rPr>
      </w:pPr>
      <w:r w:rsidRPr="006047A2">
        <w:rPr>
          <w:bCs/>
          <w:szCs w:val="28"/>
        </w:rPr>
        <w:t xml:space="preserve">до тротуаров </w:t>
      </w:r>
      <w:r w:rsidRPr="006047A2">
        <w:rPr>
          <w:bCs/>
          <w:iCs/>
          <w:szCs w:val="28"/>
        </w:rPr>
        <w:t>–</w:t>
      </w:r>
      <w:smartTag w:uri="urn:schemas-microsoft-com:office:smarttags" w:element="metricconverter">
        <w:smartTagPr>
          <w:attr w:name="ProductID" w:val="0,5 м"/>
        </w:smartTagPr>
        <w:r w:rsidRPr="006047A2">
          <w:rPr>
            <w:bCs/>
            <w:szCs w:val="28"/>
          </w:rPr>
          <w:t>0,5 м</w:t>
        </w:r>
      </w:smartTag>
      <w:r w:rsidRPr="006047A2">
        <w:rPr>
          <w:bCs/>
          <w:szCs w:val="28"/>
        </w:rPr>
        <w:t>;</w:t>
      </w:r>
    </w:p>
    <w:p w:rsidR="00E069B8" w:rsidRPr="006047A2" w:rsidRDefault="00E069B8" w:rsidP="00BA23E6">
      <w:pPr>
        <w:widowControl w:val="0"/>
        <w:ind w:firstLine="720"/>
        <w:rPr>
          <w:bCs/>
          <w:szCs w:val="28"/>
        </w:rPr>
      </w:pPr>
      <w:r w:rsidRPr="006047A2">
        <w:rPr>
          <w:bCs/>
          <w:szCs w:val="28"/>
        </w:rPr>
        <w:t xml:space="preserve">до проезжей части, опор, деревьев </w:t>
      </w:r>
      <w:r w:rsidRPr="006047A2">
        <w:rPr>
          <w:bCs/>
          <w:iCs/>
          <w:szCs w:val="28"/>
        </w:rPr>
        <w:t>–</w:t>
      </w:r>
      <w:smartTag w:uri="urn:schemas-microsoft-com:office:smarttags" w:element="metricconverter">
        <w:smartTagPr>
          <w:attr w:name="ProductID" w:val="0,75 м"/>
        </w:smartTagPr>
        <w:r w:rsidRPr="006047A2">
          <w:rPr>
            <w:bCs/>
            <w:szCs w:val="28"/>
          </w:rPr>
          <w:t>0,75 м</w:t>
        </w:r>
      </w:smartTag>
      <w:r w:rsidRPr="006047A2">
        <w:rPr>
          <w:bCs/>
          <w:szCs w:val="28"/>
        </w:rPr>
        <w:t>;</w:t>
      </w:r>
    </w:p>
    <w:p w:rsidR="00E069B8" w:rsidRPr="006047A2" w:rsidRDefault="00E069B8" w:rsidP="00BA23E6">
      <w:pPr>
        <w:widowControl w:val="0"/>
        <w:ind w:firstLine="720"/>
        <w:rPr>
          <w:bCs/>
          <w:spacing w:val="-2"/>
          <w:szCs w:val="28"/>
        </w:rPr>
      </w:pPr>
      <w:r w:rsidRPr="006047A2">
        <w:rPr>
          <w:bCs/>
          <w:spacing w:val="-2"/>
          <w:szCs w:val="28"/>
        </w:rPr>
        <w:t xml:space="preserve">до стоянок автомобилей и остановок общественного транспорта </w:t>
      </w:r>
      <w:r w:rsidRPr="006047A2">
        <w:rPr>
          <w:bCs/>
          <w:iCs/>
          <w:spacing w:val="-2"/>
          <w:szCs w:val="28"/>
        </w:rPr>
        <w:t>–</w:t>
      </w:r>
      <w:smartTag w:uri="urn:schemas-microsoft-com:office:smarttags" w:element="metricconverter">
        <w:smartTagPr>
          <w:attr w:name="ProductID" w:val="1,5 м"/>
        </w:smartTagPr>
        <w:r w:rsidRPr="006047A2">
          <w:rPr>
            <w:bCs/>
            <w:spacing w:val="-2"/>
            <w:szCs w:val="28"/>
          </w:rPr>
          <w:t>1,5 м</w:t>
        </w:r>
      </w:smartTag>
      <w:r w:rsidRPr="006047A2">
        <w:rPr>
          <w:bCs/>
          <w:spacing w:val="-2"/>
          <w:szCs w:val="28"/>
        </w:rPr>
        <w:t>.</w:t>
      </w:r>
    </w:p>
    <w:p w:rsidR="00E069B8" w:rsidRPr="006047A2" w:rsidRDefault="00E069B8" w:rsidP="00BA23E6">
      <w:pPr>
        <w:widowControl w:val="0"/>
        <w:ind w:firstLine="720"/>
        <w:rPr>
          <w:bCs/>
          <w:iCs/>
          <w:spacing w:val="-4"/>
          <w:szCs w:val="28"/>
        </w:rPr>
      </w:pPr>
      <w:r w:rsidRPr="006047A2">
        <w:rPr>
          <w:bCs/>
          <w:iCs/>
          <w:spacing w:val="-4"/>
          <w:szCs w:val="28"/>
        </w:rPr>
        <w:t>11.1</w:t>
      </w:r>
      <w:r>
        <w:rPr>
          <w:bCs/>
          <w:iCs/>
          <w:spacing w:val="-4"/>
          <w:szCs w:val="28"/>
        </w:rPr>
        <w:t>1</w:t>
      </w:r>
      <w:r w:rsidRPr="006047A2">
        <w:rPr>
          <w:bCs/>
          <w:iCs/>
          <w:spacing w:val="-4"/>
          <w:szCs w:val="28"/>
        </w:rPr>
        <w:t xml:space="preserve">. 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w:t>
      </w:r>
      <w:smartTag w:uri="urn:schemas-microsoft-com:office:smarttags" w:element="metricconverter">
        <w:smartTagPr>
          <w:attr w:name="ProductID" w:val="1,2 м"/>
        </w:smartTagPr>
        <w:r w:rsidRPr="006047A2">
          <w:rPr>
            <w:bCs/>
            <w:iCs/>
            <w:spacing w:val="-4"/>
            <w:szCs w:val="28"/>
          </w:rPr>
          <w:t>1,2 м</w:t>
        </w:r>
      </w:smartTag>
      <w:r w:rsidRPr="006047A2">
        <w:rPr>
          <w:bCs/>
          <w:iCs/>
          <w:spacing w:val="-4"/>
          <w:szCs w:val="28"/>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6047A2">
          <w:rPr>
            <w:bCs/>
            <w:iCs/>
            <w:spacing w:val="-4"/>
            <w:szCs w:val="28"/>
          </w:rPr>
          <w:t>1,5 м</w:t>
        </w:r>
      </w:smartTag>
      <w:r w:rsidRPr="006047A2">
        <w:rPr>
          <w:bCs/>
          <w:iCs/>
          <w:spacing w:val="-4"/>
          <w:szCs w:val="28"/>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6047A2">
          <w:rPr>
            <w:bCs/>
            <w:iCs/>
            <w:spacing w:val="-4"/>
            <w:szCs w:val="28"/>
          </w:rPr>
          <w:t>1 м</w:t>
        </w:r>
      </w:smartTag>
      <w:r w:rsidRPr="006047A2">
        <w:rPr>
          <w:bCs/>
          <w:iCs/>
          <w:spacing w:val="-4"/>
          <w:szCs w:val="28"/>
        </w:rPr>
        <w:t>.</w:t>
      </w:r>
    </w:p>
    <w:p w:rsidR="00E069B8" w:rsidRPr="006047A2" w:rsidRDefault="00E069B8" w:rsidP="00BA23E6">
      <w:pPr>
        <w:widowControl w:val="0"/>
        <w:ind w:firstLine="720"/>
        <w:rPr>
          <w:bCs/>
          <w:szCs w:val="28"/>
        </w:rPr>
      </w:pPr>
      <w:r w:rsidRPr="006047A2">
        <w:rPr>
          <w:bCs/>
          <w:szCs w:val="28"/>
        </w:rPr>
        <w:t>11.1</w:t>
      </w:r>
      <w:r>
        <w:rPr>
          <w:bCs/>
          <w:szCs w:val="28"/>
        </w:rPr>
        <w:t>2</w:t>
      </w:r>
      <w:r w:rsidRPr="006047A2">
        <w:rPr>
          <w:bCs/>
          <w:szCs w:val="28"/>
        </w:rPr>
        <w:t>. Радиусы закругления проезжей части улиц и дорог по кромке тротуаров и разделительных полос следует принимать не менее:</w:t>
      </w:r>
    </w:p>
    <w:p w:rsidR="00E069B8" w:rsidRDefault="00E069B8" w:rsidP="00BA23E6">
      <w:pPr>
        <w:widowControl w:val="0"/>
        <w:ind w:firstLine="720"/>
        <w:rPr>
          <w:bCs/>
          <w:szCs w:val="28"/>
        </w:rPr>
      </w:pPr>
      <w:r w:rsidRPr="006047A2">
        <w:rPr>
          <w:bCs/>
          <w:szCs w:val="28"/>
        </w:rPr>
        <w:t xml:space="preserve">для магистральных улиц и дорог регулируемого движения – </w:t>
      </w:r>
      <w:smartTag w:uri="urn:schemas-microsoft-com:office:smarttags" w:element="metricconverter">
        <w:smartTagPr>
          <w:attr w:name="ProductID" w:val="8 м"/>
        </w:smartTagPr>
        <w:r w:rsidRPr="006047A2">
          <w:rPr>
            <w:bCs/>
            <w:szCs w:val="28"/>
          </w:rPr>
          <w:t>8 м</w:t>
        </w:r>
      </w:smartTag>
      <w:r w:rsidRPr="006047A2">
        <w:rPr>
          <w:bCs/>
          <w:szCs w:val="28"/>
        </w:rPr>
        <w:t>;</w:t>
      </w:r>
    </w:p>
    <w:p w:rsidR="00E069B8" w:rsidRPr="006047A2" w:rsidRDefault="00E069B8" w:rsidP="00BA23E6">
      <w:pPr>
        <w:widowControl w:val="0"/>
        <w:ind w:firstLine="720"/>
        <w:rPr>
          <w:bCs/>
          <w:szCs w:val="28"/>
        </w:rPr>
      </w:pPr>
      <w:r w:rsidRPr="006047A2">
        <w:rPr>
          <w:bCs/>
          <w:szCs w:val="28"/>
        </w:rPr>
        <w:t xml:space="preserve">местного значения – </w:t>
      </w:r>
      <w:smartTag w:uri="urn:schemas-microsoft-com:office:smarttags" w:element="metricconverter">
        <w:smartTagPr>
          <w:attr w:name="ProductID" w:val="5 м"/>
        </w:smartTagPr>
        <w:r w:rsidRPr="006047A2">
          <w:rPr>
            <w:bCs/>
            <w:szCs w:val="28"/>
          </w:rPr>
          <w:t>5 м</w:t>
        </w:r>
      </w:smartTag>
      <w:r w:rsidRPr="006047A2">
        <w:rPr>
          <w:bCs/>
          <w:szCs w:val="28"/>
        </w:rPr>
        <w:t>;</w:t>
      </w:r>
    </w:p>
    <w:p w:rsidR="00E069B8" w:rsidRPr="006047A2" w:rsidRDefault="00E069B8" w:rsidP="00BA23E6">
      <w:pPr>
        <w:widowControl w:val="0"/>
        <w:ind w:firstLine="720"/>
        <w:rPr>
          <w:bCs/>
          <w:szCs w:val="28"/>
        </w:rPr>
      </w:pPr>
      <w:r w:rsidRPr="006047A2">
        <w:rPr>
          <w:bCs/>
          <w:szCs w:val="28"/>
        </w:rPr>
        <w:t xml:space="preserve">на транспортных площадях – </w:t>
      </w:r>
      <w:smartTag w:uri="urn:schemas-microsoft-com:office:smarttags" w:element="metricconverter">
        <w:smartTagPr>
          <w:attr w:name="ProductID" w:val="12 м"/>
        </w:smartTagPr>
        <w:r w:rsidRPr="006047A2">
          <w:rPr>
            <w:bCs/>
            <w:szCs w:val="28"/>
          </w:rPr>
          <w:t>12 м</w:t>
        </w:r>
      </w:smartTag>
      <w:r w:rsidRPr="006047A2">
        <w:rPr>
          <w:bCs/>
          <w:szCs w:val="28"/>
        </w:rPr>
        <w:t>.</w:t>
      </w:r>
    </w:p>
    <w:p w:rsidR="00E069B8" w:rsidRPr="006047A2" w:rsidRDefault="00E069B8" w:rsidP="00BA23E6">
      <w:pPr>
        <w:widowControl w:val="0"/>
        <w:ind w:firstLine="720"/>
        <w:rPr>
          <w:bCs/>
          <w:szCs w:val="28"/>
        </w:rPr>
      </w:pPr>
      <w:r w:rsidRPr="006047A2">
        <w:rPr>
          <w:bCs/>
          <w:szCs w:val="28"/>
        </w:rPr>
        <w:t>11.1</w:t>
      </w:r>
      <w:r>
        <w:rPr>
          <w:bCs/>
          <w:szCs w:val="28"/>
        </w:rPr>
        <w:t>3</w:t>
      </w:r>
      <w:r w:rsidRPr="006047A2">
        <w:rPr>
          <w:bCs/>
          <w:szCs w:val="28"/>
        </w:rPr>
        <w:t xml:space="preserve">. 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w:t>
      </w:r>
      <w:smartTag w:uri="urn:schemas-microsoft-com:office:smarttags" w:element="metricconverter">
        <w:smartTagPr>
          <w:attr w:name="ProductID" w:val="6 м"/>
        </w:smartTagPr>
        <w:r w:rsidRPr="006047A2">
          <w:rPr>
            <w:bCs/>
            <w:szCs w:val="28"/>
          </w:rPr>
          <w:t>6 м</w:t>
        </w:r>
      </w:smartTag>
      <w:r w:rsidRPr="006047A2">
        <w:rPr>
          <w:bCs/>
          <w:szCs w:val="28"/>
        </w:rPr>
        <w:t xml:space="preserve">, на транспортных площадях </w:t>
      </w:r>
      <w:r w:rsidRPr="006047A2">
        <w:rPr>
          <w:bCs/>
          <w:iCs/>
          <w:szCs w:val="28"/>
        </w:rPr>
        <w:t>–</w:t>
      </w:r>
      <w:smartTag w:uri="urn:schemas-microsoft-com:office:smarttags" w:element="metricconverter">
        <w:smartTagPr>
          <w:attr w:name="ProductID" w:val="8 м"/>
        </w:smartTagPr>
        <w:r w:rsidRPr="006047A2">
          <w:rPr>
            <w:bCs/>
            <w:szCs w:val="28"/>
          </w:rPr>
          <w:t>8 м</w:t>
        </w:r>
      </w:smartTag>
      <w:r w:rsidRPr="006047A2">
        <w:rPr>
          <w:bCs/>
          <w:szCs w:val="28"/>
        </w:rPr>
        <w:t>.</w:t>
      </w:r>
    </w:p>
    <w:p w:rsidR="00E069B8" w:rsidRPr="006047A2" w:rsidRDefault="00E069B8" w:rsidP="00BA23E6">
      <w:pPr>
        <w:widowControl w:val="0"/>
        <w:ind w:firstLine="720"/>
        <w:rPr>
          <w:bCs/>
          <w:szCs w:val="28"/>
        </w:rPr>
      </w:pPr>
      <w:r w:rsidRPr="006047A2">
        <w:rPr>
          <w:bCs/>
          <w:szCs w:val="28"/>
        </w:rPr>
        <w:t>11.1</w:t>
      </w:r>
      <w:r>
        <w:rPr>
          <w:bCs/>
          <w:szCs w:val="28"/>
        </w:rPr>
        <w:t>4</w:t>
      </w:r>
      <w:r w:rsidRPr="006047A2">
        <w:rPr>
          <w:bCs/>
          <w:szCs w:val="28"/>
        </w:rPr>
        <w:t xml:space="preserve">. 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w:t>
      </w:r>
      <w:smartTag w:uri="urn:schemas-microsoft-com:office:smarttags" w:element="metricconverter">
        <w:smartTagPr>
          <w:attr w:name="ProductID" w:val="1 м"/>
        </w:smartTagPr>
        <w:r w:rsidRPr="006047A2">
          <w:rPr>
            <w:bCs/>
            <w:szCs w:val="28"/>
          </w:rPr>
          <w:t>1 м</w:t>
        </w:r>
      </w:smartTag>
      <w:r w:rsidRPr="006047A2">
        <w:rPr>
          <w:bCs/>
          <w:szCs w:val="28"/>
        </w:rPr>
        <w:t xml:space="preserve">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E069B8" w:rsidRPr="006047A2" w:rsidRDefault="00E069B8" w:rsidP="00BA23E6">
      <w:pPr>
        <w:widowControl w:val="0"/>
        <w:ind w:firstLine="720"/>
        <w:rPr>
          <w:bCs/>
          <w:szCs w:val="28"/>
        </w:rPr>
      </w:pPr>
      <w:r w:rsidRPr="006047A2">
        <w:rPr>
          <w:bCs/>
          <w:szCs w:val="28"/>
        </w:rPr>
        <w:t>11.1</w:t>
      </w:r>
      <w:r>
        <w:rPr>
          <w:bCs/>
          <w:szCs w:val="28"/>
        </w:rPr>
        <w:t>5</w:t>
      </w:r>
      <w:r w:rsidRPr="006047A2">
        <w:rPr>
          <w:bCs/>
          <w:szCs w:val="28"/>
        </w:rPr>
        <w:t>.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w:t>
      </w:r>
      <w:r>
        <w:rPr>
          <w:bCs/>
          <w:szCs w:val="28"/>
        </w:rPr>
        <w:t> </w:t>
      </w:r>
      <w:r w:rsidRPr="006047A2">
        <w:rPr>
          <w:bCs/>
          <w:szCs w:val="28"/>
        </w:rPr>
        <w:t>-</w:t>
      </w:r>
      <w:r>
        <w:rPr>
          <w:bCs/>
          <w:szCs w:val="28"/>
        </w:rPr>
        <w:t> </w:t>
      </w:r>
      <w:r w:rsidRPr="006047A2">
        <w:rPr>
          <w:bCs/>
          <w:szCs w:val="28"/>
        </w:rPr>
        <w:t xml:space="preserve">транспорт» при скорости движения 40 и </w:t>
      </w:r>
      <w:smartTag w:uri="urn:schemas-microsoft-com:office:smarttags" w:element="metricconverter">
        <w:smartTagPr>
          <w:attr w:name="ProductID" w:val="60 км/ч"/>
        </w:smartTagPr>
        <w:r w:rsidRPr="006047A2">
          <w:rPr>
            <w:bCs/>
            <w:szCs w:val="28"/>
          </w:rPr>
          <w:t>60 км/ч</w:t>
        </w:r>
      </w:smartTag>
      <w:r w:rsidRPr="006047A2">
        <w:rPr>
          <w:bCs/>
          <w:szCs w:val="28"/>
        </w:rPr>
        <w:t xml:space="preserve"> должны быть соответственно не менее: </w:t>
      </w:r>
      <w:smartTag w:uri="urn:schemas-microsoft-com:office:smarttags" w:element="metricconverter">
        <w:smartTagPr>
          <w:attr w:name="ProductID" w:val="25 м"/>
        </w:smartTagPr>
        <w:r w:rsidRPr="006047A2">
          <w:rPr>
            <w:bCs/>
            <w:szCs w:val="28"/>
          </w:rPr>
          <w:t>25 м</w:t>
        </w:r>
      </w:smartTag>
      <w:r w:rsidRPr="006047A2">
        <w:rPr>
          <w:bCs/>
          <w:szCs w:val="28"/>
        </w:rPr>
        <w:t xml:space="preserve"> и </w:t>
      </w:r>
      <w:smartTag w:uri="urn:schemas-microsoft-com:office:smarttags" w:element="metricconverter">
        <w:smartTagPr>
          <w:attr w:name="ProductID" w:val="40 м"/>
        </w:smartTagPr>
        <w:r w:rsidRPr="006047A2">
          <w:rPr>
            <w:bCs/>
            <w:szCs w:val="28"/>
          </w:rPr>
          <w:t>40 м</w:t>
        </w:r>
      </w:smartTag>
      <w:r w:rsidRPr="006047A2">
        <w:rPr>
          <w:bCs/>
          <w:szCs w:val="28"/>
        </w:rPr>
        <w:t>. Для условий «пешеход</w:t>
      </w:r>
      <w:r>
        <w:rPr>
          <w:bCs/>
          <w:szCs w:val="28"/>
        </w:rPr>
        <w:t> </w:t>
      </w:r>
      <w:r w:rsidRPr="006047A2">
        <w:rPr>
          <w:bCs/>
          <w:szCs w:val="28"/>
        </w:rPr>
        <w:t>-</w:t>
      </w:r>
      <w:r>
        <w:rPr>
          <w:bCs/>
          <w:szCs w:val="28"/>
        </w:rPr>
        <w:t> </w:t>
      </w:r>
      <w:r w:rsidRPr="006047A2">
        <w:rPr>
          <w:bCs/>
          <w:szCs w:val="28"/>
        </w:rPr>
        <w:t xml:space="preserve">транспорт» размеры прямоугольного треугольника видимости должны быть при скорости движения транспорта 25 и </w:t>
      </w:r>
      <w:smartTag w:uri="urn:schemas-microsoft-com:office:smarttags" w:element="metricconverter">
        <w:smartTagPr>
          <w:attr w:name="ProductID" w:val="40 км/ч"/>
        </w:smartTagPr>
        <w:r w:rsidRPr="006047A2">
          <w:rPr>
            <w:bCs/>
            <w:szCs w:val="28"/>
          </w:rPr>
          <w:t>40 км/ч</w:t>
        </w:r>
      </w:smartTag>
      <w:r w:rsidRPr="006047A2">
        <w:rPr>
          <w:bCs/>
          <w:szCs w:val="28"/>
        </w:rPr>
        <w:t xml:space="preserve"> соответственно 8×40 м и 10×50 м.</w:t>
      </w:r>
    </w:p>
    <w:p w:rsidR="00E069B8" w:rsidRPr="006047A2" w:rsidRDefault="00E069B8" w:rsidP="00BA23E6">
      <w:pPr>
        <w:widowControl w:val="0"/>
        <w:ind w:firstLine="720"/>
        <w:rPr>
          <w:bCs/>
          <w:szCs w:val="28"/>
        </w:rPr>
      </w:pPr>
      <w:r w:rsidRPr="006047A2">
        <w:rPr>
          <w:bCs/>
          <w:szCs w:val="28"/>
        </w:rPr>
        <w:t>11.1</w:t>
      </w:r>
      <w:r>
        <w:rPr>
          <w:bCs/>
          <w:szCs w:val="28"/>
        </w:rPr>
        <w:t>6</w:t>
      </w:r>
      <w:r w:rsidRPr="006047A2">
        <w:rPr>
          <w:bCs/>
          <w:szCs w:val="28"/>
        </w:rPr>
        <w:t xml:space="preserve">.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w:t>
      </w:r>
      <w:smartTag w:uri="urn:schemas-microsoft-com:office:smarttags" w:element="metricconverter">
        <w:smartTagPr>
          <w:attr w:name="ProductID" w:val="0,5 м"/>
        </w:smartTagPr>
        <w:r w:rsidRPr="006047A2">
          <w:rPr>
            <w:bCs/>
            <w:szCs w:val="28"/>
          </w:rPr>
          <w:t>0,5 м</w:t>
        </w:r>
      </w:smartTag>
      <w:r w:rsidRPr="006047A2">
        <w:rPr>
          <w:bCs/>
          <w:szCs w:val="28"/>
        </w:rPr>
        <w:t>.</w:t>
      </w:r>
    </w:p>
    <w:p w:rsidR="00E069B8" w:rsidRPr="006047A2" w:rsidRDefault="00E069B8" w:rsidP="00BA23E6">
      <w:pPr>
        <w:widowControl w:val="0"/>
        <w:ind w:firstLine="720"/>
        <w:rPr>
          <w:bCs/>
          <w:szCs w:val="28"/>
        </w:rPr>
      </w:pPr>
      <w:r w:rsidRPr="006047A2">
        <w:rPr>
          <w:bCs/>
          <w:szCs w:val="28"/>
        </w:rPr>
        <w:t>11.1</w:t>
      </w:r>
      <w:r>
        <w:rPr>
          <w:bCs/>
          <w:szCs w:val="28"/>
        </w:rPr>
        <w:t>7</w:t>
      </w:r>
      <w:r w:rsidRPr="006047A2">
        <w:rPr>
          <w:bCs/>
          <w:szCs w:val="28"/>
        </w:rPr>
        <w:t>. 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E069B8" w:rsidRPr="006047A2" w:rsidRDefault="00E069B8" w:rsidP="00BA23E6">
      <w:pPr>
        <w:widowControl w:val="0"/>
        <w:ind w:firstLine="720"/>
        <w:rPr>
          <w:bCs/>
          <w:szCs w:val="28"/>
        </w:rPr>
      </w:pPr>
      <w:r w:rsidRPr="006047A2">
        <w:rPr>
          <w:bCs/>
          <w:szCs w:val="28"/>
        </w:rPr>
        <w:t>11.</w:t>
      </w:r>
      <w:r>
        <w:rPr>
          <w:bCs/>
          <w:szCs w:val="28"/>
        </w:rPr>
        <w:t>18</w:t>
      </w:r>
      <w:r w:rsidRPr="006047A2">
        <w:rPr>
          <w:bCs/>
          <w:szCs w:val="28"/>
        </w:rPr>
        <w:t xml:space="preserve">. 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w:t>
      </w:r>
      <w:proofErr w:type="spellStart"/>
      <w:r w:rsidRPr="006047A2">
        <w:rPr>
          <w:bCs/>
          <w:szCs w:val="28"/>
        </w:rPr>
        <w:t>поребрики</w:t>
      </w:r>
      <w:proofErr w:type="spellEnd"/>
      <w:r w:rsidRPr="006047A2">
        <w:rPr>
          <w:bCs/>
          <w:szCs w:val="28"/>
        </w:rPr>
        <w:t xml:space="preserve">) на пути следования не должна превышать </w:t>
      </w:r>
      <w:smartTag w:uri="urn:schemas-microsoft-com:office:smarttags" w:element="metricconverter">
        <w:smartTagPr>
          <w:attr w:name="ProductID" w:val="5 см"/>
        </w:smartTagPr>
        <w:r w:rsidRPr="006047A2">
          <w:rPr>
            <w:bCs/>
            <w:szCs w:val="28"/>
          </w:rPr>
          <w:t>5 см</w:t>
        </w:r>
      </w:smartTag>
      <w:r w:rsidRPr="006047A2">
        <w:rPr>
          <w:bCs/>
          <w:szCs w:val="28"/>
        </w:rPr>
        <w:t xml:space="preserve">; не допускаются крутые (более 100 </w:t>
      </w:r>
      <w:r w:rsidRPr="006047A2">
        <w:rPr>
          <w:szCs w:val="28"/>
        </w:rPr>
        <w:t>‰</w:t>
      </w:r>
      <w:r w:rsidRPr="006047A2">
        <w:rPr>
          <w:bCs/>
          <w:szCs w:val="28"/>
        </w:rPr>
        <w:t xml:space="preserve">) короткие рампы, а также продольные уклоны тротуаров  и  пешеходных  дорог  более 50 </w:t>
      </w:r>
      <w:r w:rsidRPr="006047A2">
        <w:rPr>
          <w:szCs w:val="28"/>
        </w:rPr>
        <w:t>‰</w:t>
      </w:r>
      <w:r w:rsidRPr="006047A2">
        <w:rPr>
          <w:bCs/>
          <w:szCs w:val="28"/>
        </w:rPr>
        <w:t xml:space="preserve">. На путях с уклонами 30 – 60 </w:t>
      </w:r>
      <w:r w:rsidRPr="006047A2">
        <w:rPr>
          <w:szCs w:val="28"/>
        </w:rPr>
        <w:t>‰</w:t>
      </w:r>
      <w:r w:rsidRPr="006047A2">
        <w:rPr>
          <w:bCs/>
          <w:szCs w:val="28"/>
        </w:rPr>
        <w:t xml:space="preserve"> </w:t>
      </w:r>
      <w:r w:rsidRPr="006047A2">
        <w:rPr>
          <w:bCs/>
          <w:szCs w:val="28"/>
        </w:rPr>
        <w:lastRenderedPageBreak/>
        <w:t xml:space="preserve">необходимо не реже чем через </w:t>
      </w:r>
      <w:smartTag w:uri="urn:schemas-microsoft-com:office:smarttags" w:element="metricconverter">
        <w:smartTagPr>
          <w:attr w:name="ProductID" w:val="100 м"/>
        </w:smartTagPr>
        <w:r w:rsidRPr="006047A2">
          <w:rPr>
            <w:bCs/>
            <w:szCs w:val="28"/>
          </w:rPr>
          <w:t>100 м</w:t>
        </w:r>
      </w:smartTag>
      <w:r w:rsidRPr="006047A2">
        <w:rPr>
          <w:bCs/>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6047A2">
          <w:rPr>
            <w:bCs/>
            <w:szCs w:val="28"/>
          </w:rPr>
          <w:t>5 м</w:t>
        </w:r>
      </w:smartTag>
      <w:r w:rsidRPr="006047A2">
        <w:rPr>
          <w:bCs/>
          <w:szCs w:val="28"/>
        </w:rPr>
        <w:t>.</w:t>
      </w:r>
    </w:p>
    <w:p w:rsidR="00E069B8" w:rsidRPr="006047A2" w:rsidRDefault="00E069B8" w:rsidP="00BA23E6">
      <w:pPr>
        <w:widowControl w:val="0"/>
        <w:ind w:firstLine="720"/>
        <w:rPr>
          <w:bCs/>
          <w:szCs w:val="28"/>
        </w:rPr>
      </w:pPr>
      <w:r w:rsidRPr="006047A2">
        <w:rPr>
          <w:bCs/>
          <w:szCs w:val="28"/>
        </w:rPr>
        <w:t>11.</w:t>
      </w:r>
      <w:r>
        <w:rPr>
          <w:bCs/>
          <w:szCs w:val="28"/>
        </w:rPr>
        <w:t>19</w:t>
      </w:r>
      <w:r w:rsidRPr="006047A2">
        <w:rPr>
          <w:bCs/>
          <w:szCs w:val="28"/>
        </w:rPr>
        <w:t>.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w:t>
      </w:r>
      <w:r>
        <w:rPr>
          <w:bCs/>
          <w:szCs w:val="28"/>
        </w:rPr>
        <w:t> </w:t>
      </w:r>
      <w:r w:rsidRPr="006047A2">
        <w:rPr>
          <w:bCs/>
          <w:szCs w:val="28"/>
        </w:rPr>
        <w:t>-</w:t>
      </w:r>
      <w:r>
        <w:rPr>
          <w:bCs/>
          <w:szCs w:val="28"/>
        </w:rPr>
        <w:t> </w:t>
      </w:r>
      <w:r w:rsidRPr="006047A2">
        <w:rPr>
          <w:bCs/>
          <w:szCs w:val="28"/>
        </w:rPr>
        <w:t>300 м.</w:t>
      </w:r>
    </w:p>
    <w:p w:rsidR="00E069B8" w:rsidRPr="006047A2" w:rsidRDefault="00E069B8" w:rsidP="00BA23E6">
      <w:pPr>
        <w:widowControl w:val="0"/>
        <w:ind w:firstLine="720"/>
        <w:rPr>
          <w:bCs/>
          <w:iCs/>
          <w:spacing w:val="-2"/>
          <w:szCs w:val="28"/>
        </w:rPr>
      </w:pPr>
      <w:r w:rsidRPr="004162CA">
        <w:rPr>
          <w:bCs/>
          <w:iCs/>
          <w:spacing w:val="-2"/>
          <w:szCs w:val="28"/>
        </w:rPr>
        <w:t>11.2</w:t>
      </w:r>
      <w:r>
        <w:rPr>
          <w:bCs/>
          <w:iCs/>
          <w:spacing w:val="-2"/>
          <w:szCs w:val="28"/>
        </w:rPr>
        <w:t>0</w:t>
      </w:r>
      <w:r w:rsidRPr="004162CA">
        <w:rPr>
          <w:bCs/>
          <w:iCs/>
          <w:spacing w:val="-2"/>
          <w:szCs w:val="28"/>
        </w:rPr>
        <w:t>.</w:t>
      </w:r>
      <w:r w:rsidRPr="006047A2">
        <w:rPr>
          <w:bCs/>
          <w:iCs/>
          <w:spacing w:val="-2"/>
          <w:szCs w:val="28"/>
        </w:rPr>
        <w:t xml:space="preserve">  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w:t>
      </w:r>
      <w:proofErr w:type="spellStart"/>
      <w:r w:rsidRPr="006047A2">
        <w:rPr>
          <w:bCs/>
          <w:iCs/>
          <w:spacing w:val="-2"/>
          <w:szCs w:val="28"/>
        </w:rPr>
        <w:t>предзаводских</w:t>
      </w:r>
      <w:proofErr w:type="spellEnd"/>
      <w:r w:rsidRPr="006047A2">
        <w:rPr>
          <w:bCs/>
          <w:iCs/>
          <w:spacing w:val="-2"/>
          <w:szCs w:val="28"/>
        </w:rPr>
        <w:t xml:space="preserve"> площадях, у спортивно-зрелищных учреждений, кинотеатров, вокзалов – 0,8 чел./кв.м.</w:t>
      </w:r>
    </w:p>
    <w:p w:rsidR="00E069B8" w:rsidRPr="006047A2" w:rsidRDefault="00E069B8" w:rsidP="00BA23E6">
      <w:pPr>
        <w:widowControl w:val="0"/>
        <w:ind w:firstLine="720"/>
        <w:rPr>
          <w:bCs/>
          <w:iCs/>
          <w:szCs w:val="28"/>
        </w:rPr>
      </w:pPr>
      <w:r w:rsidRPr="004162CA">
        <w:rPr>
          <w:bCs/>
          <w:iCs/>
          <w:szCs w:val="28"/>
        </w:rPr>
        <w:t>11.2</w:t>
      </w:r>
      <w:r>
        <w:rPr>
          <w:bCs/>
          <w:iCs/>
          <w:szCs w:val="28"/>
        </w:rPr>
        <w:t>1</w:t>
      </w:r>
      <w:r w:rsidRPr="004162CA">
        <w:rPr>
          <w:bCs/>
          <w:iCs/>
          <w:szCs w:val="28"/>
        </w:rPr>
        <w:t>. </w:t>
      </w:r>
      <w:proofErr w:type="spellStart"/>
      <w:r w:rsidRPr="004162CA">
        <w:rPr>
          <w:bCs/>
          <w:iCs/>
          <w:szCs w:val="28"/>
        </w:rPr>
        <w:t>Через</w:t>
      </w:r>
      <w:r w:rsidRPr="006047A2">
        <w:rPr>
          <w:bCs/>
          <w:iCs/>
          <w:szCs w:val="28"/>
        </w:rPr>
        <w:t>межмагистральные</w:t>
      </w:r>
      <w:proofErr w:type="spellEnd"/>
      <w:r w:rsidRPr="006047A2">
        <w:rPr>
          <w:bCs/>
          <w:iCs/>
          <w:szCs w:val="28"/>
        </w:rPr>
        <w:t xml:space="preserve"> территории площадью свыше </w:t>
      </w:r>
      <w:smartTag w:uri="urn:schemas-microsoft-com:office:smarttags" w:element="metricconverter">
        <w:smartTagPr>
          <w:attr w:name="ProductID" w:val="100 га"/>
        </w:smartTagPr>
        <w:r w:rsidRPr="006047A2">
          <w:rPr>
            <w:bCs/>
            <w:iCs/>
            <w:szCs w:val="28"/>
          </w:rPr>
          <w:t>100 га</w:t>
        </w:r>
      </w:smartTag>
      <w:r w:rsidRPr="006047A2">
        <w:rPr>
          <w:bCs/>
          <w:iCs/>
          <w:szCs w:val="28"/>
        </w:rPr>
        <w:t xml:space="preserve">, в условиях реконструкции свыше </w:t>
      </w:r>
      <w:smartTag w:uri="urn:schemas-microsoft-com:office:smarttags" w:element="metricconverter">
        <w:smartTagPr>
          <w:attr w:name="ProductID" w:val="50 га"/>
        </w:smartTagPr>
        <w:r w:rsidRPr="006047A2">
          <w:rPr>
            <w:bCs/>
            <w:iCs/>
            <w:szCs w:val="28"/>
          </w:rPr>
          <w:t>50 га</w:t>
        </w:r>
      </w:smartTag>
      <w:r w:rsidRPr="006047A2">
        <w:rPr>
          <w:bCs/>
          <w:iCs/>
          <w:szCs w:val="28"/>
        </w:rPr>
        <w:t xml:space="preserve"> допускается прокладывать линии общественного пассажирского транспорта по </w:t>
      </w:r>
      <w:proofErr w:type="spellStart"/>
      <w:r w:rsidRPr="006047A2">
        <w:rPr>
          <w:bCs/>
          <w:iCs/>
          <w:szCs w:val="28"/>
        </w:rPr>
        <w:t>пешеходно-транспортным</w:t>
      </w:r>
      <w:proofErr w:type="spellEnd"/>
      <w:r w:rsidRPr="006047A2">
        <w:rPr>
          <w:bCs/>
          <w:iCs/>
          <w:szCs w:val="28"/>
        </w:rPr>
        <w:t xml:space="preserve">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w:t>
      </w:r>
      <w:smartTag w:uri="urn:schemas-microsoft-com:office:smarttags" w:element="metricconverter">
        <w:smartTagPr>
          <w:attr w:name="ProductID" w:val="40 км/ч"/>
        </w:smartTagPr>
        <w:r w:rsidRPr="006047A2">
          <w:rPr>
            <w:bCs/>
            <w:iCs/>
            <w:szCs w:val="28"/>
          </w:rPr>
          <w:t>40 км/ч</w:t>
        </w:r>
      </w:smartTag>
      <w:r w:rsidRPr="006047A2">
        <w:rPr>
          <w:bCs/>
          <w:iCs/>
          <w:szCs w:val="28"/>
        </w:rPr>
        <w:t>.</w:t>
      </w:r>
    </w:p>
    <w:p w:rsidR="00E069B8" w:rsidRPr="006047A2" w:rsidRDefault="00E069B8" w:rsidP="00BA23E6">
      <w:pPr>
        <w:widowControl w:val="0"/>
        <w:ind w:firstLine="720"/>
        <w:rPr>
          <w:bCs/>
          <w:szCs w:val="28"/>
        </w:rPr>
      </w:pPr>
      <w:r w:rsidRPr="006047A2">
        <w:rPr>
          <w:bCs/>
          <w:szCs w:val="28"/>
        </w:rPr>
        <w:t>11.</w:t>
      </w:r>
      <w:r>
        <w:rPr>
          <w:bCs/>
          <w:szCs w:val="28"/>
        </w:rPr>
        <w:t>22</w:t>
      </w:r>
      <w:r w:rsidRPr="006047A2">
        <w:rPr>
          <w:bCs/>
          <w:szCs w:val="28"/>
        </w:rPr>
        <w:t xml:space="preserve">. 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
        </w:smartTagPr>
        <w:r w:rsidRPr="006047A2">
          <w:rPr>
            <w:bCs/>
            <w:szCs w:val="28"/>
          </w:rPr>
          <w:t>500 м</w:t>
        </w:r>
      </w:smartTag>
      <w:r w:rsidRPr="006047A2">
        <w:rPr>
          <w:bCs/>
          <w:szCs w:val="28"/>
        </w:rPr>
        <w:t xml:space="preserve">. </w:t>
      </w:r>
    </w:p>
    <w:p w:rsidR="00E069B8" w:rsidRPr="006047A2" w:rsidRDefault="00E069B8" w:rsidP="00BA23E6">
      <w:pPr>
        <w:widowControl w:val="0"/>
        <w:spacing w:line="242" w:lineRule="auto"/>
        <w:ind w:firstLine="720"/>
        <w:rPr>
          <w:bCs/>
          <w:szCs w:val="28"/>
        </w:rPr>
      </w:pPr>
      <w:r w:rsidRPr="006047A2">
        <w:rPr>
          <w:bCs/>
          <w:szCs w:val="28"/>
        </w:rPr>
        <w:t>11.</w:t>
      </w:r>
      <w:r>
        <w:rPr>
          <w:bCs/>
          <w:szCs w:val="28"/>
        </w:rPr>
        <w:t>23</w:t>
      </w:r>
      <w:r w:rsidRPr="006047A2">
        <w:rPr>
          <w:bCs/>
          <w:szCs w:val="28"/>
        </w:rPr>
        <w:t>. 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w:t>
      </w:r>
      <w:r>
        <w:rPr>
          <w:bCs/>
          <w:szCs w:val="28"/>
        </w:rPr>
        <w:t> </w:t>
      </w:r>
      <w:r w:rsidRPr="006047A2">
        <w:rPr>
          <w:bCs/>
          <w:szCs w:val="28"/>
        </w:rPr>
        <w:t>-</w:t>
      </w:r>
      <w:r>
        <w:rPr>
          <w:bCs/>
          <w:szCs w:val="28"/>
        </w:rPr>
        <w:t> </w:t>
      </w:r>
      <w:r w:rsidRPr="006047A2">
        <w:rPr>
          <w:bCs/>
          <w:szCs w:val="28"/>
        </w:rPr>
        <w:t>600 м</w:t>
      </w:r>
      <w:r w:rsidRPr="004162CA">
        <w:rPr>
          <w:bCs/>
          <w:szCs w:val="28"/>
        </w:rPr>
        <w:t>.</w:t>
      </w:r>
    </w:p>
    <w:p w:rsidR="00E069B8" w:rsidRPr="006047A2" w:rsidRDefault="00E069B8" w:rsidP="00BA23E6">
      <w:pPr>
        <w:widowControl w:val="0"/>
        <w:spacing w:line="242" w:lineRule="auto"/>
        <w:ind w:firstLine="720"/>
        <w:rPr>
          <w:bCs/>
          <w:szCs w:val="28"/>
        </w:rPr>
      </w:pPr>
      <w:r w:rsidRPr="006047A2">
        <w:rPr>
          <w:bCs/>
          <w:szCs w:val="28"/>
        </w:rPr>
        <w:t>11.</w:t>
      </w:r>
      <w:r>
        <w:rPr>
          <w:bCs/>
          <w:szCs w:val="28"/>
        </w:rPr>
        <w:t>24</w:t>
      </w:r>
      <w:r w:rsidRPr="006047A2">
        <w:rPr>
          <w:bCs/>
          <w:szCs w:val="28"/>
        </w:rPr>
        <w:t>. В пересадочных узлах независимо от величины расчетных пассажиропотоков время передвижения на пересадку пассажиров не должно превышать 3 мин</w:t>
      </w:r>
      <w:r>
        <w:rPr>
          <w:bCs/>
          <w:szCs w:val="28"/>
        </w:rPr>
        <w:t>ут</w:t>
      </w:r>
      <w:r w:rsidRPr="006047A2">
        <w:rPr>
          <w:bCs/>
          <w:szCs w:val="28"/>
        </w:rPr>
        <w:t xml:space="preserve">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чел./кв.м– при одностороннем движении, 0,8 чел./кв.м – при встречном движении, 0,5 чел./кв.м – при устройстве распределительных площадок в местах пересечения.</w:t>
      </w:r>
    </w:p>
    <w:p w:rsidR="00E069B8" w:rsidRPr="006047A2" w:rsidRDefault="00E069B8" w:rsidP="00BA23E6">
      <w:pPr>
        <w:widowControl w:val="0"/>
        <w:spacing w:line="242" w:lineRule="auto"/>
        <w:ind w:firstLine="720"/>
        <w:rPr>
          <w:bCs/>
          <w:szCs w:val="28"/>
        </w:rPr>
      </w:pPr>
      <w:r w:rsidRPr="006047A2">
        <w:rPr>
          <w:bCs/>
          <w:szCs w:val="28"/>
        </w:rPr>
        <w:t>11.</w:t>
      </w:r>
      <w:r>
        <w:rPr>
          <w:bCs/>
          <w:szCs w:val="28"/>
        </w:rPr>
        <w:t>25</w:t>
      </w:r>
      <w:r w:rsidRPr="006047A2">
        <w:rPr>
          <w:bCs/>
          <w:szCs w:val="28"/>
        </w:rPr>
        <w:t xml:space="preserve">.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w:t>
      </w:r>
      <w:smartTag w:uri="urn:schemas-microsoft-com:office:smarttags" w:element="metricconverter">
        <w:smartTagPr>
          <w:attr w:name="ProductID" w:val="800 м"/>
        </w:smartTagPr>
        <w:r w:rsidRPr="006047A2">
          <w:rPr>
            <w:bCs/>
            <w:szCs w:val="28"/>
          </w:rPr>
          <w:t>800 м</w:t>
        </w:r>
      </w:smartTag>
      <w:r w:rsidRPr="006047A2">
        <w:rPr>
          <w:bCs/>
          <w:szCs w:val="28"/>
        </w:rPr>
        <w:t xml:space="preserve">, а в районах реконструкции или с неблагоприятной гидрогеологической </w:t>
      </w:r>
      <w:proofErr w:type="spellStart"/>
      <w:r w:rsidRPr="006047A2">
        <w:rPr>
          <w:bCs/>
          <w:szCs w:val="28"/>
        </w:rPr>
        <w:t>обстанов-кой</w:t>
      </w:r>
      <w:proofErr w:type="spellEnd"/>
      <w:r w:rsidRPr="006047A2">
        <w:rPr>
          <w:bCs/>
          <w:szCs w:val="28"/>
        </w:rPr>
        <w:t xml:space="preserve"> – не более </w:t>
      </w:r>
      <w:smartTag w:uri="urn:schemas-microsoft-com:office:smarttags" w:element="metricconverter">
        <w:smartTagPr>
          <w:attr w:name="ProductID" w:val="1500 м"/>
        </w:smartTagPr>
        <w:r w:rsidRPr="006047A2">
          <w:rPr>
            <w:bCs/>
            <w:szCs w:val="28"/>
          </w:rPr>
          <w:t>1500 м</w:t>
        </w:r>
      </w:smartTag>
      <w:r w:rsidRPr="006047A2">
        <w:rPr>
          <w:bCs/>
          <w:szCs w:val="28"/>
        </w:rPr>
        <w:t>.</w:t>
      </w:r>
    </w:p>
    <w:p w:rsidR="00E069B8" w:rsidRPr="006047A2" w:rsidRDefault="00E069B8" w:rsidP="00BA23E6">
      <w:pPr>
        <w:widowControl w:val="0"/>
        <w:autoSpaceDE w:val="0"/>
        <w:autoSpaceDN w:val="0"/>
        <w:adjustRightInd w:val="0"/>
        <w:spacing w:line="242" w:lineRule="auto"/>
        <w:rPr>
          <w:szCs w:val="28"/>
        </w:rPr>
      </w:pPr>
      <w:r w:rsidRPr="006047A2">
        <w:rPr>
          <w:bCs/>
          <w:szCs w:val="28"/>
        </w:rPr>
        <w:t>11.</w:t>
      </w:r>
      <w:r>
        <w:rPr>
          <w:bCs/>
          <w:szCs w:val="28"/>
        </w:rPr>
        <w:t>26</w:t>
      </w:r>
      <w:r w:rsidRPr="006047A2">
        <w:rPr>
          <w:bCs/>
          <w:szCs w:val="28"/>
        </w:rPr>
        <w:t>. </w:t>
      </w:r>
      <w:r w:rsidRPr="006047A2">
        <w:rPr>
          <w:szCs w:val="28"/>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E069B8" w:rsidRPr="006047A2" w:rsidRDefault="00E069B8" w:rsidP="00BA23E6">
      <w:pPr>
        <w:widowControl w:val="0"/>
        <w:autoSpaceDE w:val="0"/>
        <w:autoSpaceDN w:val="0"/>
        <w:adjustRightInd w:val="0"/>
        <w:spacing w:line="242" w:lineRule="auto"/>
        <w:rPr>
          <w:szCs w:val="28"/>
        </w:rPr>
      </w:pPr>
      <w:r w:rsidRPr="006047A2">
        <w:rPr>
          <w:szCs w:val="28"/>
        </w:rPr>
        <w:t>жилых районов – 25%;</w:t>
      </w:r>
    </w:p>
    <w:p w:rsidR="00E069B8" w:rsidRPr="006047A2" w:rsidRDefault="00E069B8" w:rsidP="00BA23E6">
      <w:pPr>
        <w:widowControl w:val="0"/>
        <w:autoSpaceDE w:val="0"/>
        <w:autoSpaceDN w:val="0"/>
        <w:adjustRightInd w:val="0"/>
        <w:spacing w:line="242" w:lineRule="auto"/>
        <w:rPr>
          <w:szCs w:val="28"/>
        </w:rPr>
      </w:pPr>
      <w:r w:rsidRPr="006047A2">
        <w:rPr>
          <w:szCs w:val="28"/>
        </w:rPr>
        <w:t>промышленных и коммунально-складских зон (районов) – 25%;</w:t>
      </w:r>
    </w:p>
    <w:p w:rsidR="00E069B8" w:rsidRPr="006047A2" w:rsidRDefault="00E069B8" w:rsidP="00BA23E6">
      <w:pPr>
        <w:widowControl w:val="0"/>
        <w:autoSpaceDE w:val="0"/>
        <w:autoSpaceDN w:val="0"/>
        <w:adjustRightInd w:val="0"/>
        <w:spacing w:line="242" w:lineRule="auto"/>
        <w:rPr>
          <w:szCs w:val="28"/>
        </w:rPr>
      </w:pPr>
      <w:r w:rsidRPr="006047A2">
        <w:rPr>
          <w:szCs w:val="28"/>
        </w:rPr>
        <w:t>зон массового кратковременного отдыха – 15%.</w:t>
      </w:r>
    </w:p>
    <w:p w:rsidR="00E069B8" w:rsidRPr="006047A2" w:rsidRDefault="00E069B8" w:rsidP="00BA23E6">
      <w:pPr>
        <w:widowControl w:val="0"/>
        <w:spacing w:line="242" w:lineRule="auto"/>
        <w:ind w:firstLine="720"/>
        <w:rPr>
          <w:bCs/>
          <w:spacing w:val="-4"/>
          <w:szCs w:val="28"/>
        </w:rPr>
      </w:pPr>
      <w:r w:rsidRPr="006047A2">
        <w:rPr>
          <w:spacing w:val="-4"/>
          <w:szCs w:val="28"/>
        </w:rPr>
        <w:t>11.</w:t>
      </w:r>
      <w:r>
        <w:rPr>
          <w:spacing w:val="-4"/>
          <w:szCs w:val="28"/>
        </w:rPr>
        <w:t>27</w:t>
      </w:r>
      <w:r w:rsidRPr="006047A2">
        <w:rPr>
          <w:spacing w:val="-4"/>
          <w:szCs w:val="28"/>
        </w:rPr>
        <w:t xml:space="preserve">. Расчетное число </w:t>
      </w:r>
      <w:proofErr w:type="spellStart"/>
      <w:r w:rsidRPr="006047A2">
        <w:rPr>
          <w:spacing w:val="-4"/>
          <w:szCs w:val="28"/>
        </w:rPr>
        <w:t>машино-мест</w:t>
      </w:r>
      <w:proofErr w:type="spellEnd"/>
      <w:r w:rsidRPr="006047A2">
        <w:rPr>
          <w:spacing w:val="-4"/>
          <w:szCs w:val="28"/>
        </w:rPr>
        <w:t xml:space="preserve">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w:t>
      </w:r>
      <w:r w:rsidRPr="006047A2">
        <w:rPr>
          <w:szCs w:val="28"/>
        </w:rPr>
        <w:t>И</w:t>
      </w:r>
      <w:r w:rsidRPr="006047A2">
        <w:rPr>
          <w:spacing w:val="-4"/>
          <w:szCs w:val="28"/>
        </w:rPr>
        <w:t>.</w:t>
      </w:r>
    </w:p>
    <w:p w:rsidR="00E069B8" w:rsidRPr="006047A2" w:rsidRDefault="00E069B8" w:rsidP="00BA23E6">
      <w:pPr>
        <w:widowControl w:val="0"/>
        <w:spacing w:line="242" w:lineRule="auto"/>
        <w:ind w:firstLine="720"/>
        <w:rPr>
          <w:bCs/>
          <w:iCs/>
          <w:szCs w:val="28"/>
        </w:rPr>
      </w:pPr>
      <w:r w:rsidRPr="006047A2">
        <w:rPr>
          <w:bCs/>
          <w:iCs/>
          <w:szCs w:val="28"/>
        </w:rPr>
        <w:t>11.</w:t>
      </w:r>
      <w:r>
        <w:rPr>
          <w:bCs/>
          <w:iCs/>
          <w:szCs w:val="28"/>
        </w:rPr>
        <w:t>28</w:t>
      </w:r>
      <w:r w:rsidRPr="006047A2">
        <w:rPr>
          <w:bCs/>
          <w:iCs/>
          <w:szCs w:val="28"/>
        </w:rPr>
        <w:t>. Допускается предусматривать сезонное хранение 10</w:t>
      </w:r>
      <w:r>
        <w:rPr>
          <w:bCs/>
          <w:iCs/>
          <w:szCs w:val="28"/>
        </w:rPr>
        <w:t> </w:t>
      </w:r>
      <w:r w:rsidRPr="006047A2">
        <w:rPr>
          <w:bCs/>
          <w:iCs/>
          <w:szCs w:val="28"/>
        </w:rPr>
        <w:t>-</w:t>
      </w:r>
      <w:r>
        <w:rPr>
          <w:bCs/>
          <w:iCs/>
          <w:szCs w:val="28"/>
        </w:rPr>
        <w:t> </w:t>
      </w:r>
      <w:r w:rsidRPr="006047A2">
        <w:rPr>
          <w:bCs/>
          <w:iCs/>
          <w:szCs w:val="28"/>
        </w:rPr>
        <w:t xml:space="preserve">15% парка </w:t>
      </w:r>
      <w:r w:rsidRPr="006047A2">
        <w:rPr>
          <w:bCs/>
          <w:iCs/>
          <w:szCs w:val="28"/>
        </w:rPr>
        <w:lastRenderedPageBreak/>
        <w:t>легковых автомобилей в гаражах и на открытых стоянках, расположенных за пределами селитебных территорий поселения.</w:t>
      </w:r>
    </w:p>
    <w:p w:rsidR="00E069B8" w:rsidRPr="006047A2" w:rsidRDefault="00E069B8" w:rsidP="00BA23E6">
      <w:pPr>
        <w:widowControl w:val="0"/>
        <w:spacing w:line="242" w:lineRule="auto"/>
        <w:ind w:firstLine="720"/>
        <w:rPr>
          <w:bCs/>
          <w:iCs/>
          <w:szCs w:val="28"/>
        </w:rPr>
      </w:pPr>
      <w:r w:rsidRPr="006047A2">
        <w:rPr>
          <w:bCs/>
          <w:iCs/>
          <w:szCs w:val="28"/>
        </w:rPr>
        <w:t>11</w:t>
      </w:r>
      <w:r>
        <w:rPr>
          <w:bCs/>
          <w:iCs/>
          <w:szCs w:val="28"/>
        </w:rPr>
        <w:t>29</w:t>
      </w:r>
      <w:r w:rsidRPr="006047A2">
        <w:rPr>
          <w:bCs/>
          <w:iCs/>
          <w:szCs w:val="28"/>
        </w:rPr>
        <w:t xml:space="preserve">.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E069B8" w:rsidRPr="006047A2" w:rsidRDefault="00E069B8" w:rsidP="00BA23E6">
      <w:pPr>
        <w:widowControl w:val="0"/>
        <w:spacing w:line="242" w:lineRule="auto"/>
        <w:ind w:firstLine="720"/>
        <w:rPr>
          <w:bCs/>
          <w:iCs/>
          <w:szCs w:val="28"/>
        </w:rPr>
      </w:pPr>
      <w:r w:rsidRPr="006047A2">
        <w:rPr>
          <w:bCs/>
          <w:iCs/>
          <w:szCs w:val="28"/>
        </w:rPr>
        <w:t xml:space="preserve">мотоциклы и мотороллеры с колясками, мотоколяски </w:t>
      </w:r>
      <w:r w:rsidRPr="006047A2">
        <w:rPr>
          <w:szCs w:val="28"/>
        </w:rPr>
        <w:t>–</w:t>
      </w:r>
      <w:r w:rsidRPr="006047A2">
        <w:rPr>
          <w:bCs/>
          <w:iCs/>
          <w:szCs w:val="28"/>
        </w:rPr>
        <w:t xml:space="preserve"> 0,5;</w:t>
      </w:r>
    </w:p>
    <w:p w:rsidR="00E069B8" w:rsidRPr="006047A2" w:rsidRDefault="00E069B8" w:rsidP="00BA23E6">
      <w:pPr>
        <w:widowControl w:val="0"/>
        <w:spacing w:line="242" w:lineRule="auto"/>
        <w:ind w:firstLine="720"/>
        <w:rPr>
          <w:bCs/>
          <w:iCs/>
          <w:szCs w:val="28"/>
        </w:rPr>
      </w:pPr>
      <w:r w:rsidRPr="006047A2">
        <w:rPr>
          <w:bCs/>
          <w:iCs/>
          <w:szCs w:val="28"/>
        </w:rPr>
        <w:t xml:space="preserve">мотоциклы и мотороллеры без колясок </w:t>
      </w:r>
      <w:r w:rsidRPr="006047A2">
        <w:rPr>
          <w:szCs w:val="28"/>
        </w:rPr>
        <w:t>–</w:t>
      </w:r>
      <w:r w:rsidRPr="006047A2">
        <w:rPr>
          <w:bCs/>
          <w:iCs/>
          <w:szCs w:val="28"/>
        </w:rPr>
        <w:t xml:space="preserve"> 0,25;</w:t>
      </w:r>
    </w:p>
    <w:p w:rsidR="00E069B8" w:rsidRPr="006047A2" w:rsidRDefault="00E069B8" w:rsidP="00BA23E6">
      <w:pPr>
        <w:widowControl w:val="0"/>
        <w:spacing w:line="242" w:lineRule="auto"/>
        <w:ind w:firstLine="720"/>
        <w:rPr>
          <w:bCs/>
          <w:iCs/>
          <w:szCs w:val="28"/>
        </w:rPr>
      </w:pPr>
      <w:r w:rsidRPr="006047A2">
        <w:rPr>
          <w:bCs/>
          <w:iCs/>
          <w:szCs w:val="28"/>
        </w:rPr>
        <w:t xml:space="preserve">мопеды и велосипеды </w:t>
      </w:r>
      <w:r w:rsidRPr="006047A2">
        <w:rPr>
          <w:szCs w:val="28"/>
        </w:rPr>
        <w:t>–</w:t>
      </w:r>
      <w:r w:rsidRPr="006047A2">
        <w:rPr>
          <w:bCs/>
          <w:iCs/>
          <w:szCs w:val="28"/>
        </w:rPr>
        <w:t xml:space="preserve"> 0,1.</w:t>
      </w:r>
    </w:p>
    <w:p w:rsidR="00E069B8" w:rsidRPr="006047A2" w:rsidRDefault="00E069B8" w:rsidP="00BA23E6">
      <w:pPr>
        <w:widowControl w:val="0"/>
        <w:ind w:firstLine="720"/>
        <w:rPr>
          <w:bCs/>
          <w:iCs/>
          <w:szCs w:val="28"/>
        </w:rPr>
      </w:pPr>
      <w:r w:rsidRPr="006047A2">
        <w:rPr>
          <w:bCs/>
          <w:iCs/>
          <w:szCs w:val="28"/>
        </w:rPr>
        <w:t>11.</w:t>
      </w:r>
      <w:r>
        <w:rPr>
          <w:bCs/>
          <w:iCs/>
          <w:szCs w:val="28"/>
        </w:rPr>
        <w:t>30</w:t>
      </w:r>
      <w:r w:rsidRPr="006047A2">
        <w:rPr>
          <w:bCs/>
          <w:iCs/>
          <w:szCs w:val="28"/>
        </w:rPr>
        <w:t xml:space="preserve">. 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w:t>
      </w:r>
      <w:r w:rsidRPr="006047A2">
        <w:rPr>
          <w:szCs w:val="28"/>
        </w:rPr>
        <w:t>Подземные автостоянки допускается размещать также на незастроенной территории (под проездами, улицами, площадями, скверами, газонами и др.).</w:t>
      </w:r>
    </w:p>
    <w:p w:rsidR="00E069B8" w:rsidRPr="006047A2" w:rsidRDefault="00E069B8" w:rsidP="00BA23E6">
      <w:pPr>
        <w:widowControl w:val="0"/>
        <w:ind w:firstLine="720"/>
        <w:rPr>
          <w:bCs/>
          <w:szCs w:val="28"/>
        </w:rPr>
      </w:pPr>
      <w:r w:rsidRPr="006047A2">
        <w:rPr>
          <w:bCs/>
          <w:szCs w:val="28"/>
        </w:rPr>
        <w:t>11.</w:t>
      </w:r>
      <w:r>
        <w:rPr>
          <w:bCs/>
          <w:szCs w:val="28"/>
        </w:rPr>
        <w:t>31</w:t>
      </w:r>
      <w:r w:rsidRPr="006047A2">
        <w:rPr>
          <w:bCs/>
          <w:szCs w:val="28"/>
        </w:rPr>
        <w:t>. Гаражи для легковых автомобилей, встроенные или встроенно-пристроенные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 118.13330.2012.</w:t>
      </w:r>
    </w:p>
    <w:p w:rsidR="00E069B8" w:rsidRPr="006047A2" w:rsidRDefault="00E069B8" w:rsidP="00BA23E6">
      <w:pPr>
        <w:widowControl w:val="0"/>
        <w:ind w:firstLine="720"/>
        <w:rPr>
          <w:bCs/>
          <w:szCs w:val="28"/>
        </w:rPr>
      </w:pPr>
      <w:r w:rsidRPr="006047A2">
        <w:rPr>
          <w:bCs/>
          <w:szCs w:val="28"/>
        </w:rPr>
        <w:t>11.</w:t>
      </w:r>
      <w:r>
        <w:rPr>
          <w:bCs/>
          <w:szCs w:val="28"/>
        </w:rPr>
        <w:t>32</w:t>
      </w:r>
      <w:r w:rsidRPr="006047A2">
        <w:rPr>
          <w:bCs/>
          <w:szCs w:val="28"/>
        </w:rPr>
        <w:t xml:space="preserve">. Гаражи боксового типа для постоянного хранения автомобилей и других </w:t>
      </w:r>
      <w:proofErr w:type="spellStart"/>
      <w:r w:rsidRPr="006047A2">
        <w:rPr>
          <w:bCs/>
          <w:szCs w:val="28"/>
        </w:rPr>
        <w:t>мототранспортных</w:t>
      </w:r>
      <w:proofErr w:type="spellEnd"/>
      <w:r w:rsidRPr="006047A2">
        <w:rPr>
          <w:bCs/>
          <w:szCs w:val="28"/>
        </w:rPr>
        <w:t xml:space="preserve"> средств, принадлежащих инвалидам, следует предусматривать в радиусе пешеходной доступности не более </w:t>
      </w:r>
      <w:smartTag w:uri="urn:schemas-microsoft-com:office:smarttags" w:element="metricconverter">
        <w:smartTagPr>
          <w:attr w:name="ProductID" w:val="200 м"/>
        </w:smartTagPr>
        <w:r w:rsidRPr="006047A2">
          <w:rPr>
            <w:bCs/>
            <w:szCs w:val="28"/>
          </w:rPr>
          <w:t>200 м</w:t>
        </w:r>
      </w:smartTag>
      <w:r w:rsidRPr="006047A2">
        <w:rPr>
          <w:bCs/>
          <w:szCs w:val="28"/>
        </w:rPr>
        <w:t xml:space="preserve"> от входов в жилые дома. Число мест принимается по заданию на проектирование.</w:t>
      </w:r>
    </w:p>
    <w:p w:rsidR="00E069B8" w:rsidRPr="006047A2" w:rsidRDefault="00E069B8" w:rsidP="00BA23E6">
      <w:pPr>
        <w:widowControl w:val="0"/>
        <w:ind w:firstLine="720"/>
        <w:rPr>
          <w:bCs/>
          <w:szCs w:val="28"/>
        </w:rPr>
      </w:pPr>
      <w:r w:rsidRPr="006047A2">
        <w:rPr>
          <w:bCs/>
          <w:szCs w:val="28"/>
        </w:rPr>
        <w:t>11.</w:t>
      </w:r>
      <w:r>
        <w:rPr>
          <w:bCs/>
          <w:szCs w:val="28"/>
        </w:rPr>
        <w:t>33</w:t>
      </w:r>
      <w:r w:rsidRPr="006047A2">
        <w:rPr>
          <w:bCs/>
          <w:szCs w:val="28"/>
        </w:rPr>
        <w:t>. Расстояние пешеходных подходов от стоянок для временного хранения легковых автомобилей следует принимать не более:</w:t>
      </w:r>
    </w:p>
    <w:p w:rsidR="00E069B8" w:rsidRPr="006047A2" w:rsidRDefault="00E069B8" w:rsidP="00BA23E6">
      <w:pPr>
        <w:widowControl w:val="0"/>
        <w:ind w:firstLine="720"/>
        <w:rPr>
          <w:bCs/>
          <w:szCs w:val="28"/>
        </w:rPr>
      </w:pPr>
      <w:r w:rsidRPr="006047A2">
        <w:rPr>
          <w:bCs/>
          <w:szCs w:val="28"/>
        </w:rPr>
        <w:t xml:space="preserve">до входов в жилые дома – </w:t>
      </w:r>
      <w:smartTag w:uri="urn:schemas-microsoft-com:office:smarttags" w:element="metricconverter">
        <w:smartTagPr>
          <w:attr w:name="ProductID" w:val="100 м"/>
        </w:smartTagPr>
        <w:r w:rsidRPr="006047A2">
          <w:rPr>
            <w:bCs/>
            <w:szCs w:val="28"/>
          </w:rPr>
          <w:t>100 м</w:t>
        </w:r>
      </w:smartTag>
      <w:r w:rsidRPr="006047A2">
        <w:rPr>
          <w:bCs/>
          <w:szCs w:val="28"/>
        </w:rPr>
        <w:t>;</w:t>
      </w:r>
    </w:p>
    <w:p w:rsidR="00E069B8" w:rsidRPr="006047A2" w:rsidRDefault="00E069B8" w:rsidP="00BA23E6">
      <w:pPr>
        <w:widowControl w:val="0"/>
        <w:ind w:firstLine="720"/>
        <w:rPr>
          <w:bCs/>
          <w:szCs w:val="28"/>
        </w:rPr>
      </w:pPr>
      <w:r w:rsidRPr="006047A2">
        <w:rPr>
          <w:bCs/>
          <w:szCs w:val="28"/>
        </w:rPr>
        <w:t xml:space="preserve">до пассажирских помещений вокзалов, входов в места крупных учреждений торговли и общественного питания – </w:t>
      </w:r>
      <w:smartTag w:uri="urn:schemas-microsoft-com:office:smarttags" w:element="metricconverter">
        <w:smartTagPr>
          <w:attr w:name="ProductID" w:val="150 м"/>
        </w:smartTagPr>
        <w:r w:rsidRPr="006047A2">
          <w:rPr>
            <w:bCs/>
            <w:szCs w:val="28"/>
          </w:rPr>
          <w:t>150 м</w:t>
        </w:r>
      </w:smartTag>
      <w:r w:rsidRPr="006047A2">
        <w:rPr>
          <w:bCs/>
          <w:szCs w:val="28"/>
        </w:rPr>
        <w:t>;</w:t>
      </w:r>
    </w:p>
    <w:p w:rsidR="00E069B8" w:rsidRPr="006047A2" w:rsidRDefault="00E069B8" w:rsidP="00BA23E6">
      <w:pPr>
        <w:widowControl w:val="0"/>
        <w:ind w:firstLine="720"/>
        <w:rPr>
          <w:bCs/>
          <w:szCs w:val="28"/>
        </w:rPr>
      </w:pPr>
      <w:r w:rsidRPr="006047A2">
        <w:rPr>
          <w:bCs/>
          <w:szCs w:val="28"/>
        </w:rPr>
        <w:t xml:space="preserve">до прочих учреждений и предприятий обслуживания населения и административных зданий – </w:t>
      </w:r>
      <w:smartTag w:uri="urn:schemas-microsoft-com:office:smarttags" w:element="metricconverter">
        <w:smartTagPr>
          <w:attr w:name="ProductID" w:val="250 м"/>
        </w:smartTagPr>
        <w:r w:rsidRPr="006047A2">
          <w:rPr>
            <w:bCs/>
            <w:szCs w:val="28"/>
          </w:rPr>
          <w:t>250 м</w:t>
        </w:r>
      </w:smartTag>
      <w:r w:rsidRPr="006047A2">
        <w:rPr>
          <w:bCs/>
          <w:szCs w:val="28"/>
        </w:rPr>
        <w:t>;</w:t>
      </w:r>
    </w:p>
    <w:p w:rsidR="00E069B8" w:rsidRPr="006047A2" w:rsidRDefault="00E069B8" w:rsidP="00BA23E6">
      <w:pPr>
        <w:widowControl w:val="0"/>
        <w:ind w:firstLine="720"/>
        <w:rPr>
          <w:bCs/>
          <w:szCs w:val="28"/>
        </w:rPr>
      </w:pPr>
      <w:r w:rsidRPr="006047A2">
        <w:rPr>
          <w:bCs/>
          <w:szCs w:val="28"/>
        </w:rPr>
        <w:t xml:space="preserve">до входов в парки, на выставки и стадионы – </w:t>
      </w:r>
      <w:smartTag w:uri="urn:schemas-microsoft-com:office:smarttags" w:element="metricconverter">
        <w:smartTagPr>
          <w:attr w:name="ProductID" w:val="400 м"/>
        </w:smartTagPr>
        <w:r w:rsidRPr="006047A2">
          <w:rPr>
            <w:bCs/>
            <w:szCs w:val="28"/>
          </w:rPr>
          <w:t>400 м</w:t>
        </w:r>
      </w:smartTag>
      <w:r w:rsidRPr="006047A2">
        <w:rPr>
          <w:bCs/>
          <w:szCs w:val="28"/>
        </w:rPr>
        <w:t>.</w:t>
      </w:r>
    </w:p>
    <w:p w:rsidR="00E069B8" w:rsidRPr="006047A2" w:rsidRDefault="00E069B8" w:rsidP="00BA23E6">
      <w:pPr>
        <w:widowControl w:val="0"/>
        <w:ind w:firstLine="720"/>
        <w:rPr>
          <w:bCs/>
          <w:szCs w:val="28"/>
        </w:rPr>
      </w:pPr>
      <w:r w:rsidRPr="006047A2">
        <w:rPr>
          <w:bCs/>
          <w:szCs w:val="28"/>
        </w:rPr>
        <w:t>11.</w:t>
      </w:r>
      <w:r>
        <w:rPr>
          <w:bCs/>
          <w:szCs w:val="28"/>
        </w:rPr>
        <w:t>34</w:t>
      </w:r>
      <w:r w:rsidRPr="006047A2">
        <w:rPr>
          <w:bCs/>
          <w:szCs w:val="28"/>
        </w:rPr>
        <w:t>. Нормы расчета стоянок легковых автомобилей допускается принимать в соответствии с Приложением</w:t>
      </w:r>
      <w:r w:rsidRPr="006047A2">
        <w:rPr>
          <w:szCs w:val="28"/>
        </w:rPr>
        <w:t>И</w:t>
      </w:r>
      <w:r w:rsidRPr="006047A2">
        <w:rPr>
          <w:bCs/>
          <w:szCs w:val="28"/>
        </w:rPr>
        <w:t xml:space="preserve"> (</w:t>
      </w:r>
      <w:r>
        <w:rPr>
          <w:bCs/>
          <w:szCs w:val="28"/>
        </w:rPr>
        <w:t>т</w:t>
      </w:r>
      <w:r w:rsidRPr="006047A2">
        <w:rPr>
          <w:bCs/>
          <w:szCs w:val="28"/>
        </w:rPr>
        <w:t xml:space="preserve">аблица </w:t>
      </w:r>
      <w:r w:rsidRPr="006047A2">
        <w:rPr>
          <w:szCs w:val="28"/>
        </w:rPr>
        <w:t>И</w:t>
      </w:r>
      <w:r w:rsidRPr="006047A2">
        <w:rPr>
          <w:bCs/>
          <w:szCs w:val="28"/>
        </w:rPr>
        <w:t>-1).</w:t>
      </w:r>
    </w:p>
    <w:p w:rsidR="00E069B8" w:rsidRPr="006047A2" w:rsidRDefault="00E069B8" w:rsidP="00BA23E6">
      <w:pPr>
        <w:widowControl w:val="0"/>
        <w:ind w:firstLine="720"/>
        <w:rPr>
          <w:bCs/>
          <w:spacing w:val="-6"/>
          <w:szCs w:val="28"/>
        </w:rPr>
      </w:pPr>
      <w:r w:rsidRPr="006047A2">
        <w:rPr>
          <w:bCs/>
          <w:spacing w:val="-6"/>
          <w:szCs w:val="28"/>
        </w:rPr>
        <w:t>11.</w:t>
      </w:r>
      <w:r>
        <w:rPr>
          <w:bCs/>
          <w:spacing w:val="-6"/>
          <w:szCs w:val="28"/>
        </w:rPr>
        <w:t>35</w:t>
      </w:r>
      <w:r w:rsidRPr="006047A2">
        <w:rPr>
          <w:bCs/>
          <w:spacing w:val="-6"/>
          <w:szCs w:val="28"/>
        </w:rPr>
        <w:t xml:space="preserve">. </w:t>
      </w:r>
      <w:r>
        <w:rPr>
          <w:spacing w:val="-6"/>
          <w:szCs w:val="28"/>
        </w:rPr>
        <w:t xml:space="preserve">Расчетные показатели </w:t>
      </w:r>
      <w:proofErr w:type="spellStart"/>
      <w:r>
        <w:rPr>
          <w:spacing w:val="-6"/>
          <w:szCs w:val="28"/>
        </w:rPr>
        <w:t>машино-</w:t>
      </w:r>
      <w:r w:rsidRPr="006047A2">
        <w:rPr>
          <w:spacing w:val="-6"/>
          <w:szCs w:val="28"/>
        </w:rPr>
        <w:t>мест</w:t>
      </w:r>
      <w:proofErr w:type="spellEnd"/>
      <w:r w:rsidRPr="006047A2">
        <w:rPr>
          <w:spacing w:val="-6"/>
          <w:szCs w:val="28"/>
        </w:rPr>
        <w:t xml:space="preserve"> для постоянного и временного хранения автомобилей, а также </w:t>
      </w:r>
      <w:r w:rsidRPr="006047A2">
        <w:rPr>
          <w:bCs/>
          <w:spacing w:val="-6"/>
          <w:szCs w:val="28"/>
        </w:rPr>
        <w:t>п</w:t>
      </w:r>
      <w:r w:rsidRPr="006047A2">
        <w:rPr>
          <w:iCs/>
          <w:spacing w:val="-6"/>
          <w:szCs w:val="28"/>
        </w:rPr>
        <w:t>оказатели обеспечения местами хранения автомобилей в зависимости от типов жилых домов</w:t>
      </w:r>
      <w:r w:rsidRPr="006047A2">
        <w:rPr>
          <w:bCs/>
          <w:spacing w:val="-6"/>
          <w:szCs w:val="28"/>
        </w:rPr>
        <w:t xml:space="preserve"> следует определять в соответствии с Приложением</w:t>
      </w:r>
      <w:r w:rsidRPr="006047A2">
        <w:rPr>
          <w:spacing w:val="-6"/>
          <w:szCs w:val="28"/>
        </w:rPr>
        <w:t>И</w:t>
      </w:r>
      <w:r w:rsidRPr="006047A2">
        <w:rPr>
          <w:bCs/>
          <w:spacing w:val="-6"/>
          <w:szCs w:val="28"/>
        </w:rPr>
        <w:t xml:space="preserve"> (таблиц</w:t>
      </w:r>
      <w:r>
        <w:rPr>
          <w:bCs/>
          <w:spacing w:val="-6"/>
          <w:szCs w:val="28"/>
        </w:rPr>
        <w:t>а</w:t>
      </w:r>
      <w:r w:rsidRPr="006047A2">
        <w:rPr>
          <w:spacing w:val="-6"/>
          <w:szCs w:val="28"/>
        </w:rPr>
        <w:t>И</w:t>
      </w:r>
      <w:r w:rsidRPr="006047A2">
        <w:rPr>
          <w:bCs/>
          <w:spacing w:val="-6"/>
          <w:szCs w:val="28"/>
        </w:rPr>
        <w:t>-2). Размер земельных участков гаражей и стоянок легковых автомобилей следует прини</w:t>
      </w:r>
      <w:r>
        <w:rPr>
          <w:bCs/>
          <w:spacing w:val="-6"/>
          <w:szCs w:val="28"/>
        </w:rPr>
        <w:t xml:space="preserve">мать на одно </w:t>
      </w:r>
      <w:proofErr w:type="spellStart"/>
      <w:r>
        <w:rPr>
          <w:bCs/>
          <w:spacing w:val="-6"/>
          <w:szCs w:val="28"/>
        </w:rPr>
        <w:t>машино-</w:t>
      </w:r>
      <w:r w:rsidRPr="006047A2">
        <w:rPr>
          <w:bCs/>
          <w:spacing w:val="-6"/>
          <w:szCs w:val="28"/>
        </w:rPr>
        <w:t>место</w:t>
      </w:r>
      <w:proofErr w:type="spellEnd"/>
      <w:r w:rsidRPr="006047A2">
        <w:rPr>
          <w:bCs/>
          <w:spacing w:val="-6"/>
          <w:szCs w:val="28"/>
        </w:rPr>
        <w:t xml:space="preserve"> в соответствии с Приложением</w:t>
      </w:r>
      <w:r w:rsidRPr="006047A2">
        <w:rPr>
          <w:spacing w:val="-6"/>
          <w:szCs w:val="28"/>
        </w:rPr>
        <w:t>И</w:t>
      </w:r>
      <w:r w:rsidRPr="006047A2">
        <w:rPr>
          <w:bCs/>
          <w:spacing w:val="-6"/>
          <w:szCs w:val="28"/>
        </w:rPr>
        <w:t xml:space="preserve"> (таблица </w:t>
      </w:r>
      <w:r w:rsidRPr="006047A2">
        <w:rPr>
          <w:spacing w:val="-6"/>
          <w:szCs w:val="28"/>
        </w:rPr>
        <w:t>И</w:t>
      </w:r>
      <w:r w:rsidRPr="006047A2">
        <w:rPr>
          <w:bCs/>
          <w:spacing w:val="-6"/>
          <w:szCs w:val="28"/>
        </w:rPr>
        <w:t>-3).</w:t>
      </w:r>
    </w:p>
    <w:p w:rsidR="00E069B8" w:rsidRPr="006047A2" w:rsidRDefault="00E069B8" w:rsidP="00BA23E6">
      <w:pPr>
        <w:widowControl w:val="0"/>
        <w:ind w:firstLine="720"/>
        <w:rPr>
          <w:bCs/>
          <w:szCs w:val="28"/>
        </w:rPr>
      </w:pPr>
      <w:r w:rsidRPr="006047A2">
        <w:rPr>
          <w:szCs w:val="28"/>
        </w:rPr>
        <w:t>11.</w:t>
      </w:r>
      <w:r>
        <w:rPr>
          <w:szCs w:val="28"/>
        </w:rPr>
        <w:t>36</w:t>
      </w:r>
      <w:r w:rsidRPr="006047A2">
        <w:rPr>
          <w:szCs w:val="28"/>
        </w:rPr>
        <w:t>.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E069B8" w:rsidRPr="006047A2" w:rsidRDefault="00E069B8" w:rsidP="00BA23E6">
      <w:pPr>
        <w:widowControl w:val="0"/>
        <w:ind w:firstLine="720"/>
        <w:rPr>
          <w:bCs/>
          <w:szCs w:val="28"/>
        </w:rPr>
      </w:pPr>
      <w:r w:rsidRPr="006047A2">
        <w:rPr>
          <w:bCs/>
          <w:szCs w:val="28"/>
        </w:rPr>
        <w:t>11.</w:t>
      </w:r>
      <w:r>
        <w:rPr>
          <w:bCs/>
          <w:szCs w:val="28"/>
        </w:rPr>
        <w:t>37</w:t>
      </w:r>
      <w:r w:rsidRPr="006047A2">
        <w:rPr>
          <w:bCs/>
          <w:szCs w:val="28"/>
        </w:rPr>
        <w:t xml:space="preserve">. Наименьшие расстояния до въездов в гаражи и выездов из них следует принимать: от перекрестков магистральных улиц – </w:t>
      </w:r>
      <w:smartTag w:uri="urn:schemas-microsoft-com:office:smarttags" w:element="metricconverter">
        <w:smartTagPr>
          <w:attr w:name="ProductID" w:val="50 м"/>
        </w:smartTagPr>
        <w:r w:rsidRPr="006047A2">
          <w:rPr>
            <w:bCs/>
            <w:szCs w:val="28"/>
          </w:rPr>
          <w:t>50 м</w:t>
        </w:r>
      </w:smartTag>
      <w:r w:rsidRPr="006047A2">
        <w:rPr>
          <w:bCs/>
          <w:szCs w:val="28"/>
        </w:rPr>
        <w:t xml:space="preserve">, улиц местного значения – </w:t>
      </w:r>
      <w:smartTag w:uri="urn:schemas-microsoft-com:office:smarttags" w:element="metricconverter">
        <w:smartTagPr>
          <w:attr w:name="ProductID" w:val="20 м"/>
        </w:smartTagPr>
        <w:r w:rsidRPr="006047A2">
          <w:rPr>
            <w:bCs/>
            <w:szCs w:val="28"/>
          </w:rPr>
          <w:t>20 м</w:t>
        </w:r>
      </w:smartTag>
      <w:r w:rsidRPr="006047A2">
        <w:rPr>
          <w:bCs/>
          <w:szCs w:val="28"/>
        </w:rPr>
        <w:t xml:space="preserve">, от остановочных пунктов общественного пассажирского транспорта – </w:t>
      </w:r>
      <w:smartTag w:uri="urn:schemas-microsoft-com:office:smarttags" w:element="metricconverter">
        <w:smartTagPr>
          <w:attr w:name="ProductID" w:val="30 м"/>
        </w:smartTagPr>
        <w:r w:rsidRPr="006047A2">
          <w:rPr>
            <w:bCs/>
            <w:szCs w:val="28"/>
          </w:rPr>
          <w:t>30 м</w:t>
        </w:r>
      </w:smartTag>
      <w:r w:rsidRPr="006047A2">
        <w:rPr>
          <w:bCs/>
          <w:szCs w:val="28"/>
        </w:rPr>
        <w:t>.</w:t>
      </w:r>
    </w:p>
    <w:p w:rsidR="00E069B8" w:rsidRPr="006047A2" w:rsidRDefault="00E069B8" w:rsidP="00BA23E6">
      <w:pPr>
        <w:widowControl w:val="0"/>
        <w:ind w:firstLine="720"/>
        <w:rPr>
          <w:szCs w:val="28"/>
        </w:rPr>
      </w:pPr>
      <w:r w:rsidRPr="006047A2">
        <w:rPr>
          <w:szCs w:val="28"/>
        </w:rPr>
        <w:t>11.</w:t>
      </w:r>
      <w:r>
        <w:rPr>
          <w:szCs w:val="28"/>
        </w:rPr>
        <w:t>38</w:t>
      </w:r>
      <w:r w:rsidRPr="006047A2">
        <w:rPr>
          <w:szCs w:val="28"/>
        </w:rPr>
        <w:t xml:space="preserve">. Противопожарные расстояния от открытых площадок (в том числе с </w:t>
      </w:r>
      <w:r w:rsidRPr="006047A2">
        <w:rPr>
          <w:szCs w:val="28"/>
        </w:rPr>
        <w:lastRenderedPageBreak/>
        <w:t xml:space="preserve">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w:t>
      </w:r>
      <w:r w:rsidRPr="006047A2">
        <w:rPr>
          <w:caps/>
          <w:szCs w:val="28"/>
        </w:rPr>
        <w:t>сп</w:t>
      </w:r>
      <w:r w:rsidRPr="006047A2">
        <w:rPr>
          <w:szCs w:val="28"/>
        </w:rPr>
        <w:t xml:space="preserve"> 113.13330.2012.</w:t>
      </w:r>
    </w:p>
    <w:p w:rsidR="00E069B8" w:rsidRPr="006047A2" w:rsidRDefault="00E069B8" w:rsidP="00BA23E6">
      <w:pPr>
        <w:widowControl w:val="0"/>
        <w:ind w:firstLine="720"/>
        <w:rPr>
          <w:bCs/>
          <w:szCs w:val="28"/>
        </w:rPr>
      </w:pPr>
      <w:r w:rsidRPr="006047A2">
        <w:rPr>
          <w:bCs/>
          <w:szCs w:val="28"/>
        </w:rPr>
        <w:t>11.</w:t>
      </w:r>
      <w:r>
        <w:rPr>
          <w:bCs/>
          <w:szCs w:val="28"/>
        </w:rPr>
        <w:t>39</w:t>
      </w:r>
      <w:r w:rsidRPr="006047A2">
        <w:rPr>
          <w:bCs/>
          <w:szCs w:val="28"/>
        </w:rPr>
        <w:t xml:space="preserve">. Санитарные разрывы от мест хранения и обслуживания легкового автотранспорта до объектов застройки следует принимать </w:t>
      </w:r>
      <w:r w:rsidRPr="006047A2">
        <w:rPr>
          <w:rStyle w:val="ep"/>
          <w:bCs/>
          <w:szCs w:val="28"/>
        </w:rPr>
        <w:t>с учетом требований СанПиН</w:t>
      </w:r>
      <w:r w:rsidRPr="006047A2">
        <w:rPr>
          <w:bCs/>
          <w:szCs w:val="28"/>
        </w:rPr>
        <w:t xml:space="preserve"> 2.2.1/2.1.1.1200 в соответствии с таблицей 1</w:t>
      </w:r>
      <w:r>
        <w:rPr>
          <w:bCs/>
          <w:szCs w:val="28"/>
        </w:rPr>
        <w:t>5</w:t>
      </w:r>
      <w:r w:rsidRPr="006047A2">
        <w:rPr>
          <w:bCs/>
          <w:szCs w:val="28"/>
        </w:rPr>
        <w:t>.</w:t>
      </w:r>
    </w:p>
    <w:p w:rsidR="00E069B8" w:rsidRPr="006047A2" w:rsidRDefault="00E069B8" w:rsidP="00BA23E6">
      <w:pPr>
        <w:widowControl w:val="0"/>
        <w:spacing w:before="120" w:after="120"/>
        <w:jc w:val="right"/>
        <w:rPr>
          <w:bCs/>
          <w:szCs w:val="28"/>
        </w:rPr>
      </w:pPr>
      <w:r w:rsidRPr="006047A2">
        <w:rPr>
          <w:bCs/>
          <w:szCs w:val="28"/>
        </w:rPr>
        <w:t>Таблица 1</w:t>
      </w:r>
      <w:r>
        <w:rPr>
          <w:bCs/>
          <w:szCs w:val="28"/>
        </w:rPr>
        <w:t>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2"/>
        <w:gridCol w:w="1327"/>
        <w:gridCol w:w="1327"/>
        <w:gridCol w:w="1327"/>
        <w:gridCol w:w="1327"/>
        <w:gridCol w:w="1346"/>
      </w:tblGrid>
      <w:tr w:rsidR="00E069B8" w:rsidRPr="006047A2" w:rsidTr="00BB37AD">
        <w:trPr>
          <w:trHeight w:val="351"/>
        </w:trPr>
        <w:tc>
          <w:tcPr>
            <w:tcW w:w="2702" w:type="dxa"/>
            <w:vMerge w:val="restart"/>
          </w:tcPr>
          <w:p w:rsidR="00E069B8" w:rsidRPr="006047A2" w:rsidRDefault="00E069B8" w:rsidP="00BB37AD">
            <w:pPr>
              <w:widowControl w:val="0"/>
              <w:jc w:val="center"/>
              <w:rPr>
                <w:bCs/>
                <w:szCs w:val="28"/>
              </w:rPr>
            </w:pPr>
            <w:r w:rsidRPr="006047A2">
              <w:t xml:space="preserve">Объекты, до которых исчисляется </w:t>
            </w:r>
            <w:r>
              <w:t xml:space="preserve">санитарный </w:t>
            </w:r>
            <w:r w:rsidRPr="006047A2">
              <w:t>разрыв</w:t>
            </w:r>
          </w:p>
        </w:tc>
        <w:tc>
          <w:tcPr>
            <w:tcW w:w="6654" w:type="dxa"/>
            <w:gridSpan w:val="5"/>
          </w:tcPr>
          <w:p w:rsidR="00E069B8" w:rsidRPr="006047A2" w:rsidRDefault="00E069B8" w:rsidP="00BB37AD">
            <w:pPr>
              <w:widowControl w:val="0"/>
              <w:jc w:val="center"/>
              <w:rPr>
                <w:bCs/>
                <w:szCs w:val="28"/>
              </w:rPr>
            </w:pPr>
            <w:r w:rsidRPr="006047A2">
              <w:t>Расстояние, м</w:t>
            </w:r>
          </w:p>
        </w:tc>
      </w:tr>
      <w:tr w:rsidR="00E069B8" w:rsidRPr="006047A2" w:rsidTr="00BB37AD">
        <w:tc>
          <w:tcPr>
            <w:tcW w:w="2702" w:type="dxa"/>
            <w:vMerge/>
          </w:tcPr>
          <w:p w:rsidR="00E069B8" w:rsidRPr="006047A2" w:rsidRDefault="00E069B8" w:rsidP="00BB37AD">
            <w:pPr>
              <w:widowControl w:val="0"/>
              <w:jc w:val="center"/>
              <w:rPr>
                <w:bCs/>
                <w:szCs w:val="28"/>
              </w:rPr>
            </w:pPr>
          </w:p>
        </w:tc>
        <w:tc>
          <w:tcPr>
            <w:tcW w:w="6654" w:type="dxa"/>
            <w:gridSpan w:val="5"/>
          </w:tcPr>
          <w:p w:rsidR="00E069B8" w:rsidRPr="006047A2" w:rsidRDefault="00E069B8" w:rsidP="00BB37AD">
            <w:pPr>
              <w:widowControl w:val="0"/>
              <w:jc w:val="center"/>
              <w:rPr>
                <w:bCs/>
                <w:szCs w:val="28"/>
              </w:rPr>
            </w:pPr>
            <w:r w:rsidRPr="006047A2">
              <w:t xml:space="preserve">открытые автостоянки и паркинги вместимостью, </w:t>
            </w:r>
            <w:proofErr w:type="spellStart"/>
            <w:r w:rsidRPr="006047A2">
              <w:t>машино-мест</w:t>
            </w:r>
            <w:proofErr w:type="spellEnd"/>
          </w:p>
        </w:tc>
      </w:tr>
      <w:tr w:rsidR="00E069B8" w:rsidRPr="006047A2" w:rsidTr="00BB37AD">
        <w:tc>
          <w:tcPr>
            <w:tcW w:w="2702" w:type="dxa"/>
            <w:vMerge/>
          </w:tcPr>
          <w:p w:rsidR="00E069B8" w:rsidRPr="006047A2" w:rsidRDefault="00E069B8" w:rsidP="00BB37AD">
            <w:pPr>
              <w:widowControl w:val="0"/>
              <w:jc w:val="center"/>
              <w:rPr>
                <w:bCs/>
                <w:szCs w:val="28"/>
              </w:rPr>
            </w:pPr>
          </w:p>
        </w:tc>
        <w:tc>
          <w:tcPr>
            <w:tcW w:w="1327" w:type="dxa"/>
          </w:tcPr>
          <w:p w:rsidR="00E069B8" w:rsidRPr="006047A2" w:rsidRDefault="00E069B8" w:rsidP="00BB37AD">
            <w:pPr>
              <w:widowControl w:val="0"/>
              <w:jc w:val="center"/>
              <w:rPr>
                <w:bCs/>
                <w:szCs w:val="28"/>
              </w:rPr>
            </w:pPr>
            <w:r w:rsidRPr="006047A2">
              <w:t>10 и менее</w:t>
            </w:r>
          </w:p>
        </w:tc>
        <w:tc>
          <w:tcPr>
            <w:tcW w:w="1327" w:type="dxa"/>
          </w:tcPr>
          <w:p w:rsidR="00E069B8" w:rsidRPr="006047A2" w:rsidRDefault="00E069B8" w:rsidP="00BB37AD">
            <w:pPr>
              <w:widowControl w:val="0"/>
              <w:jc w:val="center"/>
              <w:rPr>
                <w:bCs/>
                <w:szCs w:val="28"/>
              </w:rPr>
            </w:pPr>
            <w:r w:rsidRPr="006047A2">
              <w:t>11-50</w:t>
            </w:r>
          </w:p>
        </w:tc>
        <w:tc>
          <w:tcPr>
            <w:tcW w:w="1327" w:type="dxa"/>
          </w:tcPr>
          <w:p w:rsidR="00E069B8" w:rsidRPr="006047A2" w:rsidRDefault="00E069B8" w:rsidP="00BB37AD">
            <w:pPr>
              <w:widowControl w:val="0"/>
              <w:jc w:val="center"/>
              <w:rPr>
                <w:bCs/>
                <w:szCs w:val="28"/>
              </w:rPr>
            </w:pPr>
            <w:r w:rsidRPr="006047A2">
              <w:t>51-100</w:t>
            </w:r>
          </w:p>
        </w:tc>
        <w:tc>
          <w:tcPr>
            <w:tcW w:w="1327" w:type="dxa"/>
          </w:tcPr>
          <w:p w:rsidR="00E069B8" w:rsidRPr="006047A2" w:rsidRDefault="00E069B8" w:rsidP="00BB37AD">
            <w:pPr>
              <w:widowControl w:val="0"/>
              <w:jc w:val="center"/>
              <w:rPr>
                <w:bCs/>
                <w:szCs w:val="28"/>
              </w:rPr>
            </w:pPr>
            <w:r w:rsidRPr="006047A2">
              <w:t>101-300</w:t>
            </w:r>
          </w:p>
        </w:tc>
        <w:tc>
          <w:tcPr>
            <w:tcW w:w="1346" w:type="dxa"/>
          </w:tcPr>
          <w:p w:rsidR="00E069B8" w:rsidRPr="006047A2" w:rsidRDefault="00E069B8" w:rsidP="00BB37AD">
            <w:pPr>
              <w:widowControl w:val="0"/>
              <w:jc w:val="center"/>
              <w:rPr>
                <w:bCs/>
                <w:szCs w:val="28"/>
              </w:rPr>
            </w:pPr>
            <w:r w:rsidRPr="006047A2">
              <w:t>свыше 300</w:t>
            </w:r>
          </w:p>
        </w:tc>
      </w:tr>
      <w:tr w:rsidR="00E069B8" w:rsidRPr="006047A2" w:rsidTr="00BB37AD">
        <w:tc>
          <w:tcPr>
            <w:tcW w:w="2702" w:type="dxa"/>
          </w:tcPr>
          <w:p w:rsidR="00E069B8" w:rsidRPr="006047A2" w:rsidRDefault="00E069B8" w:rsidP="00BB37AD">
            <w:pPr>
              <w:widowControl w:val="0"/>
              <w:autoSpaceDE w:val="0"/>
              <w:autoSpaceDN w:val="0"/>
              <w:adjustRightInd w:val="0"/>
            </w:pPr>
            <w:r w:rsidRPr="006047A2">
              <w:t>Фасады жилых домов и торцы с окнами</w:t>
            </w:r>
          </w:p>
        </w:tc>
        <w:tc>
          <w:tcPr>
            <w:tcW w:w="1327" w:type="dxa"/>
          </w:tcPr>
          <w:p w:rsidR="00E069B8" w:rsidRPr="006047A2" w:rsidRDefault="00E069B8" w:rsidP="00BB37AD">
            <w:pPr>
              <w:widowControl w:val="0"/>
              <w:autoSpaceDE w:val="0"/>
              <w:autoSpaceDN w:val="0"/>
              <w:adjustRightInd w:val="0"/>
              <w:jc w:val="center"/>
            </w:pPr>
            <w:r w:rsidRPr="006047A2">
              <w:t>10</w:t>
            </w:r>
          </w:p>
        </w:tc>
        <w:tc>
          <w:tcPr>
            <w:tcW w:w="1327" w:type="dxa"/>
          </w:tcPr>
          <w:p w:rsidR="00E069B8" w:rsidRPr="006047A2" w:rsidRDefault="00E069B8" w:rsidP="00BB37AD">
            <w:pPr>
              <w:widowControl w:val="0"/>
              <w:autoSpaceDE w:val="0"/>
              <w:autoSpaceDN w:val="0"/>
              <w:adjustRightInd w:val="0"/>
              <w:jc w:val="center"/>
            </w:pPr>
            <w:r w:rsidRPr="006047A2">
              <w:t>15</w:t>
            </w:r>
          </w:p>
        </w:tc>
        <w:tc>
          <w:tcPr>
            <w:tcW w:w="1327" w:type="dxa"/>
          </w:tcPr>
          <w:p w:rsidR="00E069B8" w:rsidRPr="006047A2" w:rsidRDefault="00E069B8" w:rsidP="00BB37AD">
            <w:pPr>
              <w:widowControl w:val="0"/>
              <w:autoSpaceDE w:val="0"/>
              <w:autoSpaceDN w:val="0"/>
              <w:adjustRightInd w:val="0"/>
              <w:jc w:val="center"/>
            </w:pPr>
            <w:r w:rsidRPr="006047A2">
              <w:t>25</w:t>
            </w:r>
          </w:p>
        </w:tc>
        <w:tc>
          <w:tcPr>
            <w:tcW w:w="1327" w:type="dxa"/>
          </w:tcPr>
          <w:p w:rsidR="00E069B8" w:rsidRPr="006047A2" w:rsidRDefault="00E069B8" w:rsidP="00BB37AD">
            <w:pPr>
              <w:widowControl w:val="0"/>
              <w:autoSpaceDE w:val="0"/>
              <w:autoSpaceDN w:val="0"/>
              <w:adjustRightInd w:val="0"/>
              <w:jc w:val="center"/>
            </w:pPr>
            <w:r w:rsidRPr="006047A2">
              <w:t>35</w:t>
            </w:r>
          </w:p>
        </w:tc>
        <w:tc>
          <w:tcPr>
            <w:tcW w:w="1346" w:type="dxa"/>
          </w:tcPr>
          <w:p w:rsidR="00E069B8" w:rsidRPr="006047A2" w:rsidRDefault="00E069B8" w:rsidP="00BB37AD">
            <w:pPr>
              <w:widowControl w:val="0"/>
              <w:autoSpaceDE w:val="0"/>
              <w:autoSpaceDN w:val="0"/>
              <w:adjustRightInd w:val="0"/>
              <w:jc w:val="center"/>
            </w:pPr>
            <w:r w:rsidRPr="006047A2">
              <w:t>50</w:t>
            </w:r>
          </w:p>
        </w:tc>
      </w:tr>
      <w:tr w:rsidR="00E069B8" w:rsidRPr="006047A2" w:rsidTr="00BB37AD">
        <w:tc>
          <w:tcPr>
            <w:tcW w:w="2702" w:type="dxa"/>
          </w:tcPr>
          <w:p w:rsidR="00E069B8" w:rsidRPr="006047A2" w:rsidRDefault="00E069B8" w:rsidP="00BB37AD">
            <w:pPr>
              <w:widowControl w:val="0"/>
              <w:autoSpaceDE w:val="0"/>
              <w:autoSpaceDN w:val="0"/>
              <w:adjustRightInd w:val="0"/>
            </w:pPr>
            <w:r w:rsidRPr="006047A2">
              <w:t>Торцы жилых домов без окон</w:t>
            </w:r>
          </w:p>
        </w:tc>
        <w:tc>
          <w:tcPr>
            <w:tcW w:w="1327" w:type="dxa"/>
          </w:tcPr>
          <w:p w:rsidR="00E069B8" w:rsidRPr="006047A2" w:rsidRDefault="00E069B8" w:rsidP="00BB37AD">
            <w:pPr>
              <w:widowControl w:val="0"/>
              <w:autoSpaceDE w:val="0"/>
              <w:autoSpaceDN w:val="0"/>
              <w:adjustRightInd w:val="0"/>
              <w:jc w:val="center"/>
            </w:pPr>
            <w:r w:rsidRPr="006047A2">
              <w:t>10</w:t>
            </w:r>
          </w:p>
        </w:tc>
        <w:tc>
          <w:tcPr>
            <w:tcW w:w="1327" w:type="dxa"/>
          </w:tcPr>
          <w:p w:rsidR="00E069B8" w:rsidRPr="006047A2" w:rsidRDefault="00E069B8" w:rsidP="00BB37AD">
            <w:pPr>
              <w:widowControl w:val="0"/>
              <w:autoSpaceDE w:val="0"/>
              <w:autoSpaceDN w:val="0"/>
              <w:adjustRightInd w:val="0"/>
              <w:jc w:val="center"/>
            </w:pPr>
            <w:r w:rsidRPr="006047A2">
              <w:t>10</w:t>
            </w:r>
          </w:p>
        </w:tc>
        <w:tc>
          <w:tcPr>
            <w:tcW w:w="1327" w:type="dxa"/>
          </w:tcPr>
          <w:p w:rsidR="00E069B8" w:rsidRPr="006047A2" w:rsidRDefault="00E069B8" w:rsidP="00BB37AD">
            <w:pPr>
              <w:widowControl w:val="0"/>
              <w:autoSpaceDE w:val="0"/>
              <w:autoSpaceDN w:val="0"/>
              <w:adjustRightInd w:val="0"/>
              <w:jc w:val="center"/>
            </w:pPr>
            <w:r w:rsidRPr="006047A2">
              <w:t>15</w:t>
            </w:r>
          </w:p>
        </w:tc>
        <w:tc>
          <w:tcPr>
            <w:tcW w:w="1327" w:type="dxa"/>
          </w:tcPr>
          <w:p w:rsidR="00E069B8" w:rsidRPr="006047A2" w:rsidRDefault="00E069B8" w:rsidP="00BB37AD">
            <w:pPr>
              <w:widowControl w:val="0"/>
              <w:autoSpaceDE w:val="0"/>
              <w:autoSpaceDN w:val="0"/>
              <w:adjustRightInd w:val="0"/>
              <w:jc w:val="center"/>
            </w:pPr>
            <w:r w:rsidRPr="006047A2">
              <w:t>25</w:t>
            </w:r>
          </w:p>
        </w:tc>
        <w:tc>
          <w:tcPr>
            <w:tcW w:w="1346" w:type="dxa"/>
          </w:tcPr>
          <w:p w:rsidR="00E069B8" w:rsidRPr="006047A2" w:rsidRDefault="00E069B8" w:rsidP="00BB37AD">
            <w:pPr>
              <w:widowControl w:val="0"/>
              <w:autoSpaceDE w:val="0"/>
              <w:autoSpaceDN w:val="0"/>
              <w:adjustRightInd w:val="0"/>
              <w:jc w:val="center"/>
            </w:pPr>
            <w:r w:rsidRPr="006047A2">
              <w:t>35</w:t>
            </w:r>
          </w:p>
        </w:tc>
      </w:tr>
      <w:tr w:rsidR="00E069B8" w:rsidRPr="006047A2" w:rsidTr="00BB37AD">
        <w:tc>
          <w:tcPr>
            <w:tcW w:w="2702" w:type="dxa"/>
          </w:tcPr>
          <w:p w:rsidR="00E069B8" w:rsidRPr="006047A2" w:rsidRDefault="00E069B8" w:rsidP="00BB37AD">
            <w:pPr>
              <w:widowControl w:val="0"/>
              <w:autoSpaceDE w:val="0"/>
              <w:autoSpaceDN w:val="0"/>
              <w:adjustRightInd w:val="0"/>
            </w:pPr>
            <w:r w:rsidRPr="006047A2">
              <w:t>Территории школ, детских учреждений, ПТУ, техникумов, площадок для отдыха, игр и спор</w:t>
            </w:r>
            <w:r>
              <w:t>та</w:t>
            </w:r>
          </w:p>
        </w:tc>
        <w:tc>
          <w:tcPr>
            <w:tcW w:w="1327" w:type="dxa"/>
          </w:tcPr>
          <w:p w:rsidR="00E069B8" w:rsidRPr="006047A2" w:rsidRDefault="00E069B8" w:rsidP="00BB37AD">
            <w:pPr>
              <w:widowControl w:val="0"/>
              <w:autoSpaceDE w:val="0"/>
              <w:autoSpaceDN w:val="0"/>
              <w:adjustRightInd w:val="0"/>
              <w:jc w:val="center"/>
            </w:pPr>
            <w:r w:rsidRPr="006047A2">
              <w:t>25</w:t>
            </w:r>
          </w:p>
        </w:tc>
        <w:tc>
          <w:tcPr>
            <w:tcW w:w="1327" w:type="dxa"/>
          </w:tcPr>
          <w:p w:rsidR="00E069B8" w:rsidRPr="006047A2" w:rsidRDefault="00E069B8" w:rsidP="00BB37AD">
            <w:pPr>
              <w:widowControl w:val="0"/>
              <w:autoSpaceDE w:val="0"/>
              <w:autoSpaceDN w:val="0"/>
              <w:adjustRightInd w:val="0"/>
              <w:jc w:val="center"/>
            </w:pPr>
            <w:r w:rsidRPr="006047A2">
              <w:t>50</w:t>
            </w:r>
          </w:p>
        </w:tc>
        <w:tc>
          <w:tcPr>
            <w:tcW w:w="1327" w:type="dxa"/>
          </w:tcPr>
          <w:p w:rsidR="00E069B8" w:rsidRPr="006047A2" w:rsidRDefault="00E069B8" w:rsidP="00BB37AD">
            <w:pPr>
              <w:widowControl w:val="0"/>
              <w:autoSpaceDE w:val="0"/>
              <w:autoSpaceDN w:val="0"/>
              <w:adjustRightInd w:val="0"/>
              <w:jc w:val="center"/>
            </w:pPr>
            <w:r w:rsidRPr="006047A2">
              <w:t>50</w:t>
            </w:r>
          </w:p>
        </w:tc>
        <w:tc>
          <w:tcPr>
            <w:tcW w:w="1327" w:type="dxa"/>
          </w:tcPr>
          <w:p w:rsidR="00E069B8" w:rsidRPr="006047A2" w:rsidRDefault="00E069B8" w:rsidP="00BB37AD">
            <w:pPr>
              <w:widowControl w:val="0"/>
              <w:autoSpaceDE w:val="0"/>
              <w:autoSpaceDN w:val="0"/>
              <w:adjustRightInd w:val="0"/>
              <w:jc w:val="center"/>
            </w:pPr>
            <w:r w:rsidRPr="006047A2">
              <w:t>50</w:t>
            </w:r>
          </w:p>
        </w:tc>
        <w:tc>
          <w:tcPr>
            <w:tcW w:w="1346" w:type="dxa"/>
          </w:tcPr>
          <w:p w:rsidR="00E069B8" w:rsidRPr="006047A2" w:rsidRDefault="00E069B8" w:rsidP="00BB37AD">
            <w:pPr>
              <w:widowControl w:val="0"/>
              <w:autoSpaceDE w:val="0"/>
              <w:autoSpaceDN w:val="0"/>
              <w:adjustRightInd w:val="0"/>
              <w:jc w:val="center"/>
            </w:pPr>
            <w:r w:rsidRPr="006047A2">
              <w:t>50</w:t>
            </w:r>
          </w:p>
        </w:tc>
      </w:tr>
      <w:tr w:rsidR="00E069B8" w:rsidRPr="006047A2" w:rsidTr="00BB37AD">
        <w:tc>
          <w:tcPr>
            <w:tcW w:w="2702" w:type="dxa"/>
          </w:tcPr>
          <w:p w:rsidR="00E069B8" w:rsidRPr="00DD210D" w:rsidRDefault="00E069B8" w:rsidP="00BB37AD">
            <w:pPr>
              <w:widowControl w:val="0"/>
              <w:autoSpaceDE w:val="0"/>
              <w:autoSpaceDN w:val="0"/>
              <w:adjustRightInd w:val="0"/>
              <w:rPr>
                <w:sz w:val="22"/>
              </w:rPr>
            </w:pPr>
            <w:r w:rsidRPr="00DD210D">
              <w:rPr>
                <w:sz w:val="22"/>
              </w:rPr>
              <w:t>Территории лечебных учреждений стационар</w:t>
            </w:r>
            <w:r w:rsidRPr="00DD210D">
              <w:rPr>
                <w:spacing w:val="-10"/>
                <w:sz w:val="22"/>
              </w:rPr>
              <w:t>ного типа, открытые спор</w:t>
            </w:r>
            <w:r w:rsidRPr="00DD210D">
              <w:rPr>
                <w:sz w:val="22"/>
              </w:rPr>
              <w:t xml:space="preserve">тивные сооружения общего пользования, </w:t>
            </w:r>
            <w:r w:rsidRPr="00DD210D">
              <w:rPr>
                <w:spacing w:val="-6"/>
                <w:sz w:val="22"/>
              </w:rPr>
              <w:t>места отдыха населения (</w:t>
            </w:r>
            <w:r w:rsidRPr="00DD210D">
              <w:rPr>
                <w:spacing w:val="-6"/>
                <w:sz w:val="18"/>
                <w:szCs w:val="18"/>
              </w:rPr>
              <w:t>са</w:t>
            </w:r>
            <w:r w:rsidRPr="00DD210D">
              <w:rPr>
                <w:sz w:val="18"/>
                <w:szCs w:val="18"/>
              </w:rPr>
              <w:t>ды, скверы, парки)</w:t>
            </w:r>
          </w:p>
        </w:tc>
        <w:tc>
          <w:tcPr>
            <w:tcW w:w="1327" w:type="dxa"/>
          </w:tcPr>
          <w:p w:rsidR="00E069B8" w:rsidRPr="006047A2" w:rsidRDefault="00E069B8" w:rsidP="00BB37AD">
            <w:pPr>
              <w:widowControl w:val="0"/>
              <w:autoSpaceDE w:val="0"/>
              <w:autoSpaceDN w:val="0"/>
              <w:adjustRightInd w:val="0"/>
              <w:jc w:val="center"/>
            </w:pPr>
            <w:r w:rsidRPr="006047A2">
              <w:t>25</w:t>
            </w:r>
          </w:p>
        </w:tc>
        <w:tc>
          <w:tcPr>
            <w:tcW w:w="1327" w:type="dxa"/>
          </w:tcPr>
          <w:p w:rsidR="00E069B8" w:rsidRPr="006047A2" w:rsidRDefault="00E069B8" w:rsidP="00BB37AD">
            <w:pPr>
              <w:widowControl w:val="0"/>
              <w:autoSpaceDE w:val="0"/>
              <w:autoSpaceDN w:val="0"/>
              <w:adjustRightInd w:val="0"/>
              <w:jc w:val="center"/>
            </w:pPr>
            <w:r w:rsidRPr="006047A2">
              <w:t>50</w:t>
            </w:r>
          </w:p>
        </w:tc>
        <w:tc>
          <w:tcPr>
            <w:tcW w:w="1327" w:type="dxa"/>
          </w:tcPr>
          <w:p w:rsidR="00E069B8" w:rsidRPr="006047A2" w:rsidRDefault="00E069B8" w:rsidP="00BB37AD">
            <w:pPr>
              <w:widowControl w:val="0"/>
              <w:autoSpaceDE w:val="0"/>
              <w:autoSpaceDN w:val="0"/>
              <w:adjustRightInd w:val="0"/>
              <w:jc w:val="center"/>
            </w:pPr>
            <w:r w:rsidRPr="006047A2">
              <w:t>по расчетам</w:t>
            </w:r>
          </w:p>
          <w:p w:rsidR="00E069B8" w:rsidRPr="006047A2" w:rsidRDefault="00E069B8" w:rsidP="00BB37AD">
            <w:pPr>
              <w:widowControl w:val="0"/>
              <w:autoSpaceDE w:val="0"/>
              <w:autoSpaceDN w:val="0"/>
              <w:adjustRightInd w:val="0"/>
              <w:jc w:val="center"/>
            </w:pPr>
          </w:p>
        </w:tc>
        <w:tc>
          <w:tcPr>
            <w:tcW w:w="1327" w:type="dxa"/>
          </w:tcPr>
          <w:p w:rsidR="00E069B8" w:rsidRPr="006047A2" w:rsidRDefault="00E069B8" w:rsidP="00BB37AD">
            <w:pPr>
              <w:widowControl w:val="0"/>
              <w:autoSpaceDE w:val="0"/>
              <w:autoSpaceDN w:val="0"/>
              <w:adjustRightInd w:val="0"/>
              <w:jc w:val="center"/>
            </w:pPr>
            <w:r w:rsidRPr="006047A2">
              <w:t>по расчетам</w:t>
            </w:r>
          </w:p>
          <w:p w:rsidR="00E069B8" w:rsidRPr="006047A2" w:rsidRDefault="00E069B8" w:rsidP="00BB37AD">
            <w:pPr>
              <w:widowControl w:val="0"/>
              <w:autoSpaceDE w:val="0"/>
              <w:autoSpaceDN w:val="0"/>
              <w:adjustRightInd w:val="0"/>
              <w:jc w:val="center"/>
            </w:pPr>
          </w:p>
        </w:tc>
        <w:tc>
          <w:tcPr>
            <w:tcW w:w="1346" w:type="dxa"/>
          </w:tcPr>
          <w:p w:rsidR="00E069B8" w:rsidRPr="006047A2" w:rsidRDefault="00E069B8" w:rsidP="00BB37AD">
            <w:pPr>
              <w:widowControl w:val="0"/>
              <w:autoSpaceDE w:val="0"/>
              <w:autoSpaceDN w:val="0"/>
              <w:adjustRightInd w:val="0"/>
              <w:jc w:val="center"/>
            </w:pPr>
            <w:r w:rsidRPr="006047A2">
              <w:t>по расчетам</w:t>
            </w:r>
          </w:p>
          <w:p w:rsidR="00E069B8" w:rsidRPr="006047A2" w:rsidRDefault="00E069B8" w:rsidP="00BB37AD">
            <w:pPr>
              <w:widowControl w:val="0"/>
              <w:autoSpaceDE w:val="0"/>
              <w:autoSpaceDN w:val="0"/>
              <w:adjustRightInd w:val="0"/>
              <w:jc w:val="center"/>
            </w:pPr>
          </w:p>
        </w:tc>
      </w:tr>
    </w:tbl>
    <w:p w:rsidR="00E069B8" w:rsidRDefault="00E069B8" w:rsidP="00BA23E6">
      <w:pPr>
        <w:widowControl w:val="0"/>
        <w:autoSpaceDE w:val="0"/>
        <w:autoSpaceDN w:val="0"/>
        <w:adjustRightInd w:val="0"/>
        <w:spacing w:before="120"/>
        <w:ind w:firstLine="720"/>
      </w:pPr>
      <w:r>
        <w:t>Примечания:</w:t>
      </w:r>
    </w:p>
    <w:p w:rsidR="00E069B8" w:rsidRPr="006047A2" w:rsidRDefault="00E069B8" w:rsidP="00BA23E6">
      <w:pPr>
        <w:widowControl w:val="0"/>
        <w:autoSpaceDE w:val="0"/>
        <w:autoSpaceDN w:val="0"/>
        <w:adjustRightInd w:val="0"/>
        <w:ind w:firstLine="720"/>
      </w:pPr>
      <w:r w:rsidRPr="006047A2">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E069B8" w:rsidRPr="006047A2" w:rsidRDefault="00E069B8" w:rsidP="00BA23E6">
      <w:pPr>
        <w:widowControl w:val="0"/>
        <w:autoSpaceDE w:val="0"/>
        <w:autoSpaceDN w:val="0"/>
        <w:adjustRightInd w:val="0"/>
        <w:ind w:firstLine="720"/>
      </w:pPr>
      <w:r w:rsidRPr="006047A2">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E069B8" w:rsidRPr="006047A2" w:rsidRDefault="00E069B8" w:rsidP="00BA23E6">
      <w:pPr>
        <w:widowControl w:val="0"/>
        <w:autoSpaceDE w:val="0"/>
        <w:autoSpaceDN w:val="0"/>
        <w:adjustRightInd w:val="0"/>
        <w:ind w:firstLine="720"/>
        <w:rPr>
          <w:spacing w:val="-4"/>
        </w:rPr>
      </w:pPr>
      <w:r w:rsidRPr="006047A2">
        <w:rPr>
          <w:spacing w:val="-4"/>
        </w:rPr>
        <w:t xml:space="preserve">3. Наземные гаражи-стоянки, паркинги, автостоянки вместимостью свыше 500 </w:t>
      </w:r>
      <w:proofErr w:type="spellStart"/>
      <w:r w:rsidRPr="006047A2">
        <w:rPr>
          <w:spacing w:val="-4"/>
        </w:rPr>
        <w:t>маши</w:t>
      </w:r>
      <w:r>
        <w:rPr>
          <w:spacing w:val="-4"/>
        </w:rPr>
        <w:t>но-</w:t>
      </w:r>
      <w:r w:rsidRPr="006047A2">
        <w:rPr>
          <w:spacing w:val="-4"/>
        </w:rPr>
        <w:t>мест</w:t>
      </w:r>
      <w:proofErr w:type="spellEnd"/>
      <w:r w:rsidRPr="006047A2">
        <w:rPr>
          <w:spacing w:val="-4"/>
        </w:rPr>
        <w:t xml:space="preserve"> следует размещать на территории промышленных и коммунально-складских зон.</w:t>
      </w:r>
    </w:p>
    <w:p w:rsidR="00E069B8" w:rsidRPr="006047A2" w:rsidRDefault="00E069B8" w:rsidP="00BA23E6">
      <w:pPr>
        <w:widowControl w:val="0"/>
        <w:autoSpaceDE w:val="0"/>
        <w:autoSpaceDN w:val="0"/>
        <w:adjustRightInd w:val="0"/>
        <w:spacing w:line="235" w:lineRule="auto"/>
        <w:ind w:firstLine="720"/>
      </w:pPr>
      <w:r w:rsidRPr="006047A2">
        <w:t>В случае размещения подземных, полуподземных и обвалованных гаражей-стоянок в жилом доме расстояние от въезда</w:t>
      </w:r>
      <w:r>
        <w:t> </w:t>
      </w:r>
      <w:r w:rsidRPr="006047A2">
        <w:t>-</w:t>
      </w:r>
      <w:r>
        <w:t> </w:t>
      </w:r>
      <w:r w:rsidRPr="006047A2">
        <w:t xml:space="preserve">выезда до жилого дома не </w:t>
      </w:r>
      <w:r w:rsidRPr="006047A2">
        <w:lastRenderedPageBreak/>
        <w:t>регламентируется. Достаточность разрыва обосновывается расчетами загрязнения атмосферного воздуха и акустическими расчетами.</w:t>
      </w:r>
    </w:p>
    <w:p w:rsidR="00E069B8" w:rsidRPr="006047A2" w:rsidRDefault="00E069B8" w:rsidP="00BA23E6">
      <w:pPr>
        <w:widowControl w:val="0"/>
        <w:autoSpaceDE w:val="0"/>
        <w:autoSpaceDN w:val="0"/>
        <w:adjustRightInd w:val="0"/>
        <w:spacing w:line="235" w:lineRule="auto"/>
        <w:ind w:firstLine="720"/>
      </w:pPr>
      <w:r>
        <w:t>4</w:t>
      </w:r>
      <w:r w:rsidRPr="006047A2">
        <w:t xml:space="preserve">. </w:t>
      </w:r>
      <w:r>
        <w:t>Р</w:t>
      </w:r>
      <w:r w:rsidRPr="006047A2">
        <w:t>азрыв от проездов автотранспорта из гаражей-стоянок, паркингов, автостоянок до нормируемых объектов долж</w:t>
      </w:r>
      <w:r>
        <w:t>ен</w:t>
      </w:r>
      <w:r w:rsidRPr="006047A2">
        <w:t xml:space="preserve"> быть не менее </w:t>
      </w:r>
      <w:smartTag w:uri="urn:schemas-microsoft-com:office:smarttags" w:element="metricconverter">
        <w:smartTagPr>
          <w:attr w:name="ProductID" w:val="7 м"/>
        </w:smartTagPr>
        <w:r w:rsidRPr="006047A2">
          <w:t>7 м</w:t>
        </w:r>
      </w:smartTag>
      <w:r w:rsidRPr="006047A2">
        <w:t>.</w:t>
      </w:r>
    </w:p>
    <w:p w:rsidR="00E069B8" w:rsidRPr="006047A2" w:rsidRDefault="00E069B8" w:rsidP="00BA23E6">
      <w:pPr>
        <w:widowControl w:val="0"/>
        <w:autoSpaceDE w:val="0"/>
        <w:autoSpaceDN w:val="0"/>
        <w:adjustRightInd w:val="0"/>
        <w:spacing w:line="235" w:lineRule="auto"/>
        <w:ind w:firstLine="720"/>
      </w:pPr>
      <w:r>
        <w:t>5</w:t>
      </w:r>
      <w:r w:rsidRPr="006047A2">
        <w:t>. Для гостевых автостоянок жилых домов разрывы не устанавливаются.</w:t>
      </w:r>
    </w:p>
    <w:p w:rsidR="00E069B8" w:rsidRPr="006047A2" w:rsidRDefault="00E069B8" w:rsidP="00BA23E6">
      <w:pPr>
        <w:widowControl w:val="0"/>
        <w:autoSpaceDE w:val="0"/>
        <w:autoSpaceDN w:val="0"/>
        <w:adjustRightInd w:val="0"/>
        <w:spacing w:line="235" w:lineRule="auto"/>
        <w:ind w:firstLine="720"/>
        <w:rPr>
          <w:spacing w:val="-2"/>
        </w:rPr>
      </w:pPr>
      <w:r>
        <w:rPr>
          <w:spacing w:val="-2"/>
        </w:rPr>
        <w:t>6</w:t>
      </w:r>
      <w:r w:rsidRPr="006047A2">
        <w:rPr>
          <w:spacing w:val="-2"/>
        </w:rPr>
        <w:t xml:space="preserve">. </w:t>
      </w:r>
      <w:r>
        <w:rPr>
          <w:spacing w:val="-2"/>
        </w:rPr>
        <w:t>Р</w:t>
      </w:r>
      <w:r w:rsidRPr="006047A2">
        <w:rPr>
          <w:spacing w:val="-2"/>
        </w:rPr>
        <w:t xml:space="preserve">азрывы, приведенные в </w:t>
      </w:r>
      <w:hyperlink w:anchor="sub_711" w:history="1">
        <w:r w:rsidRPr="006047A2">
          <w:rPr>
            <w:spacing w:val="-2"/>
          </w:rPr>
          <w:t>таблице 1</w:t>
        </w:r>
        <w:r>
          <w:rPr>
            <w:spacing w:val="-2"/>
          </w:rPr>
          <w:t>5</w:t>
        </w:r>
      </w:hyperlink>
      <w:r w:rsidRPr="006047A2">
        <w:rPr>
          <w:spacing w:val="-2"/>
        </w:rPr>
        <w:t>, могут приниматься с учетом интерполяции.</w:t>
      </w:r>
    </w:p>
    <w:p w:rsidR="00E069B8" w:rsidRPr="006047A2" w:rsidRDefault="00E069B8" w:rsidP="00BA23E6">
      <w:pPr>
        <w:widowControl w:val="0"/>
        <w:spacing w:line="235" w:lineRule="auto"/>
        <w:ind w:firstLine="720"/>
        <w:rPr>
          <w:bCs/>
        </w:rPr>
      </w:pPr>
      <w:r>
        <w:rPr>
          <w:spacing w:val="-2"/>
        </w:rPr>
        <w:t>7</w:t>
      </w:r>
      <w:r w:rsidRPr="006047A2">
        <w:rPr>
          <w:spacing w:val="-2"/>
        </w:rPr>
        <w:t xml:space="preserve">. Санитарный разрыв от станций технического обслуживания (осмотра) при числе постов до 5 (без малярно-жестяных работ) – </w:t>
      </w:r>
      <w:smartTag w:uri="urn:schemas-microsoft-com:office:smarttags" w:element="metricconverter">
        <w:smartTagPr>
          <w:attr w:name="ProductID" w:val="50 м"/>
        </w:smartTagPr>
        <w:r w:rsidRPr="006047A2">
          <w:rPr>
            <w:spacing w:val="-2"/>
          </w:rPr>
          <w:t>50 м</w:t>
        </w:r>
      </w:smartTag>
      <w:r w:rsidRPr="006047A2">
        <w:rPr>
          <w:spacing w:val="-2"/>
        </w:rPr>
        <w:t xml:space="preserve">, </w:t>
      </w:r>
      <w:r>
        <w:rPr>
          <w:spacing w:val="-2"/>
        </w:rPr>
        <w:t>от 5 до</w:t>
      </w:r>
      <w:r w:rsidRPr="006047A2">
        <w:rPr>
          <w:spacing w:val="-2"/>
        </w:rPr>
        <w:t xml:space="preserve"> 10 –</w:t>
      </w:r>
      <w:smartTag w:uri="urn:schemas-microsoft-com:office:smarttags" w:element="metricconverter">
        <w:smartTagPr>
          <w:attr w:name="ProductID" w:val="100 м"/>
        </w:smartTagPr>
        <w:r w:rsidRPr="006047A2">
          <w:t>100 м</w:t>
        </w:r>
      </w:smartTag>
      <w:r w:rsidRPr="006047A2">
        <w:t xml:space="preserve">. Санитарный разрыв от моек автомобилей при количестве постов до 2 – </w:t>
      </w:r>
      <w:smartTag w:uri="urn:schemas-microsoft-com:office:smarttags" w:element="metricconverter">
        <w:smartTagPr>
          <w:attr w:name="ProductID" w:val="50 м"/>
        </w:smartTagPr>
        <w:r w:rsidRPr="006047A2">
          <w:t>50 м</w:t>
        </w:r>
      </w:smartTag>
      <w:r w:rsidRPr="006047A2">
        <w:t xml:space="preserve">, от 2 до 5 – </w:t>
      </w:r>
      <w:smartTag w:uri="urn:schemas-microsoft-com:office:smarttags" w:element="metricconverter">
        <w:smartTagPr>
          <w:attr w:name="ProductID" w:val="100 м"/>
        </w:smartTagPr>
        <w:r w:rsidRPr="006047A2">
          <w:t>100 м</w:t>
        </w:r>
      </w:smartTag>
      <w:r w:rsidRPr="006047A2">
        <w:t>.</w:t>
      </w:r>
    </w:p>
    <w:p w:rsidR="00E069B8" w:rsidRPr="006047A2" w:rsidRDefault="00E069B8" w:rsidP="00BA23E6">
      <w:pPr>
        <w:widowControl w:val="0"/>
        <w:spacing w:before="120" w:line="235" w:lineRule="auto"/>
        <w:ind w:firstLine="720"/>
        <w:rPr>
          <w:bCs/>
          <w:spacing w:val="-4"/>
          <w:szCs w:val="28"/>
        </w:rPr>
      </w:pPr>
      <w:r w:rsidRPr="006047A2">
        <w:rPr>
          <w:bCs/>
          <w:spacing w:val="-4"/>
          <w:szCs w:val="28"/>
        </w:rPr>
        <w:t>11.</w:t>
      </w:r>
      <w:r>
        <w:rPr>
          <w:bCs/>
          <w:spacing w:val="-4"/>
          <w:szCs w:val="28"/>
        </w:rPr>
        <w:t>40</w:t>
      </w:r>
      <w:r w:rsidRPr="006047A2">
        <w:rPr>
          <w:bCs/>
          <w:spacing w:val="-4"/>
          <w:szCs w:val="28"/>
        </w:rPr>
        <w:t xml:space="preserve">. Противопожарные </w:t>
      </w:r>
      <w:r>
        <w:rPr>
          <w:bCs/>
          <w:spacing w:val="-4"/>
          <w:szCs w:val="28"/>
        </w:rPr>
        <w:t>расстояния</w:t>
      </w:r>
      <w:r w:rsidRPr="006047A2">
        <w:rPr>
          <w:bCs/>
          <w:spacing w:val="-4"/>
          <w:szCs w:val="28"/>
        </w:rPr>
        <w:t xml:space="preserve"> от мест хранения и обслуживания легкового автотранспорта до объектов застройки следует принимать </w:t>
      </w:r>
      <w:r w:rsidRPr="006047A2">
        <w:rPr>
          <w:rStyle w:val="ep"/>
          <w:bCs/>
          <w:spacing w:val="-4"/>
          <w:szCs w:val="28"/>
        </w:rPr>
        <w:t>с учетом требований Федерального закона</w:t>
      </w:r>
      <w:r w:rsidRPr="006047A2">
        <w:rPr>
          <w:spacing w:val="-4"/>
          <w:szCs w:val="28"/>
        </w:rPr>
        <w:t xml:space="preserve"> от 22.07.2008 № 123-ФЗ «Технический регламент о требованиях пожарной безопасности»</w:t>
      </w:r>
      <w:r w:rsidRPr="006047A2">
        <w:rPr>
          <w:bCs/>
          <w:spacing w:val="-4"/>
          <w:szCs w:val="28"/>
        </w:rPr>
        <w:t>и в соответствии с таблицей 1</w:t>
      </w:r>
      <w:r>
        <w:rPr>
          <w:bCs/>
          <w:spacing w:val="-4"/>
          <w:szCs w:val="28"/>
        </w:rPr>
        <w:t>6</w:t>
      </w:r>
      <w:r w:rsidRPr="006047A2">
        <w:rPr>
          <w:bCs/>
          <w:spacing w:val="-4"/>
          <w:szCs w:val="28"/>
        </w:rPr>
        <w:t>.</w:t>
      </w:r>
    </w:p>
    <w:p w:rsidR="00E069B8" w:rsidRPr="006047A2" w:rsidRDefault="00E069B8" w:rsidP="00BA23E6">
      <w:pPr>
        <w:widowControl w:val="0"/>
        <w:spacing w:before="120" w:after="120"/>
        <w:ind w:firstLine="720"/>
        <w:jc w:val="right"/>
        <w:rPr>
          <w:bCs/>
          <w:szCs w:val="28"/>
        </w:rPr>
      </w:pPr>
      <w:r w:rsidRPr="006047A2">
        <w:rPr>
          <w:bCs/>
          <w:szCs w:val="28"/>
        </w:rPr>
        <w:t>Таблица 1</w:t>
      </w:r>
      <w:r>
        <w:rPr>
          <w:bCs/>
          <w:szCs w:val="28"/>
        </w:rPr>
        <w:t>6</w:t>
      </w:r>
    </w:p>
    <w:tbl>
      <w:tblPr>
        <w:tblW w:w="4888" w:type="pct"/>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26"/>
        <w:gridCol w:w="987"/>
        <w:gridCol w:w="987"/>
        <w:gridCol w:w="987"/>
        <w:gridCol w:w="830"/>
        <w:gridCol w:w="989"/>
        <w:gridCol w:w="1144"/>
      </w:tblGrid>
      <w:tr w:rsidR="00E069B8" w:rsidRPr="006047A2" w:rsidTr="00BB37AD">
        <w:trPr>
          <w:trHeight w:val="525"/>
        </w:trPr>
        <w:tc>
          <w:tcPr>
            <w:tcW w:w="2053" w:type="pct"/>
            <w:vMerge w:val="restart"/>
            <w:tcBorders>
              <w:top w:val="single" w:sz="4" w:space="0" w:color="auto"/>
              <w:bottom w:val="nil"/>
              <w:right w:val="single" w:sz="4" w:space="0" w:color="auto"/>
            </w:tcBorders>
          </w:tcPr>
          <w:p w:rsidR="00E069B8" w:rsidRPr="006047A2" w:rsidRDefault="00E069B8" w:rsidP="00BB37AD">
            <w:pPr>
              <w:widowControl w:val="0"/>
              <w:autoSpaceDE w:val="0"/>
              <w:autoSpaceDN w:val="0"/>
              <w:adjustRightInd w:val="0"/>
              <w:spacing w:line="240" w:lineRule="exact"/>
              <w:jc w:val="center"/>
            </w:pPr>
            <w:r w:rsidRPr="006047A2">
              <w:t>Здания, до которых определяются противопожарные расстояния</w:t>
            </w:r>
          </w:p>
        </w:tc>
        <w:tc>
          <w:tcPr>
            <w:tcW w:w="2947" w:type="pct"/>
            <w:gridSpan w:val="6"/>
            <w:tcBorders>
              <w:top w:val="single" w:sz="4" w:space="0" w:color="auto"/>
              <w:left w:val="single" w:sz="4" w:space="0" w:color="auto"/>
              <w:bottom w:val="single" w:sz="4" w:space="0" w:color="auto"/>
            </w:tcBorders>
          </w:tcPr>
          <w:p w:rsidR="00E069B8" w:rsidRDefault="00E069B8" w:rsidP="00BB37AD">
            <w:pPr>
              <w:widowControl w:val="0"/>
              <w:autoSpaceDE w:val="0"/>
              <w:autoSpaceDN w:val="0"/>
              <w:adjustRightInd w:val="0"/>
              <w:spacing w:line="240" w:lineRule="exact"/>
              <w:jc w:val="center"/>
            </w:pPr>
            <w:r w:rsidRPr="006047A2">
              <w:t>Противо</w:t>
            </w:r>
            <w:r>
              <w:t>пожарные расстояния до</w:t>
            </w:r>
          </w:p>
          <w:p w:rsidR="00E069B8" w:rsidRPr="006047A2" w:rsidRDefault="00E069B8" w:rsidP="00BB37AD">
            <w:pPr>
              <w:widowControl w:val="0"/>
              <w:autoSpaceDE w:val="0"/>
              <w:autoSpaceDN w:val="0"/>
              <w:adjustRightInd w:val="0"/>
              <w:spacing w:line="240" w:lineRule="exact"/>
              <w:jc w:val="center"/>
            </w:pPr>
            <w:r>
              <w:t xml:space="preserve">соседних </w:t>
            </w:r>
            <w:r w:rsidRPr="006047A2">
              <w:t>зданий, м</w:t>
            </w:r>
          </w:p>
        </w:tc>
      </w:tr>
      <w:tr w:rsidR="00E069B8" w:rsidRPr="006047A2" w:rsidTr="00BB37AD">
        <w:trPr>
          <w:trHeight w:val="153"/>
        </w:trPr>
        <w:tc>
          <w:tcPr>
            <w:tcW w:w="2053" w:type="pct"/>
            <w:vMerge/>
            <w:tcBorders>
              <w:top w:val="nil"/>
              <w:bottom w:val="nil"/>
              <w:right w:val="single" w:sz="4" w:space="0" w:color="auto"/>
            </w:tcBorders>
          </w:tcPr>
          <w:p w:rsidR="00E069B8" w:rsidRPr="006047A2" w:rsidRDefault="00E069B8" w:rsidP="00BB37AD">
            <w:pPr>
              <w:widowControl w:val="0"/>
              <w:autoSpaceDE w:val="0"/>
              <w:autoSpaceDN w:val="0"/>
              <w:adjustRightInd w:val="0"/>
              <w:spacing w:line="240" w:lineRule="exact"/>
              <w:jc w:val="center"/>
            </w:pPr>
          </w:p>
        </w:tc>
        <w:tc>
          <w:tcPr>
            <w:tcW w:w="1886" w:type="pct"/>
            <w:gridSpan w:val="4"/>
            <w:tcBorders>
              <w:top w:val="single" w:sz="4" w:space="0" w:color="auto"/>
              <w:left w:val="single" w:sz="4" w:space="0" w:color="auto"/>
              <w:bottom w:val="single" w:sz="4" w:space="0" w:color="auto"/>
              <w:right w:val="single" w:sz="4" w:space="0" w:color="auto"/>
            </w:tcBorders>
            <w:vAlign w:val="center"/>
          </w:tcPr>
          <w:p w:rsidR="00E069B8" w:rsidRPr="006047A2" w:rsidRDefault="00E069B8" w:rsidP="00BB37AD">
            <w:pPr>
              <w:widowControl w:val="0"/>
              <w:autoSpaceDE w:val="0"/>
              <w:autoSpaceDN w:val="0"/>
              <w:adjustRightInd w:val="0"/>
              <w:spacing w:line="240" w:lineRule="exact"/>
              <w:jc w:val="center"/>
            </w:pPr>
            <w:r w:rsidRPr="006047A2">
              <w:t>от коллективных гаражей и организованных открытых автостоянок при числе легковых автомобилей</w:t>
            </w:r>
          </w:p>
        </w:tc>
        <w:tc>
          <w:tcPr>
            <w:tcW w:w="1061" w:type="pct"/>
            <w:gridSpan w:val="2"/>
            <w:tcBorders>
              <w:top w:val="single" w:sz="4" w:space="0" w:color="auto"/>
              <w:left w:val="single" w:sz="4" w:space="0" w:color="auto"/>
              <w:bottom w:val="single" w:sz="4" w:space="0" w:color="auto"/>
            </w:tcBorders>
          </w:tcPr>
          <w:p w:rsidR="00E069B8" w:rsidRPr="006047A2" w:rsidRDefault="00E069B8" w:rsidP="00BB37AD">
            <w:pPr>
              <w:widowControl w:val="0"/>
              <w:autoSpaceDE w:val="0"/>
              <w:autoSpaceDN w:val="0"/>
              <w:adjustRightInd w:val="0"/>
              <w:spacing w:line="240" w:lineRule="exact"/>
              <w:jc w:val="center"/>
            </w:pPr>
            <w:r w:rsidRPr="006047A2">
              <w:t>от станций технического обслуживания автомобилей при числе постов</w:t>
            </w:r>
          </w:p>
        </w:tc>
      </w:tr>
      <w:tr w:rsidR="00E069B8" w:rsidRPr="006047A2" w:rsidTr="00BB37AD">
        <w:trPr>
          <w:trHeight w:val="153"/>
        </w:trPr>
        <w:tc>
          <w:tcPr>
            <w:tcW w:w="2053" w:type="pct"/>
            <w:vMerge/>
            <w:tcBorders>
              <w:top w:val="nil"/>
              <w:bottom w:val="single" w:sz="4" w:space="0" w:color="auto"/>
              <w:right w:val="single" w:sz="4" w:space="0" w:color="auto"/>
            </w:tcBorders>
          </w:tcPr>
          <w:p w:rsidR="00E069B8" w:rsidRPr="006047A2" w:rsidRDefault="00E069B8" w:rsidP="00BB37AD">
            <w:pPr>
              <w:widowControl w:val="0"/>
              <w:autoSpaceDE w:val="0"/>
              <w:autoSpaceDN w:val="0"/>
              <w:adjustRightInd w:val="0"/>
              <w:jc w:val="center"/>
            </w:pPr>
          </w:p>
        </w:tc>
        <w:tc>
          <w:tcPr>
            <w:tcW w:w="491" w:type="pct"/>
            <w:tcBorders>
              <w:top w:val="single" w:sz="4" w:space="0" w:color="auto"/>
              <w:left w:val="single" w:sz="4" w:space="0" w:color="auto"/>
              <w:bottom w:val="single" w:sz="4" w:space="0" w:color="auto"/>
              <w:right w:val="single" w:sz="4" w:space="0" w:color="auto"/>
            </w:tcBorders>
          </w:tcPr>
          <w:p w:rsidR="00E069B8" w:rsidRPr="006047A2" w:rsidRDefault="00E069B8" w:rsidP="00BB37AD">
            <w:pPr>
              <w:widowControl w:val="0"/>
              <w:autoSpaceDE w:val="0"/>
              <w:autoSpaceDN w:val="0"/>
              <w:adjustRightInd w:val="0"/>
              <w:jc w:val="center"/>
            </w:pPr>
            <w:r w:rsidRPr="006047A2">
              <w:t>10 и менее</w:t>
            </w:r>
          </w:p>
        </w:tc>
        <w:tc>
          <w:tcPr>
            <w:tcW w:w="491" w:type="pct"/>
            <w:tcBorders>
              <w:top w:val="single" w:sz="4" w:space="0" w:color="auto"/>
              <w:left w:val="single" w:sz="4" w:space="0" w:color="auto"/>
              <w:bottom w:val="single" w:sz="4" w:space="0" w:color="auto"/>
              <w:right w:val="single" w:sz="4" w:space="0" w:color="auto"/>
            </w:tcBorders>
            <w:vAlign w:val="center"/>
          </w:tcPr>
          <w:p w:rsidR="00E069B8" w:rsidRPr="006047A2" w:rsidRDefault="00E069B8" w:rsidP="00BB37AD">
            <w:pPr>
              <w:widowControl w:val="0"/>
              <w:autoSpaceDE w:val="0"/>
              <w:autoSpaceDN w:val="0"/>
              <w:adjustRightInd w:val="0"/>
              <w:jc w:val="center"/>
            </w:pPr>
            <w:r w:rsidRPr="006047A2">
              <w:t>11-50</w:t>
            </w:r>
          </w:p>
        </w:tc>
        <w:tc>
          <w:tcPr>
            <w:tcW w:w="491" w:type="pct"/>
            <w:tcBorders>
              <w:top w:val="single" w:sz="4" w:space="0" w:color="auto"/>
              <w:left w:val="single" w:sz="4" w:space="0" w:color="auto"/>
              <w:bottom w:val="single" w:sz="4" w:space="0" w:color="auto"/>
              <w:right w:val="single" w:sz="4" w:space="0" w:color="auto"/>
            </w:tcBorders>
            <w:vAlign w:val="center"/>
          </w:tcPr>
          <w:p w:rsidR="00E069B8" w:rsidRPr="006047A2" w:rsidRDefault="00E069B8" w:rsidP="00BB37AD">
            <w:pPr>
              <w:widowControl w:val="0"/>
              <w:autoSpaceDE w:val="0"/>
              <w:autoSpaceDN w:val="0"/>
              <w:adjustRightInd w:val="0"/>
              <w:jc w:val="center"/>
            </w:pPr>
            <w:r w:rsidRPr="006047A2">
              <w:t>51-100</w:t>
            </w:r>
          </w:p>
        </w:tc>
        <w:tc>
          <w:tcPr>
            <w:tcW w:w="413" w:type="pct"/>
            <w:tcBorders>
              <w:top w:val="single" w:sz="4" w:space="0" w:color="auto"/>
              <w:left w:val="single" w:sz="4" w:space="0" w:color="auto"/>
              <w:bottom w:val="single" w:sz="4" w:space="0" w:color="auto"/>
              <w:right w:val="single" w:sz="4" w:space="0" w:color="auto"/>
            </w:tcBorders>
          </w:tcPr>
          <w:p w:rsidR="00E069B8" w:rsidRPr="006047A2" w:rsidRDefault="00E069B8" w:rsidP="00BB37AD">
            <w:pPr>
              <w:widowControl w:val="0"/>
              <w:autoSpaceDE w:val="0"/>
              <w:autoSpaceDN w:val="0"/>
              <w:adjustRightInd w:val="0"/>
              <w:jc w:val="center"/>
            </w:pPr>
            <w:r w:rsidRPr="006047A2">
              <w:t>101-300</w:t>
            </w:r>
          </w:p>
        </w:tc>
        <w:tc>
          <w:tcPr>
            <w:tcW w:w="492" w:type="pct"/>
            <w:tcBorders>
              <w:top w:val="single" w:sz="4" w:space="0" w:color="auto"/>
              <w:left w:val="single" w:sz="4" w:space="0" w:color="auto"/>
              <w:bottom w:val="single" w:sz="4" w:space="0" w:color="auto"/>
              <w:right w:val="single" w:sz="4" w:space="0" w:color="auto"/>
            </w:tcBorders>
          </w:tcPr>
          <w:p w:rsidR="00E069B8" w:rsidRPr="006047A2" w:rsidRDefault="00E069B8" w:rsidP="00BB37AD">
            <w:pPr>
              <w:widowControl w:val="0"/>
              <w:autoSpaceDE w:val="0"/>
              <w:autoSpaceDN w:val="0"/>
              <w:adjustRightInd w:val="0"/>
              <w:jc w:val="center"/>
            </w:pPr>
            <w:r w:rsidRPr="006047A2">
              <w:t>10 и менее</w:t>
            </w:r>
          </w:p>
        </w:tc>
        <w:tc>
          <w:tcPr>
            <w:tcW w:w="569" w:type="pct"/>
            <w:tcBorders>
              <w:top w:val="single" w:sz="4" w:space="0" w:color="auto"/>
              <w:left w:val="single" w:sz="4" w:space="0" w:color="auto"/>
              <w:bottom w:val="single" w:sz="4" w:space="0" w:color="auto"/>
            </w:tcBorders>
            <w:vAlign w:val="center"/>
          </w:tcPr>
          <w:p w:rsidR="00E069B8" w:rsidRPr="006047A2" w:rsidRDefault="00E069B8" w:rsidP="00BB37AD">
            <w:pPr>
              <w:widowControl w:val="0"/>
              <w:autoSpaceDE w:val="0"/>
              <w:autoSpaceDN w:val="0"/>
              <w:adjustRightInd w:val="0"/>
              <w:jc w:val="center"/>
            </w:pPr>
            <w:r w:rsidRPr="006047A2">
              <w:t>11-30</w:t>
            </w:r>
          </w:p>
        </w:tc>
      </w:tr>
      <w:tr w:rsidR="00E069B8" w:rsidRPr="006047A2" w:rsidTr="00BB37AD">
        <w:trPr>
          <w:trHeight w:val="270"/>
        </w:trPr>
        <w:tc>
          <w:tcPr>
            <w:tcW w:w="2053" w:type="pct"/>
            <w:tcBorders>
              <w:top w:val="single" w:sz="4" w:space="0" w:color="auto"/>
              <w:bottom w:val="single" w:sz="4" w:space="0" w:color="auto"/>
              <w:right w:val="single" w:sz="4" w:space="0" w:color="auto"/>
            </w:tcBorders>
          </w:tcPr>
          <w:p w:rsidR="00E069B8" w:rsidRPr="006047A2" w:rsidRDefault="00E069B8" w:rsidP="00BB37AD">
            <w:pPr>
              <w:widowControl w:val="0"/>
              <w:autoSpaceDE w:val="0"/>
              <w:autoSpaceDN w:val="0"/>
              <w:adjustRightInd w:val="0"/>
            </w:pPr>
            <w:r w:rsidRPr="006047A2">
              <w:t>Общественные здания</w:t>
            </w:r>
          </w:p>
        </w:tc>
        <w:tc>
          <w:tcPr>
            <w:tcW w:w="491" w:type="pct"/>
            <w:tcBorders>
              <w:top w:val="single" w:sz="4" w:space="0" w:color="auto"/>
              <w:left w:val="single" w:sz="4" w:space="0" w:color="auto"/>
              <w:bottom w:val="single" w:sz="4" w:space="0" w:color="auto"/>
              <w:right w:val="single" w:sz="4" w:space="0" w:color="auto"/>
            </w:tcBorders>
          </w:tcPr>
          <w:p w:rsidR="00E069B8" w:rsidRPr="006047A2" w:rsidRDefault="00E069B8" w:rsidP="00BB37AD">
            <w:pPr>
              <w:widowControl w:val="0"/>
              <w:autoSpaceDE w:val="0"/>
              <w:autoSpaceDN w:val="0"/>
              <w:adjustRightInd w:val="0"/>
              <w:jc w:val="center"/>
            </w:pPr>
            <w:r w:rsidRPr="006047A2">
              <w:t>10 (12)</w:t>
            </w:r>
          </w:p>
        </w:tc>
        <w:tc>
          <w:tcPr>
            <w:tcW w:w="491" w:type="pct"/>
            <w:tcBorders>
              <w:top w:val="single" w:sz="4" w:space="0" w:color="auto"/>
              <w:left w:val="single" w:sz="4" w:space="0" w:color="auto"/>
              <w:bottom w:val="single" w:sz="4" w:space="0" w:color="auto"/>
              <w:right w:val="single" w:sz="4" w:space="0" w:color="auto"/>
            </w:tcBorders>
          </w:tcPr>
          <w:p w:rsidR="00E069B8" w:rsidRPr="006047A2" w:rsidRDefault="00E069B8" w:rsidP="00BB37AD">
            <w:pPr>
              <w:widowControl w:val="0"/>
              <w:autoSpaceDE w:val="0"/>
              <w:autoSpaceDN w:val="0"/>
              <w:adjustRightInd w:val="0"/>
              <w:jc w:val="center"/>
            </w:pPr>
            <w:r w:rsidRPr="006047A2">
              <w:t>10 (12)</w:t>
            </w:r>
          </w:p>
        </w:tc>
        <w:tc>
          <w:tcPr>
            <w:tcW w:w="491" w:type="pct"/>
            <w:tcBorders>
              <w:top w:val="single" w:sz="4" w:space="0" w:color="auto"/>
              <w:left w:val="single" w:sz="4" w:space="0" w:color="auto"/>
              <w:bottom w:val="single" w:sz="4" w:space="0" w:color="auto"/>
              <w:right w:val="single" w:sz="4" w:space="0" w:color="auto"/>
            </w:tcBorders>
          </w:tcPr>
          <w:p w:rsidR="00E069B8" w:rsidRPr="006047A2" w:rsidRDefault="00E069B8" w:rsidP="00BB37AD">
            <w:pPr>
              <w:widowControl w:val="0"/>
              <w:autoSpaceDE w:val="0"/>
              <w:autoSpaceDN w:val="0"/>
              <w:adjustRightInd w:val="0"/>
              <w:jc w:val="center"/>
            </w:pPr>
            <w:r w:rsidRPr="006047A2">
              <w:t>15</w:t>
            </w:r>
          </w:p>
        </w:tc>
        <w:tc>
          <w:tcPr>
            <w:tcW w:w="413" w:type="pct"/>
            <w:tcBorders>
              <w:top w:val="single" w:sz="4" w:space="0" w:color="auto"/>
              <w:left w:val="single" w:sz="4" w:space="0" w:color="auto"/>
              <w:bottom w:val="single" w:sz="4" w:space="0" w:color="auto"/>
              <w:right w:val="single" w:sz="4" w:space="0" w:color="auto"/>
            </w:tcBorders>
          </w:tcPr>
          <w:p w:rsidR="00E069B8" w:rsidRPr="006047A2" w:rsidRDefault="00E069B8" w:rsidP="00BB37AD">
            <w:pPr>
              <w:widowControl w:val="0"/>
              <w:autoSpaceDE w:val="0"/>
              <w:autoSpaceDN w:val="0"/>
              <w:adjustRightInd w:val="0"/>
              <w:jc w:val="center"/>
            </w:pPr>
            <w:r w:rsidRPr="006047A2">
              <w:t>25</w:t>
            </w:r>
          </w:p>
        </w:tc>
        <w:tc>
          <w:tcPr>
            <w:tcW w:w="492" w:type="pct"/>
            <w:tcBorders>
              <w:top w:val="single" w:sz="4" w:space="0" w:color="auto"/>
              <w:left w:val="single" w:sz="4" w:space="0" w:color="auto"/>
              <w:bottom w:val="single" w:sz="4" w:space="0" w:color="auto"/>
              <w:right w:val="single" w:sz="4" w:space="0" w:color="auto"/>
            </w:tcBorders>
          </w:tcPr>
          <w:p w:rsidR="00E069B8" w:rsidRPr="006047A2" w:rsidRDefault="00E069B8" w:rsidP="00BB37AD">
            <w:pPr>
              <w:widowControl w:val="0"/>
              <w:autoSpaceDE w:val="0"/>
              <w:autoSpaceDN w:val="0"/>
              <w:adjustRightInd w:val="0"/>
              <w:jc w:val="center"/>
            </w:pPr>
            <w:r w:rsidRPr="006047A2">
              <w:t>15</w:t>
            </w:r>
          </w:p>
        </w:tc>
        <w:tc>
          <w:tcPr>
            <w:tcW w:w="569" w:type="pct"/>
            <w:tcBorders>
              <w:top w:val="single" w:sz="4" w:space="0" w:color="auto"/>
              <w:left w:val="single" w:sz="4" w:space="0" w:color="auto"/>
              <w:bottom w:val="single" w:sz="4" w:space="0" w:color="auto"/>
            </w:tcBorders>
          </w:tcPr>
          <w:p w:rsidR="00E069B8" w:rsidRPr="006047A2" w:rsidRDefault="00E069B8" w:rsidP="00BB37AD">
            <w:pPr>
              <w:widowControl w:val="0"/>
              <w:autoSpaceDE w:val="0"/>
              <w:autoSpaceDN w:val="0"/>
              <w:adjustRightInd w:val="0"/>
              <w:jc w:val="center"/>
            </w:pPr>
            <w:r w:rsidRPr="006047A2">
              <w:t>20</w:t>
            </w:r>
          </w:p>
        </w:tc>
      </w:tr>
      <w:tr w:rsidR="00E069B8" w:rsidRPr="006047A2" w:rsidTr="00BB37AD">
        <w:trPr>
          <w:trHeight w:val="1066"/>
        </w:trPr>
        <w:tc>
          <w:tcPr>
            <w:tcW w:w="2053" w:type="pct"/>
            <w:tcBorders>
              <w:top w:val="single" w:sz="4" w:space="0" w:color="auto"/>
              <w:bottom w:val="single" w:sz="4" w:space="0" w:color="auto"/>
              <w:right w:val="single" w:sz="4" w:space="0" w:color="auto"/>
            </w:tcBorders>
          </w:tcPr>
          <w:p w:rsidR="00E069B8" w:rsidRPr="006047A2" w:rsidRDefault="00E069B8" w:rsidP="00BB37AD">
            <w:pPr>
              <w:widowControl w:val="0"/>
              <w:autoSpaceDE w:val="0"/>
              <w:autoSpaceDN w:val="0"/>
              <w:adjustRightInd w:val="0"/>
            </w:pPr>
            <w:r w:rsidRPr="006047A2">
              <w:t>Границы земельных участков общеобразовательных учреждений и дошкольных образовательных учреждений</w:t>
            </w:r>
          </w:p>
        </w:tc>
        <w:tc>
          <w:tcPr>
            <w:tcW w:w="491" w:type="pct"/>
            <w:tcBorders>
              <w:top w:val="single" w:sz="4" w:space="0" w:color="auto"/>
              <w:left w:val="single" w:sz="4" w:space="0" w:color="auto"/>
              <w:bottom w:val="single" w:sz="4" w:space="0" w:color="auto"/>
              <w:right w:val="single" w:sz="4" w:space="0" w:color="auto"/>
            </w:tcBorders>
          </w:tcPr>
          <w:p w:rsidR="00E069B8" w:rsidRPr="006047A2" w:rsidRDefault="00E069B8" w:rsidP="00BB37AD">
            <w:pPr>
              <w:widowControl w:val="0"/>
              <w:autoSpaceDE w:val="0"/>
              <w:autoSpaceDN w:val="0"/>
              <w:adjustRightInd w:val="0"/>
              <w:jc w:val="center"/>
            </w:pPr>
            <w:r w:rsidRPr="006047A2">
              <w:t>15</w:t>
            </w:r>
          </w:p>
        </w:tc>
        <w:tc>
          <w:tcPr>
            <w:tcW w:w="491" w:type="pct"/>
            <w:tcBorders>
              <w:top w:val="single" w:sz="4" w:space="0" w:color="auto"/>
              <w:left w:val="single" w:sz="4" w:space="0" w:color="auto"/>
              <w:bottom w:val="single" w:sz="4" w:space="0" w:color="auto"/>
              <w:right w:val="single" w:sz="4" w:space="0" w:color="auto"/>
            </w:tcBorders>
          </w:tcPr>
          <w:p w:rsidR="00E069B8" w:rsidRPr="006047A2" w:rsidRDefault="00E069B8" w:rsidP="00BB37AD">
            <w:pPr>
              <w:widowControl w:val="0"/>
              <w:autoSpaceDE w:val="0"/>
              <w:autoSpaceDN w:val="0"/>
              <w:adjustRightInd w:val="0"/>
              <w:jc w:val="center"/>
            </w:pPr>
            <w:r w:rsidRPr="006047A2">
              <w:t>25</w:t>
            </w:r>
          </w:p>
        </w:tc>
        <w:tc>
          <w:tcPr>
            <w:tcW w:w="491" w:type="pct"/>
            <w:tcBorders>
              <w:top w:val="single" w:sz="4" w:space="0" w:color="auto"/>
              <w:left w:val="single" w:sz="4" w:space="0" w:color="auto"/>
              <w:bottom w:val="single" w:sz="4" w:space="0" w:color="auto"/>
              <w:right w:val="single" w:sz="4" w:space="0" w:color="auto"/>
            </w:tcBorders>
          </w:tcPr>
          <w:p w:rsidR="00E069B8" w:rsidRPr="006047A2" w:rsidRDefault="00E069B8" w:rsidP="00BB37AD">
            <w:pPr>
              <w:widowControl w:val="0"/>
              <w:autoSpaceDE w:val="0"/>
              <w:autoSpaceDN w:val="0"/>
              <w:adjustRightInd w:val="0"/>
              <w:jc w:val="center"/>
            </w:pPr>
            <w:r w:rsidRPr="006047A2">
              <w:t>25</w:t>
            </w:r>
          </w:p>
        </w:tc>
        <w:tc>
          <w:tcPr>
            <w:tcW w:w="413" w:type="pct"/>
            <w:tcBorders>
              <w:top w:val="single" w:sz="4" w:space="0" w:color="auto"/>
              <w:left w:val="single" w:sz="4" w:space="0" w:color="auto"/>
              <w:bottom w:val="single" w:sz="4" w:space="0" w:color="auto"/>
              <w:right w:val="single" w:sz="4" w:space="0" w:color="auto"/>
            </w:tcBorders>
          </w:tcPr>
          <w:p w:rsidR="00E069B8" w:rsidRPr="006047A2" w:rsidRDefault="00E069B8" w:rsidP="00BB37AD">
            <w:pPr>
              <w:widowControl w:val="0"/>
              <w:autoSpaceDE w:val="0"/>
              <w:autoSpaceDN w:val="0"/>
              <w:adjustRightInd w:val="0"/>
              <w:jc w:val="center"/>
            </w:pPr>
            <w:r w:rsidRPr="006047A2">
              <w:t>50</w:t>
            </w:r>
          </w:p>
        </w:tc>
        <w:tc>
          <w:tcPr>
            <w:tcW w:w="492" w:type="pct"/>
            <w:tcBorders>
              <w:top w:val="single" w:sz="4" w:space="0" w:color="auto"/>
              <w:left w:val="single" w:sz="4" w:space="0" w:color="auto"/>
              <w:bottom w:val="single" w:sz="4" w:space="0" w:color="auto"/>
              <w:right w:val="single" w:sz="4" w:space="0" w:color="auto"/>
            </w:tcBorders>
          </w:tcPr>
          <w:p w:rsidR="00E069B8" w:rsidRPr="006047A2" w:rsidRDefault="00E069B8" w:rsidP="00BB37AD">
            <w:pPr>
              <w:widowControl w:val="0"/>
              <w:autoSpaceDE w:val="0"/>
              <w:autoSpaceDN w:val="0"/>
              <w:adjustRightInd w:val="0"/>
              <w:jc w:val="center"/>
            </w:pPr>
            <w:r w:rsidRPr="006047A2">
              <w:t>50</w:t>
            </w:r>
          </w:p>
        </w:tc>
        <w:tc>
          <w:tcPr>
            <w:tcW w:w="569" w:type="pct"/>
            <w:tcBorders>
              <w:top w:val="single" w:sz="4" w:space="0" w:color="auto"/>
              <w:left w:val="single" w:sz="4" w:space="0" w:color="auto"/>
              <w:bottom w:val="single" w:sz="4" w:space="0" w:color="auto"/>
            </w:tcBorders>
          </w:tcPr>
          <w:p w:rsidR="00E069B8" w:rsidRPr="006047A2" w:rsidRDefault="00E069B8" w:rsidP="00BB37AD">
            <w:pPr>
              <w:widowControl w:val="0"/>
              <w:autoSpaceDE w:val="0"/>
              <w:autoSpaceDN w:val="0"/>
              <w:adjustRightInd w:val="0"/>
              <w:jc w:val="center"/>
            </w:pPr>
            <w:r w:rsidRPr="006047A2">
              <w:t>50</w:t>
            </w:r>
          </w:p>
        </w:tc>
      </w:tr>
      <w:tr w:rsidR="00E069B8" w:rsidRPr="006047A2" w:rsidTr="00BB37AD">
        <w:trPr>
          <w:trHeight w:val="811"/>
        </w:trPr>
        <w:tc>
          <w:tcPr>
            <w:tcW w:w="2053" w:type="pct"/>
            <w:tcBorders>
              <w:top w:val="single" w:sz="4" w:space="0" w:color="auto"/>
              <w:bottom w:val="single" w:sz="4" w:space="0" w:color="auto"/>
              <w:right w:val="single" w:sz="4" w:space="0" w:color="auto"/>
            </w:tcBorders>
          </w:tcPr>
          <w:p w:rsidR="00E069B8" w:rsidRPr="006047A2" w:rsidRDefault="00E069B8" w:rsidP="00BB37AD">
            <w:pPr>
              <w:widowControl w:val="0"/>
              <w:autoSpaceDE w:val="0"/>
              <w:autoSpaceDN w:val="0"/>
              <w:adjustRightInd w:val="0"/>
            </w:pPr>
            <w:r w:rsidRPr="006047A2">
              <w:t>Границы земельных участков лечебных учреждений стационарного типа</w:t>
            </w:r>
          </w:p>
        </w:tc>
        <w:tc>
          <w:tcPr>
            <w:tcW w:w="491" w:type="pct"/>
            <w:tcBorders>
              <w:top w:val="single" w:sz="4" w:space="0" w:color="auto"/>
              <w:left w:val="single" w:sz="4" w:space="0" w:color="auto"/>
              <w:bottom w:val="single" w:sz="4" w:space="0" w:color="auto"/>
              <w:right w:val="single" w:sz="4" w:space="0" w:color="auto"/>
            </w:tcBorders>
          </w:tcPr>
          <w:p w:rsidR="00E069B8" w:rsidRPr="006047A2" w:rsidRDefault="00E069B8" w:rsidP="00BB37AD">
            <w:pPr>
              <w:widowControl w:val="0"/>
              <w:autoSpaceDE w:val="0"/>
              <w:autoSpaceDN w:val="0"/>
              <w:adjustRightInd w:val="0"/>
              <w:jc w:val="center"/>
            </w:pPr>
            <w:r w:rsidRPr="006047A2">
              <w:t>25</w:t>
            </w:r>
          </w:p>
        </w:tc>
        <w:tc>
          <w:tcPr>
            <w:tcW w:w="491" w:type="pct"/>
            <w:tcBorders>
              <w:top w:val="single" w:sz="4" w:space="0" w:color="auto"/>
              <w:left w:val="single" w:sz="4" w:space="0" w:color="auto"/>
              <w:bottom w:val="single" w:sz="4" w:space="0" w:color="auto"/>
              <w:right w:val="single" w:sz="4" w:space="0" w:color="auto"/>
            </w:tcBorders>
          </w:tcPr>
          <w:p w:rsidR="00E069B8" w:rsidRPr="006047A2" w:rsidRDefault="00E069B8" w:rsidP="00BB37AD">
            <w:pPr>
              <w:widowControl w:val="0"/>
              <w:autoSpaceDE w:val="0"/>
              <w:autoSpaceDN w:val="0"/>
              <w:adjustRightInd w:val="0"/>
              <w:jc w:val="center"/>
            </w:pPr>
            <w:r w:rsidRPr="006047A2">
              <w:t>50</w:t>
            </w:r>
          </w:p>
        </w:tc>
        <w:tc>
          <w:tcPr>
            <w:tcW w:w="491" w:type="pct"/>
            <w:tcBorders>
              <w:top w:val="single" w:sz="4" w:space="0" w:color="auto"/>
              <w:left w:val="single" w:sz="4" w:space="0" w:color="auto"/>
              <w:bottom w:val="single" w:sz="4" w:space="0" w:color="auto"/>
              <w:right w:val="single" w:sz="4" w:space="0" w:color="auto"/>
            </w:tcBorders>
          </w:tcPr>
          <w:p w:rsidR="00E069B8" w:rsidRPr="006047A2" w:rsidRDefault="00E069B8" w:rsidP="00BB37AD">
            <w:pPr>
              <w:widowControl w:val="0"/>
              <w:autoSpaceDE w:val="0"/>
              <w:autoSpaceDN w:val="0"/>
              <w:adjustRightInd w:val="0"/>
              <w:jc w:val="center"/>
            </w:pPr>
            <w:r w:rsidRPr="006047A2">
              <w:t>50</w:t>
            </w:r>
          </w:p>
        </w:tc>
        <w:tc>
          <w:tcPr>
            <w:tcW w:w="413" w:type="pct"/>
            <w:tcBorders>
              <w:top w:val="single" w:sz="4" w:space="0" w:color="auto"/>
              <w:left w:val="single" w:sz="4" w:space="0" w:color="auto"/>
              <w:bottom w:val="single" w:sz="4" w:space="0" w:color="auto"/>
              <w:right w:val="single" w:sz="4" w:space="0" w:color="auto"/>
            </w:tcBorders>
          </w:tcPr>
          <w:p w:rsidR="00E069B8" w:rsidRPr="006047A2" w:rsidRDefault="00E069B8" w:rsidP="00BB37AD">
            <w:pPr>
              <w:widowControl w:val="0"/>
              <w:autoSpaceDE w:val="0"/>
              <w:autoSpaceDN w:val="0"/>
              <w:adjustRightInd w:val="0"/>
              <w:jc w:val="center"/>
            </w:pPr>
            <w:r w:rsidRPr="006047A2">
              <w:t>50</w:t>
            </w:r>
          </w:p>
        </w:tc>
        <w:tc>
          <w:tcPr>
            <w:tcW w:w="492" w:type="pct"/>
            <w:tcBorders>
              <w:top w:val="single" w:sz="4" w:space="0" w:color="auto"/>
              <w:left w:val="single" w:sz="4" w:space="0" w:color="auto"/>
              <w:bottom w:val="single" w:sz="4" w:space="0" w:color="auto"/>
              <w:right w:val="single" w:sz="4" w:space="0" w:color="auto"/>
            </w:tcBorders>
          </w:tcPr>
          <w:p w:rsidR="00E069B8" w:rsidRPr="006047A2" w:rsidRDefault="00E069B8" w:rsidP="00BB37AD">
            <w:pPr>
              <w:widowControl w:val="0"/>
              <w:autoSpaceDE w:val="0"/>
              <w:autoSpaceDN w:val="0"/>
              <w:adjustRightInd w:val="0"/>
              <w:jc w:val="center"/>
            </w:pPr>
            <w:r w:rsidRPr="006047A2">
              <w:t>50</w:t>
            </w:r>
          </w:p>
        </w:tc>
        <w:tc>
          <w:tcPr>
            <w:tcW w:w="569" w:type="pct"/>
            <w:tcBorders>
              <w:top w:val="single" w:sz="4" w:space="0" w:color="auto"/>
              <w:left w:val="single" w:sz="4" w:space="0" w:color="auto"/>
              <w:bottom w:val="single" w:sz="4" w:space="0" w:color="auto"/>
            </w:tcBorders>
          </w:tcPr>
          <w:p w:rsidR="00E069B8" w:rsidRPr="006047A2" w:rsidRDefault="00E069B8" w:rsidP="00BB37AD">
            <w:pPr>
              <w:widowControl w:val="0"/>
              <w:autoSpaceDE w:val="0"/>
              <w:autoSpaceDN w:val="0"/>
              <w:adjustRightInd w:val="0"/>
              <w:jc w:val="center"/>
            </w:pPr>
            <w:r w:rsidRPr="006047A2">
              <w:t>50</w:t>
            </w:r>
          </w:p>
        </w:tc>
      </w:tr>
    </w:tbl>
    <w:p w:rsidR="00E069B8" w:rsidRDefault="00E069B8" w:rsidP="00BA23E6">
      <w:pPr>
        <w:widowControl w:val="0"/>
        <w:autoSpaceDE w:val="0"/>
        <w:autoSpaceDN w:val="0"/>
        <w:adjustRightInd w:val="0"/>
        <w:spacing w:before="120"/>
        <w:ind w:firstLine="720"/>
      </w:pPr>
      <w:r>
        <w:t>Примечания:</w:t>
      </w:r>
    </w:p>
    <w:p w:rsidR="00E069B8" w:rsidRPr="006047A2" w:rsidRDefault="00E069B8" w:rsidP="00BA23E6">
      <w:pPr>
        <w:widowControl w:val="0"/>
        <w:autoSpaceDE w:val="0"/>
        <w:autoSpaceDN w:val="0"/>
        <w:adjustRightInd w:val="0"/>
        <w:ind w:firstLine="720"/>
      </w:pPr>
      <w:r>
        <w:t>1.</w:t>
      </w:r>
      <w:r w:rsidRPr="006047A2">
        <w:t xml:space="preserve"> При количестве мест хранения автомобилей более 300 противопожарные </w:t>
      </w:r>
      <w:r>
        <w:t>расстояния</w:t>
      </w:r>
      <w:r w:rsidRPr="006047A2">
        <w:t xml:space="preserve"> принимаются с учетом обеспечения пожарной безопасности и  санитарных разрывов, но не менее </w:t>
      </w:r>
      <w:smartTag w:uri="urn:schemas-microsoft-com:office:smarttags" w:element="metricconverter">
        <w:smartTagPr>
          <w:attr w:name="ProductID" w:val="50 м"/>
        </w:smartTagPr>
        <w:r w:rsidRPr="006047A2">
          <w:t>50 м</w:t>
        </w:r>
      </w:smartTag>
      <w:r w:rsidRPr="006047A2">
        <w:t xml:space="preserve">. </w:t>
      </w:r>
    </w:p>
    <w:p w:rsidR="00E069B8" w:rsidRPr="006047A2" w:rsidRDefault="00E069B8" w:rsidP="00BA23E6">
      <w:pPr>
        <w:widowControl w:val="0"/>
        <w:autoSpaceDE w:val="0"/>
        <w:autoSpaceDN w:val="0"/>
        <w:adjustRightInd w:val="0"/>
        <w:ind w:firstLine="720"/>
      </w:pPr>
      <w:r w:rsidRPr="006047A2">
        <w:t>2. В скобках указаны значения для гаражей III и IV степеней огнестойкости.</w:t>
      </w:r>
    </w:p>
    <w:p w:rsidR="00E069B8" w:rsidRDefault="00E069B8" w:rsidP="00BA23E6">
      <w:pPr>
        <w:widowControl w:val="0"/>
        <w:jc w:val="center"/>
        <w:rPr>
          <w:szCs w:val="28"/>
        </w:rPr>
      </w:pPr>
    </w:p>
    <w:p w:rsidR="00E069B8" w:rsidRPr="006047A2" w:rsidRDefault="00E069B8" w:rsidP="00BA23E6">
      <w:pPr>
        <w:widowControl w:val="0"/>
        <w:jc w:val="center"/>
        <w:rPr>
          <w:bCs/>
          <w:szCs w:val="28"/>
        </w:rPr>
      </w:pPr>
      <w:r w:rsidRPr="006047A2">
        <w:rPr>
          <w:szCs w:val="28"/>
          <w:lang w:val="en-US"/>
        </w:rPr>
        <w:t>IV</w:t>
      </w:r>
      <w:r w:rsidRPr="006047A2">
        <w:rPr>
          <w:szCs w:val="28"/>
        </w:rPr>
        <w:t xml:space="preserve">. </w:t>
      </w:r>
      <w:r w:rsidRPr="006047A2">
        <w:rPr>
          <w:bCs/>
          <w:szCs w:val="28"/>
        </w:rPr>
        <w:t xml:space="preserve">Расчетные показатели объектов </w:t>
      </w:r>
      <w:bookmarkStart w:id="15" w:name="_Toc295148874"/>
      <w:r w:rsidRPr="006047A2">
        <w:rPr>
          <w:bCs/>
          <w:szCs w:val="28"/>
        </w:rPr>
        <w:t>инженерной инфраструктуры</w:t>
      </w:r>
    </w:p>
    <w:p w:rsidR="00E069B8" w:rsidRPr="006047A2" w:rsidRDefault="00E069B8" w:rsidP="00BA23E6">
      <w:pPr>
        <w:widowControl w:val="0"/>
        <w:jc w:val="center"/>
        <w:rPr>
          <w:szCs w:val="28"/>
        </w:rPr>
      </w:pPr>
    </w:p>
    <w:p w:rsidR="00E069B8" w:rsidRPr="006047A2" w:rsidRDefault="00E069B8" w:rsidP="00BA23E6">
      <w:pPr>
        <w:widowControl w:val="0"/>
        <w:jc w:val="center"/>
        <w:rPr>
          <w:bCs/>
          <w:szCs w:val="28"/>
        </w:rPr>
      </w:pPr>
      <w:r w:rsidRPr="006047A2">
        <w:rPr>
          <w:szCs w:val="28"/>
        </w:rPr>
        <w:t>12.</w:t>
      </w:r>
      <w:r w:rsidRPr="006047A2">
        <w:rPr>
          <w:bCs/>
          <w:szCs w:val="28"/>
        </w:rPr>
        <w:t xml:space="preserve"> Водоснабжение и водоотведение</w:t>
      </w:r>
    </w:p>
    <w:bookmarkEnd w:id="15"/>
    <w:p w:rsidR="00E069B8" w:rsidRPr="006047A2" w:rsidRDefault="00E069B8" w:rsidP="00BA23E6">
      <w:pPr>
        <w:widowControl w:val="0"/>
        <w:autoSpaceDE w:val="0"/>
        <w:autoSpaceDN w:val="0"/>
        <w:adjustRightInd w:val="0"/>
        <w:ind w:firstLine="720"/>
        <w:rPr>
          <w:szCs w:val="28"/>
        </w:rPr>
      </w:pPr>
    </w:p>
    <w:p w:rsidR="00E069B8" w:rsidRPr="006047A2" w:rsidRDefault="00E069B8" w:rsidP="00BA23E6">
      <w:pPr>
        <w:widowControl w:val="0"/>
        <w:autoSpaceDE w:val="0"/>
        <w:autoSpaceDN w:val="0"/>
        <w:adjustRightInd w:val="0"/>
        <w:spacing w:line="245" w:lineRule="auto"/>
        <w:ind w:firstLine="720"/>
        <w:rPr>
          <w:szCs w:val="28"/>
        </w:rPr>
      </w:pPr>
      <w:r w:rsidRPr="006047A2">
        <w:rPr>
          <w:szCs w:val="28"/>
        </w:rPr>
        <w:t>12.1.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E069B8" w:rsidRPr="006047A2" w:rsidRDefault="00E069B8" w:rsidP="00BA23E6">
      <w:pPr>
        <w:widowControl w:val="0"/>
        <w:spacing w:line="245" w:lineRule="auto"/>
        <w:ind w:firstLine="720"/>
        <w:rPr>
          <w:bCs/>
          <w:szCs w:val="28"/>
        </w:rPr>
      </w:pPr>
      <w:r w:rsidRPr="006047A2">
        <w:rPr>
          <w:bCs/>
          <w:szCs w:val="28"/>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 СП 32.13330 с учетом санитарно-гигиенической надежности получения питьевой воды, экологических и ресурсосберегающих требований.</w:t>
      </w:r>
    </w:p>
    <w:p w:rsidR="00E069B8" w:rsidRPr="006047A2" w:rsidRDefault="00E069B8" w:rsidP="00BA23E6">
      <w:pPr>
        <w:widowControl w:val="0"/>
        <w:spacing w:line="245" w:lineRule="auto"/>
        <w:ind w:firstLine="720"/>
        <w:rPr>
          <w:bCs/>
          <w:szCs w:val="28"/>
        </w:rPr>
      </w:pPr>
      <w:r w:rsidRPr="006047A2">
        <w:rPr>
          <w:bCs/>
          <w:szCs w:val="28"/>
        </w:rPr>
        <w:t xml:space="preserve">12.3. 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w:t>
      </w:r>
      <w:r w:rsidRPr="004162CA">
        <w:rPr>
          <w:bCs/>
          <w:szCs w:val="28"/>
        </w:rPr>
        <w:t>В жилых зонах, не обеспеченных централизованным водоснабжением и канализацией, размещение многоэтажных  жилых домов не допускается.</w:t>
      </w:r>
    </w:p>
    <w:p w:rsidR="00E069B8" w:rsidRPr="006047A2" w:rsidRDefault="00E069B8" w:rsidP="00BA23E6">
      <w:pPr>
        <w:widowControl w:val="0"/>
        <w:spacing w:line="245" w:lineRule="auto"/>
        <w:ind w:firstLine="720"/>
        <w:rPr>
          <w:bCs/>
          <w:szCs w:val="28"/>
        </w:rPr>
      </w:pPr>
      <w:r w:rsidRPr="006047A2">
        <w:rPr>
          <w:bCs/>
          <w:szCs w:val="28"/>
        </w:rPr>
        <w:t xml:space="preserve">12.4. Выбор источников хозяйственно-питьевого водоснабжения необходимо осуществлять в соответствии с требованиями СанПиН 2.1.4.1110, ГОСТ 2761, а также с учетом норм радиационной безопасности при положительном заключении органов государственного </w:t>
      </w:r>
      <w:proofErr w:type="spellStart"/>
      <w:r w:rsidRPr="006047A2">
        <w:rPr>
          <w:bCs/>
          <w:szCs w:val="28"/>
        </w:rPr>
        <w:t>санитарно-эпидемиологи-ческого</w:t>
      </w:r>
      <w:proofErr w:type="spellEnd"/>
      <w:r w:rsidRPr="006047A2">
        <w:rPr>
          <w:bCs/>
          <w:szCs w:val="28"/>
        </w:rPr>
        <w:t xml:space="preserve"> надзора по выбору площадки.</w:t>
      </w:r>
    </w:p>
    <w:p w:rsidR="00E069B8" w:rsidRPr="006047A2" w:rsidRDefault="00E069B8" w:rsidP="00BA23E6">
      <w:pPr>
        <w:widowControl w:val="0"/>
        <w:spacing w:line="245" w:lineRule="auto"/>
        <w:ind w:firstLine="720"/>
        <w:rPr>
          <w:bCs/>
          <w:szCs w:val="28"/>
        </w:rPr>
      </w:pPr>
      <w:r w:rsidRPr="006047A2">
        <w:rPr>
          <w:bCs/>
          <w:szCs w:val="28"/>
        </w:rPr>
        <w:t>12.5. Размеры земельных участков для станций очистки воды в зависимости</w:t>
      </w:r>
      <w:r>
        <w:rPr>
          <w:bCs/>
          <w:szCs w:val="28"/>
        </w:rPr>
        <w:t xml:space="preserve"> от их производительности (тыс. </w:t>
      </w:r>
      <w:r w:rsidRPr="006047A2">
        <w:rPr>
          <w:bCs/>
          <w:szCs w:val="28"/>
        </w:rPr>
        <w:t>куб.м/сутки) следует принимать по проекту, но не более:</w:t>
      </w:r>
    </w:p>
    <w:p w:rsidR="00E069B8" w:rsidRPr="006047A2" w:rsidRDefault="00E069B8" w:rsidP="00BA23E6">
      <w:pPr>
        <w:widowControl w:val="0"/>
        <w:spacing w:line="245" w:lineRule="auto"/>
        <w:ind w:firstLine="720"/>
        <w:rPr>
          <w:bCs/>
          <w:szCs w:val="28"/>
        </w:rPr>
      </w:pPr>
      <w:r w:rsidRPr="006047A2">
        <w:rPr>
          <w:bCs/>
          <w:szCs w:val="28"/>
        </w:rPr>
        <w:t xml:space="preserve">до 0,8 – </w:t>
      </w:r>
      <w:smartTag w:uri="urn:schemas-microsoft-com:office:smarttags" w:element="metricconverter">
        <w:smartTagPr>
          <w:attr w:name="ProductID" w:val="1 га"/>
        </w:smartTagPr>
        <w:r w:rsidRPr="006047A2">
          <w:rPr>
            <w:bCs/>
            <w:szCs w:val="28"/>
          </w:rPr>
          <w:t>1 га</w:t>
        </w:r>
      </w:smartTag>
      <w:r w:rsidRPr="006047A2">
        <w:rPr>
          <w:bCs/>
          <w:szCs w:val="28"/>
        </w:rPr>
        <w:t>;</w:t>
      </w:r>
    </w:p>
    <w:p w:rsidR="00E069B8" w:rsidRPr="006047A2" w:rsidRDefault="00E069B8" w:rsidP="00BA23E6">
      <w:pPr>
        <w:widowControl w:val="0"/>
        <w:spacing w:line="245" w:lineRule="auto"/>
        <w:ind w:firstLine="720"/>
        <w:rPr>
          <w:bCs/>
          <w:szCs w:val="28"/>
        </w:rPr>
      </w:pPr>
      <w:r w:rsidRPr="006047A2">
        <w:rPr>
          <w:bCs/>
          <w:szCs w:val="28"/>
        </w:rPr>
        <w:t xml:space="preserve">от 0,8 до 12 – </w:t>
      </w:r>
      <w:smartTag w:uri="urn:schemas-microsoft-com:office:smarttags" w:element="metricconverter">
        <w:smartTagPr>
          <w:attr w:name="ProductID" w:val="2 га"/>
        </w:smartTagPr>
        <w:r w:rsidRPr="006047A2">
          <w:rPr>
            <w:bCs/>
            <w:szCs w:val="28"/>
          </w:rPr>
          <w:t>2 га</w:t>
        </w:r>
      </w:smartTag>
      <w:r w:rsidRPr="006047A2">
        <w:rPr>
          <w:bCs/>
          <w:szCs w:val="28"/>
        </w:rPr>
        <w:t>;</w:t>
      </w:r>
    </w:p>
    <w:p w:rsidR="00E069B8" w:rsidRPr="006047A2" w:rsidRDefault="00E069B8" w:rsidP="00BA23E6">
      <w:pPr>
        <w:widowControl w:val="0"/>
        <w:spacing w:line="245" w:lineRule="auto"/>
        <w:ind w:firstLine="720"/>
        <w:rPr>
          <w:bCs/>
          <w:szCs w:val="28"/>
        </w:rPr>
      </w:pPr>
      <w:r w:rsidRPr="006047A2">
        <w:rPr>
          <w:bCs/>
          <w:szCs w:val="28"/>
        </w:rPr>
        <w:t xml:space="preserve">от 12 до 32 – </w:t>
      </w:r>
      <w:smartTag w:uri="urn:schemas-microsoft-com:office:smarttags" w:element="metricconverter">
        <w:smartTagPr>
          <w:attr w:name="ProductID" w:val="3 га"/>
        </w:smartTagPr>
        <w:r w:rsidRPr="006047A2">
          <w:rPr>
            <w:bCs/>
            <w:szCs w:val="28"/>
          </w:rPr>
          <w:t>3 га</w:t>
        </w:r>
      </w:smartTag>
      <w:r w:rsidRPr="006047A2">
        <w:rPr>
          <w:bCs/>
          <w:szCs w:val="28"/>
        </w:rPr>
        <w:t>;</w:t>
      </w:r>
    </w:p>
    <w:p w:rsidR="00E069B8" w:rsidRPr="006047A2" w:rsidRDefault="00E069B8" w:rsidP="00BA23E6">
      <w:pPr>
        <w:widowControl w:val="0"/>
        <w:spacing w:line="245" w:lineRule="auto"/>
        <w:ind w:firstLine="720"/>
        <w:rPr>
          <w:bCs/>
          <w:szCs w:val="28"/>
        </w:rPr>
      </w:pPr>
      <w:r w:rsidRPr="006047A2">
        <w:rPr>
          <w:bCs/>
          <w:szCs w:val="28"/>
        </w:rPr>
        <w:t xml:space="preserve">от 32 до 80 – </w:t>
      </w:r>
      <w:smartTag w:uri="urn:schemas-microsoft-com:office:smarttags" w:element="metricconverter">
        <w:smartTagPr>
          <w:attr w:name="ProductID" w:val="4 га"/>
        </w:smartTagPr>
        <w:r w:rsidRPr="006047A2">
          <w:rPr>
            <w:bCs/>
            <w:szCs w:val="28"/>
          </w:rPr>
          <w:t>4 га</w:t>
        </w:r>
      </w:smartTag>
      <w:r w:rsidRPr="006047A2">
        <w:rPr>
          <w:bCs/>
          <w:szCs w:val="28"/>
        </w:rPr>
        <w:t>;</w:t>
      </w:r>
    </w:p>
    <w:p w:rsidR="00E069B8" w:rsidRPr="006047A2" w:rsidRDefault="00E069B8" w:rsidP="00BA23E6">
      <w:pPr>
        <w:widowControl w:val="0"/>
        <w:spacing w:line="245" w:lineRule="auto"/>
        <w:ind w:firstLine="720"/>
        <w:rPr>
          <w:bCs/>
          <w:szCs w:val="28"/>
        </w:rPr>
      </w:pPr>
      <w:r w:rsidRPr="006047A2">
        <w:rPr>
          <w:bCs/>
          <w:szCs w:val="28"/>
        </w:rPr>
        <w:t xml:space="preserve">от 80 до 125 – </w:t>
      </w:r>
      <w:smartTag w:uri="urn:schemas-microsoft-com:office:smarttags" w:element="metricconverter">
        <w:smartTagPr>
          <w:attr w:name="ProductID" w:val="6 га"/>
        </w:smartTagPr>
        <w:r w:rsidRPr="006047A2">
          <w:rPr>
            <w:bCs/>
            <w:szCs w:val="28"/>
          </w:rPr>
          <w:t>6 га</w:t>
        </w:r>
      </w:smartTag>
      <w:r w:rsidRPr="006047A2">
        <w:rPr>
          <w:bCs/>
          <w:szCs w:val="28"/>
        </w:rPr>
        <w:t>;</w:t>
      </w:r>
    </w:p>
    <w:p w:rsidR="00E069B8" w:rsidRPr="006047A2" w:rsidRDefault="00E069B8" w:rsidP="00BA23E6">
      <w:pPr>
        <w:widowControl w:val="0"/>
        <w:spacing w:line="245" w:lineRule="auto"/>
        <w:ind w:firstLine="720"/>
        <w:rPr>
          <w:bCs/>
          <w:szCs w:val="28"/>
        </w:rPr>
      </w:pPr>
      <w:r w:rsidRPr="006047A2">
        <w:rPr>
          <w:bCs/>
          <w:szCs w:val="28"/>
        </w:rPr>
        <w:t xml:space="preserve">от 125 до 250 – </w:t>
      </w:r>
      <w:smartTag w:uri="urn:schemas-microsoft-com:office:smarttags" w:element="metricconverter">
        <w:smartTagPr>
          <w:attr w:name="ProductID" w:val="12 га"/>
        </w:smartTagPr>
        <w:r w:rsidRPr="006047A2">
          <w:rPr>
            <w:bCs/>
            <w:szCs w:val="28"/>
          </w:rPr>
          <w:t>12 га</w:t>
        </w:r>
      </w:smartTag>
      <w:r w:rsidRPr="006047A2">
        <w:rPr>
          <w:bCs/>
          <w:szCs w:val="28"/>
        </w:rPr>
        <w:t>;</w:t>
      </w:r>
    </w:p>
    <w:p w:rsidR="00E069B8" w:rsidRPr="006047A2" w:rsidRDefault="00E069B8" w:rsidP="00BA23E6">
      <w:pPr>
        <w:widowControl w:val="0"/>
        <w:spacing w:line="245" w:lineRule="auto"/>
        <w:ind w:firstLine="720"/>
        <w:rPr>
          <w:bCs/>
          <w:szCs w:val="28"/>
        </w:rPr>
      </w:pPr>
      <w:r w:rsidRPr="006047A2">
        <w:rPr>
          <w:bCs/>
          <w:szCs w:val="28"/>
        </w:rPr>
        <w:t xml:space="preserve">от 250 до 400 – </w:t>
      </w:r>
      <w:smartTag w:uri="urn:schemas-microsoft-com:office:smarttags" w:element="metricconverter">
        <w:smartTagPr>
          <w:attr w:name="ProductID" w:val="18 га"/>
        </w:smartTagPr>
        <w:r w:rsidRPr="006047A2">
          <w:rPr>
            <w:bCs/>
            <w:szCs w:val="28"/>
          </w:rPr>
          <w:t>18 га</w:t>
        </w:r>
      </w:smartTag>
      <w:r w:rsidRPr="006047A2">
        <w:rPr>
          <w:bCs/>
          <w:szCs w:val="28"/>
        </w:rPr>
        <w:t>;</w:t>
      </w:r>
    </w:p>
    <w:p w:rsidR="00E069B8" w:rsidRPr="006047A2" w:rsidRDefault="00E069B8" w:rsidP="00BA23E6">
      <w:pPr>
        <w:widowControl w:val="0"/>
        <w:spacing w:line="245" w:lineRule="auto"/>
        <w:ind w:firstLine="720"/>
        <w:rPr>
          <w:bCs/>
          <w:szCs w:val="28"/>
        </w:rPr>
      </w:pPr>
      <w:r w:rsidRPr="006047A2">
        <w:rPr>
          <w:bCs/>
          <w:szCs w:val="28"/>
        </w:rPr>
        <w:t xml:space="preserve">от 400 до 800 – </w:t>
      </w:r>
      <w:smartTag w:uri="urn:schemas-microsoft-com:office:smarttags" w:element="metricconverter">
        <w:smartTagPr>
          <w:attr w:name="ProductID" w:val="24 га"/>
        </w:smartTagPr>
        <w:r w:rsidRPr="006047A2">
          <w:rPr>
            <w:bCs/>
            <w:szCs w:val="28"/>
          </w:rPr>
          <w:t>24 га</w:t>
        </w:r>
      </w:smartTag>
      <w:r w:rsidRPr="006047A2">
        <w:rPr>
          <w:bCs/>
          <w:szCs w:val="28"/>
        </w:rPr>
        <w:t>.</w:t>
      </w:r>
    </w:p>
    <w:p w:rsidR="00E069B8" w:rsidRPr="006047A2" w:rsidRDefault="00E069B8" w:rsidP="00BA23E6">
      <w:pPr>
        <w:widowControl w:val="0"/>
        <w:spacing w:line="245" w:lineRule="auto"/>
        <w:ind w:firstLine="720"/>
        <w:rPr>
          <w:bCs/>
          <w:szCs w:val="28"/>
        </w:rPr>
      </w:pPr>
      <w:r w:rsidRPr="006047A2">
        <w:rPr>
          <w:bCs/>
          <w:szCs w:val="28"/>
        </w:rPr>
        <w:t>12.6 Размеры земельных участков для очистных сооружений канализации следует принимать не более</w:t>
      </w:r>
      <w:r>
        <w:rPr>
          <w:bCs/>
          <w:szCs w:val="28"/>
        </w:rPr>
        <w:t>,</w:t>
      </w:r>
      <w:r w:rsidRPr="006047A2">
        <w:rPr>
          <w:bCs/>
          <w:szCs w:val="28"/>
        </w:rPr>
        <w:t xml:space="preserve"> указанных в таблице 1</w:t>
      </w:r>
      <w:r>
        <w:rPr>
          <w:bCs/>
          <w:szCs w:val="28"/>
        </w:rPr>
        <w:t>7</w:t>
      </w:r>
      <w:r w:rsidRPr="006047A2">
        <w:rPr>
          <w:bCs/>
          <w:szCs w:val="28"/>
        </w:rPr>
        <w:t>.</w:t>
      </w:r>
    </w:p>
    <w:p w:rsidR="00E069B8" w:rsidRPr="006047A2" w:rsidRDefault="00E069B8" w:rsidP="00BA23E6">
      <w:pPr>
        <w:widowControl w:val="0"/>
        <w:spacing w:before="120" w:after="120"/>
        <w:jc w:val="right"/>
        <w:rPr>
          <w:bCs/>
          <w:szCs w:val="28"/>
        </w:rPr>
      </w:pPr>
      <w:r w:rsidRPr="006047A2">
        <w:rPr>
          <w:bCs/>
          <w:szCs w:val="28"/>
        </w:rPr>
        <w:t>Таблица 1</w:t>
      </w:r>
      <w:r>
        <w:rPr>
          <w:bCs/>
          <w:szCs w:val="28"/>
        </w:rPr>
        <w:t>7</w:t>
      </w: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tblPr>
      <w:tblGrid>
        <w:gridCol w:w="3558"/>
        <w:gridCol w:w="1542"/>
        <w:gridCol w:w="1393"/>
        <w:gridCol w:w="3566"/>
      </w:tblGrid>
      <w:tr w:rsidR="00E069B8" w:rsidRPr="006047A2" w:rsidTr="00BB37AD">
        <w:tc>
          <w:tcPr>
            <w:tcW w:w="1786" w:type="pct"/>
            <w:vMerge w:val="restart"/>
            <w:tcBorders>
              <w:bottom w:val="nil"/>
            </w:tcBorders>
          </w:tcPr>
          <w:p w:rsidR="00E069B8" w:rsidRPr="006047A2" w:rsidRDefault="00E069B8" w:rsidP="00BB37AD">
            <w:pPr>
              <w:widowControl w:val="0"/>
              <w:jc w:val="center"/>
              <w:rPr>
                <w:bCs/>
              </w:rPr>
            </w:pPr>
            <w:r w:rsidRPr="006047A2">
              <w:rPr>
                <w:bCs/>
              </w:rPr>
              <w:t>Производительность очистных сооружений канализации,</w:t>
            </w:r>
          </w:p>
          <w:p w:rsidR="00E069B8" w:rsidRPr="006047A2" w:rsidRDefault="00E069B8" w:rsidP="00BB37AD">
            <w:pPr>
              <w:widowControl w:val="0"/>
              <w:jc w:val="center"/>
              <w:rPr>
                <w:bCs/>
              </w:rPr>
            </w:pPr>
            <w:r>
              <w:rPr>
                <w:bCs/>
              </w:rPr>
              <w:t>тыс. куб.</w:t>
            </w:r>
            <w:r>
              <w:rPr>
                <w:bCs/>
                <w:vertAlign w:val="superscript"/>
              </w:rPr>
              <w:t> </w:t>
            </w:r>
            <w:r w:rsidRPr="006047A2">
              <w:rPr>
                <w:bCs/>
              </w:rPr>
              <w:t>м/сутки</w:t>
            </w:r>
          </w:p>
        </w:tc>
        <w:tc>
          <w:tcPr>
            <w:tcW w:w="3214" w:type="pct"/>
            <w:gridSpan w:val="3"/>
          </w:tcPr>
          <w:p w:rsidR="00E069B8" w:rsidRPr="006047A2" w:rsidRDefault="00E069B8" w:rsidP="00BB37AD">
            <w:pPr>
              <w:widowControl w:val="0"/>
              <w:jc w:val="center"/>
              <w:rPr>
                <w:bCs/>
              </w:rPr>
            </w:pPr>
            <w:r w:rsidRPr="006047A2">
              <w:rPr>
                <w:bCs/>
              </w:rPr>
              <w:t>Размеры земельных участков, га</w:t>
            </w:r>
          </w:p>
        </w:tc>
      </w:tr>
      <w:tr w:rsidR="00E069B8" w:rsidRPr="006047A2" w:rsidTr="00BB37AD">
        <w:tc>
          <w:tcPr>
            <w:tcW w:w="1786" w:type="pct"/>
            <w:vMerge/>
            <w:tcBorders>
              <w:bottom w:val="nil"/>
            </w:tcBorders>
          </w:tcPr>
          <w:p w:rsidR="00E069B8" w:rsidRPr="006047A2" w:rsidRDefault="00E069B8" w:rsidP="00BB37AD">
            <w:pPr>
              <w:widowControl w:val="0"/>
              <w:jc w:val="center"/>
              <w:rPr>
                <w:bCs/>
              </w:rPr>
            </w:pPr>
          </w:p>
        </w:tc>
        <w:tc>
          <w:tcPr>
            <w:tcW w:w="714" w:type="pct"/>
            <w:tcBorders>
              <w:bottom w:val="nil"/>
            </w:tcBorders>
          </w:tcPr>
          <w:p w:rsidR="00E069B8" w:rsidRPr="006047A2" w:rsidRDefault="00E069B8" w:rsidP="00BB37AD">
            <w:pPr>
              <w:widowControl w:val="0"/>
              <w:jc w:val="center"/>
              <w:rPr>
                <w:bCs/>
              </w:rPr>
            </w:pPr>
            <w:r w:rsidRPr="006047A2">
              <w:rPr>
                <w:bCs/>
              </w:rPr>
              <w:t>очистных сооружений</w:t>
            </w:r>
          </w:p>
        </w:tc>
        <w:tc>
          <w:tcPr>
            <w:tcW w:w="710" w:type="pct"/>
            <w:tcBorders>
              <w:bottom w:val="nil"/>
            </w:tcBorders>
          </w:tcPr>
          <w:p w:rsidR="00E069B8" w:rsidRPr="006047A2" w:rsidRDefault="00E069B8" w:rsidP="00BB37AD">
            <w:pPr>
              <w:widowControl w:val="0"/>
              <w:jc w:val="center"/>
              <w:rPr>
                <w:bCs/>
              </w:rPr>
            </w:pPr>
            <w:r w:rsidRPr="006047A2">
              <w:rPr>
                <w:bCs/>
              </w:rPr>
              <w:t>иловых площадок</w:t>
            </w:r>
          </w:p>
        </w:tc>
        <w:tc>
          <w:tcPr>
            <w:tcW w:w="1790" w:type="pct"/>
            <w:tcBorders>
              <w:bottom w:val="nil"/>
            </w:tcBorders>
          </w:tcPr>
          <w:p w:rsidR="00E069B8" w:rsidRPr="006047A2" w:rsidRDefault="00E069B8" w:rsidP="00BB37AD">
            <w:pPr>
              <w:widowControl w:val="0"/>
              <w:jc w:val="center"/>
              <w:rPr>
                <w:bCs/>
              </w:rPr>
            </w:pPr>
            <w:r w:rsidRPr="006047A2">
              <w:rPr>
                <w:bCs/>
              </w:rPr>
              <w:t>биологических прудов глубокой очистки сточных вод</w:t>
            </w:r>
          </w:p>
        </w:tc>
      </w:tr>
    </w:tbl>
    <w:p w:rsidR="00E069B8" w:rsidRPr="006047A2" w:rsidRDefault="00E069B8" w:rsidP="00BA23E6">
      <w:pPr>
        <w:spacing w:line="24" w:lineRule="auto"/>
        <w:rPr>
          <w:sz w:val="2"/>
          <w:szCs w:val="2"/>
        </w:rPr>
      </w:pP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tblPr>
      <w:tblGrid>
        <w:gridCol w:w="3594"/>
        <w:gridCol w:w="1436"/>
        <w:gridCol w:w="1428"/>
        <w:gridCol w:w="3601"/>
      </w:tblGrid>
      <w:tr w:rsidR="00E069B8" w:rsidRPr="006047A2" w:rsidTr="00BB37AD">
        <w:trPr>
          <w:tblHeader/>
        </w:trPr>
        <w:tc>
          <w:tcPr>
            <w:tcW w:w="1786" w:type="pct"/>
          </w:tcPr>
          <w:p w:rsidR="00E069B8" w:rsidRPr="006047A2" w:rsidRDefault="00E069B8" w:rsidP="00BB37AD">
            <w:pPr>
              <w:widowControl w:val="0"/>
              <w:jc w:val="center"/>
              <w:rPr>
                <w:bCs/>
              </w:rPr>
            </w:pPr>
            <w:r w:rsidRPr="006047A2">
              <w:rPr>
                <w:bCs/>
              </w:rPr>
              <w:t>1</w:t>
            </w:r>
          </w:p>
        </w:tc>
        <w:tc>
          <w:tcPr>
            <w:tcW w:w="714" w:type="pct"/>
          </w:tcPr>
          <w:p w:rsidR="00E069B8" w:rsidRPr="006047A2" w:rsidRDefault="00E069B8" w:rsidP="00BB37AD">
            <w:pPr>
              <w:widowControl w:val="0"/>
              <w:jc w:val="center"/>
              <w:rPr>
                <w:bCs/>
              </w:rPr>
            </w:pPr>
            <w:r w:rsidRPr="006047A2">
              <w:rPr>
                <w:bCs/>
              </w:rPr>
              <w:t>2</w:t>
            </w:r>
          </w:p>
        </w:tc>
        <w:tc>
          <w:tcPr>
            <w:tcW w:w="710" w:type="pct"/>
          </w:tcPr>
          <w:p w:rsidR="00E069B8" w:rsidRPr="006047A2" w:rsidRDefault="00E069B8" w:rsidP="00BB37AD">
            <w:pPr>
              <w:widowControl w:val="0"/>
              <w:jc w:val="center"/>
              <w:rPr>
                <w:bCs/>
              </w:rPr>
            </w:pPr>
            <w:r w:rsidRPr="006047A2">
              <w:rPr>
                <w:bCs/>
              </w:rPr>
              <w:t>3</w:t>
            </w:r>
          </w:p>
        </w:tc>
        <w:tc>
          <w:tcPr>
            <w:tcW w:w="1790" w:type="pct"/>
          </w:tcPr>
          <w:p w:rsidR="00E069B8" w:rsidRPr="006047A2" w:rsidRDefault="00E069B8" w:rsidP="00BB37AD">
            <w:pPr>
              <w:widowControl w:val="0"/>
              <w:jc w:val="center"/>
              <w:rPr>
                <w:bCs/>
              </w:rPr>
            </w:pPr>
            <w:r w:rsidRPr="006047A2">
              <w:rPr>
                <w:bCs/>
              </w:rPr>
              <w:t>4</w:t>
            </w:r>
          </w:p>
        </w:tc>
      </w:tr>
      <w:tr w:rsidR="00E069B8" w:rsidRPr="006047A2" w:rsidTr="00BB37AD">
        <w:tc>
          <w:tcPr>
            <w:tcW w:w="1786" w:type="pct"/>
          </w:tcPr>
          <w:p w:rsidR="00E069B8" w:rsidRPr="006047A2" w:rsidRDefault="00E069B8" w:rsidP="00BB37AD">
            <w:pPr>
              <w:widowControl w:val="0"/>
              <w:ind w:left="97"/>
              <w:rPr>
                <w:bCs/>
              </w:rPr>
            </w:pPr>
            <w:r w:rsidRPr="006047A2">
              <w:rPr>
                <w:bCs/>
              </w:rPr>
              <w:t>до  0,7</w:t>
            </w:r>
          </w:p>
        </w:tc>
        <w:tc>
          <w:tcPr>
            <w:tcW w:w="714" w:type="pct"/>
          </w:tcPr>
          <w:p w:rsidR="00E069B8" w:rsidRPr="006047A2" w:rsidRDefault="00E069B8" w:rsidP="00BB37AD">
            <w:pPr>
              <w:widowControl w:val="0"/>
              <w:jc w:val="center"/>
              <w:rPr>
                <w:bCs/>
              </w:rPr>
            </w:pPr>
            <w:r w:rsidRPr="006047A2">
              <w:rPr>
                <w:bCs/>
              </w:rPr>
              <w:t>0,5</w:t>
            </w:r>
          </w:p>
        </w:tc>
        <w:tc>
          <w:tcPr>
            <w:tcW w:w="710" w:type="pct"/>
          </w:tcPr>
          <w:p w:rsidR="00E069B8" w:rsidRPr="006047A2" w:rsidRDefault="00E069B8" w:rsidP="00BB37AD">
            <w:pPr>
              <w:widowControl w:val="0"/>
              <w:jc w:val="center"/>
              <w:rPr>
                <w:bCs/>
              </w:rPr>
            </w:pPr>
            <w:r w:rsidRPr="006047A2">
              <w:rPr>
                <w:bCs/>
              </w:rPr>
              <w:t>0,2</w:t>
            </w:r>
          </w:p>
        </w:tc>
        <w:tc>
          <w:tcPr>
            <w:tcW w:w="1790" w:type="pct"/>
          </w:tcPr>
          <w:p w:rsidR="00E069B8" w:rsidRPr="006047A2" w:rsidRDefault="00E069B8" w:rsidP="00BB37AD">
            <w:pPr>
              <w:widowControl w:val="0"/>
              <w:jc w:val="center"/>
              <w:rPr>
                <w:bCs/>
              </w:rPr>
            </w:pPr>
            <w:r w:rsidRPr="006047A2">
              <w:rPr>
                <w:bCs/>
              </w:rPr>
              <w:t>-</w:t>
            </w:r>
          </w:p>
        </w:tc>
      </w:tr>
      <w:tr w:rsidR="00E069B8" w:rsidRPr="006047A2" w:rsidTr="00BB37AD">
        <w:tc>
          <w:tcPr>
            <w:tcW w:w="1786" w:type="pct"/>
          </w:tcPr>
          <w:p w:rsidR="00E069B8" w:rsidRPr="006047A2" w:rsidRDefault="00E069B8" w:rsidP="00BB37AD">
            <w:pPr>
              <w:widowControl w:val="0"/>
              <w:ind w:left="97"/>
              <w:rPr>
                <w:bCs/>
              </w:rPr>
            </w:pPr>
            <w:r w:rsidRPr="006047A2">
              <w:rPr>
                <w:bCs/>
              </w:rPr>
              <w:t>от 0,7 до 17</w:t>
            </w:r>
          </w:p>
        </w:tc>
        <w:tc>
          <w:tcPr>
            <w:tcW w:w="714" w:type="pct"/>
          </w:tcPr>
          <w:p w:rsidR="00E069B8" w:rsidRPr="006047A2" w:rsidRDefault="00E069B8" w:rsidP="00BB37AD">
            <w:pPr>
              <w:widowControl w:val="0"/>
              <w:jc w:val="center"/>
              <w:rPr>
                <w:bCs/>
              </w:rPr>
            </w:pPr>
            <w:r w:rsidRPr="006047A2">
              <w:rPr>
                <w:bCs/>
              </w:rPr>
              <w:t>4</w:t>
            </w:r>
          </w:p>
        </w:tc>
        <w:tc>
          <w:tcPr>
            <w:tcW w:w="710" w:type="pct"/>
          </w:tcPr>
          <w:p w:rsidR="00E069B8" w:rsidRPr="006047A2" w:rsidRDefault="00E069B8" w:rsidP="00BB37AD">
            <w:pPr>
              <w:widowControl w:val="0"/>
              <w:jc w:val="center"/>
              <w:rPr>
                <w:bCs/>
              </w:rPr>
            </w:pPr>
            <w:r w:rsidRPr="006047A2">
              <w:rPr>
                <w:bCs/>
              </w:rPr>
              <w:t>3</w:t>
            </w:r>
          </w:p>
        </w:tc>
        <w:tc>
          <w:tcPr>
            <w:tcW w:w="1790" w:type="pct"/>
          </w:tcPr>
          <w:p w:rsidR="00E069B8" w:rsidRPr="006047A2" w:rsidRDefault="00E069B8" w:rsidP="00BB37AD">
            <w:pPr>
              <w:widowControl w:val="0"/>
              <w:jc w:val="center"/>
              <w:rPr>
                <w:bCs/>
              </w:rPr>
            </w:pPr>
            <w:r w:rsidRPr="006047A2">
              <w:rPr>
                <w:bCs/>
              </w:rPr>
              <w:t>3</w:t>
            </w:r>
          </w:p>
        </w:tc>
      </w:tr>
      <w:tr w:rsidR="00E069B8" w:rsidRPr="006047A2" w:rsidTr="00BB37AD">
        <w:tc>
          <w:tcPr>
            <w:tcW w:w="1786" w:type="pct"/>
          </w:tcPr>
          <w:p w:rsidR="00E069B8" w:rsidRPr="006047A2" w:rsidRDefault="00E069B8" w:rsidP="00BB37AD">
            <w:pPr>
              <w:widowControl w:val="0"/>
              <w:ind w:left="97"/>
              <w:rPr>
                <w:bCs/>
              </w:rPr>
            </w:pPr>
            <w:r w:rsidRPr="006047A2">
              <w:rPr>
                <w:bCs/>
              </w:rPr>
              <w:lastRenderedPageBreak/>
              <w:t>от 17 до 40</w:t>
            </w:r>
          </w:p>
        </w:tc>
        <w:tc>
          <w:tcPr>
            <w:tcW w:w="714" w:type="pct"/>
          </w:tcPr>
          <w:p w:rsidR="00E069B8" w:rsidRPr="006047A2" w:rsidRDefault="00E069B8" w:rsidP="00BB37AD">
            <w:pPr>
              <w:widowControl w:val="0"/>
              <w:jc w:val="center"/>
              <w:rPr>
                <w:bCs/>
              </w:rPr>
            </w:pPr>
            <w:r w:rsidRPr="006047A2">
              <w:rPr>
                <w:bCs/>
              </w:rPr>
              <w:t>6</w:t>
            </w:r>
          </w:p>
        </w:tc>
        <w:tc>
          <w:tcPr>
            <w:tcW w:w="710" w:type="pct"/>
          </w:tcPr>
          <w:p w:rsidR="00E069B8" w:rsidRPr="006047A2" w:rsidRDefault="00E069B8" w:rsidP="00BB37AD">
            <w:pPr>
              <w:widowControl w:val="0"/>
              <w:jc w:val="center"/>
              <w:rPr>
                <w:bCs/>
              </w:rPr>
            </w:pPr>
            <w:r w:rsidRPr="006047A2">
              <w:rPr>
                <w:bCs/>
              </w:rPr>
              <w:t>9</w:t>
            </w:r>
          </w:p>
        </w:tc>
        <w:tc>
          <w:tcPr>
            <w:tcW w:w="1790" w:type="pct"/>
          </w:tcPr>
          <w:p w:rsidR="00E069B8" w:rsidRPr="006047A2" w:rsidRDefault="00E069B8" w:rsidP="00BB37AD">
            <w:pPr>
              <w:widowControl w:val="0"/>
              <w:jc w:val="center"/>
              <w:rPr>
                <w:bCs/>
              </w:rPr>
            </w:pPr>
            <w:r w:rsidRPr="006047A2">
              <w:rPr>
                <w:bCs/>
              </w:rPr>
              <w:t>6</w:t>
            </w:r>
          </w:p>
        </w:tc>
      </w:tr>
      <w:tr w:rsidR="00E069B8" w:rsidRPr="006047A2" w:rsidTr="00BB37AD">
        <w:tc>
          <w:tcPr>
            <w:tcW w:w="1786" w:type="pct"/>
          </w:tcPr>
          <w:p w:rsidR="00E069B8" w:rsidRPr="006047A2" w:rsidRDefault="00E069B8" w:rsidP="00BB37AD">
            <w:pPr>
              <w:widowControl w:val="0"/>
              <w:ind w:left="97"/>
              <w:rPr>
                <w:bCs/>
              </w:rPr>
            </w:pPr>
            <w:r w:rsidRPr="006047A2">
              <w:rPr>
                <w:bCs/>
              </w:rPr>
              <w:t>от 40 до 130</w:t>
            </w:r>
          </w:p>
        </w:tc>
        <w:tc>
          <w:tcPr>
            <w:tcW w:w="714" w:type="pct"/>
          </w:tcPr>
          <w:p w:rsidR="00E069B8" w:rsidRPr="006047A2" w:rsidRDefault="00E069B8" w:rsidP="00BB37AD">
            <w:pPr>
              <w:widowControl w:val="0"/>
              <w:jc w:val="center"/>
              <w:rPr>
                <w:bCs/>
              </w:rPr>
            </w:pPr>
            <w:r w:rsidRPr="006047A2">
              <w:rPr>
                <w:bCs/>
              </w:rPr>
              <w:t>12</w:t>
            </w:r>
          </w:p>
        </w:tc>
        <w:tc>
          <w:tcPr>
            <w:tcW w:w="710" w:type="pct"/>
          </w:tcPr>
          <w:p w:rsidR="00E069B8" w:rsidRPr="006047A2" w:rsidRDefault="00E069B8" w:rsidP="00BB37AD">
            <w:pPr>
              <w:widowControl w:val="0"/>
              <w:jc w:val="center"/>
              <w:rPr>
                <w:bCs/>
              </w:rPr>
            </w:pPr>
            <w:r w:rsidRPr="006047A2">
              <w:rPr>
                <w:bCs/>
              </w:rPr>
              <w:t>25</w:t>
            </w:r>
          </w:p>
        </w:tc>
        <w:tc>
          <w:tcPr>
            <w:tcW w:w="1790" w:type="pct"/>
          </w:tcPr>
          <w:p w:rsidR="00E069B8" w:rsidRPr="006047A2" w:rsidRDefault="00E069B8" w:rsidP="00BB37AD">
            <w:pPr>
              <w:widowControl w:val="0"/>
              <w:jc w:val="center"/>
              <w:rPr>
                <w:bCs/>
              </w:rPr>
            </w:pPr>
            <w:r w:rsidRPr="006047A2">
              <w:rPr>
                <w:bCs/>
              </w:rPr>
              <w:t>20</w:t>
            </w:r>
          </w:p>
        </w:tc>
      </w:tr>
      <w:tr w:rsidR="00E069B8" w:rsidRPr="006047A2" w:rsidTr="00BB37AD">
        <w:tc>
          <w:tcPr>
            <w:tcW w:w="1786" w:type="pct"/>
          </w:tcPr>
          <w:p w:rsidR="00E069B8" w:rsidRPr="006047A2" w:rsidRDefault="00E069B8" w:rsidP="00BB37AD">
            <w:pPr>
              <w:widowControl w:val="0"/>
              <w:ind w:left="97"/>
              <w:rPr>
                <w:bCs/>
              </w:rPr>
            </w:pPr>
            <w:r w:rsidRPr="006047A2">
              <w:rPr>
                <w:bCs/>
              </w:rPr>
              <w:t>от 130 до 175</w:t>
            </w:r>
          </w:p>
        </w:tc>
        <w:tc>
          <w:tcPr>
            <w:tcW w:w="714" w:type="pct"/>
          </w:tcPr>
          <w:p w:rsidR="00E069B8" w:rsidRPr="006047A2" w:rsidRDefault="00E069B8" w:rsidP="00BB37AD">
            <w:pPr>
              <w:widowControl w:val="0"/>
              <w:jc w:val="center"/>
              <w:rPr>
                <w:bCs/>
              </w:rPr>
            </w:pPr>
            <w:r w:rsidRPr="006047A2">
              <w:rPr>
                <w:bCs/>
              </w:rPr>
              <w:t>14</w:t>
            </w:r>
          </w:p>
        </w:tc>
        <w:tc>
          <w:tcPr>
            <w:tcW w:w="710" w:type="pct"/>
          </w:tcPr>
          <w:p w:rsidR="00E069B8" w:rsidRPr="006047A2" w:rsidRDefault="00E069B8" w:rsidP="00BB37AD">
            <w:pPr>
              <w:widowControl w:val="0"/>
              <w:jc w:val="center"/>
              <w:rPr>
                <w:bCs/>
              </w:rPr>
            </w:pPr>
            <w:r w:rsidRPr="006047A2">
              <w:rPr>
                <w:bCs/>
              </w:rPr>
              <w:t>30</w:t>
            </w:r>
          </w:p>
        </w:tc>
        <w:tc>
          <w:tcPr>
            <w:tcW w:w="1790" w:type="pct"/>
          </w:tcPr>
          <w:p w:rsidR="00E069B8" w:rsidRPr="006047A2" w:rsidRDefault="00E069B8" w:rsidP="00BB37AD">
            <w:pPr>
              <w:widowControl w:val="0"/>
              <w:jc w:val="center"/>
              <w:rPr>
                <w:bCs/>
              </w:rPr>
            </w:pPr>
            <w:r w:rsidRPr="006047A2">
              <w:rPr>
                <w:bCs/>
              </w:rPr>
              <w:t>30</w:t>
            </w:r>
          </w:p>
        </w:tc>
      </w:tr>
      <w:tr w:rsidR="00E069B8" w:rsidRPr="006047A2" w:rsidTr="00BB37AD">
        <w:tc>
          <w:tcPr>
            <w:tcW w:w="1786" w:type="pct"/>
            <w:vAlign w:val="center"/>
          </w:tcPr>
          <w:p w:rsidR="00E069B8" w:rsidRPr="006047A2" w:rsidRDefault="00E069B8" w:rsidP="00BB37AD">
            <w:pPr>
              <w:widowControl w:val="0"/>
              <w:ind w:left="97"/>
              <w:rPr>
                <w:bCs/>
              </w:rPr>
            </w:pPr>
            <w:r w:rsidRPr="006047A2">
              <w:rPr>
                <w:bCs/>
              </w:rPr>
              <w:t>от 175 до 280</w:t>
            </w:r>
          </w:p>
        </w:tc>
        <w:tc>
          <w:tcPr>
            <w:tcW w:w="714" w:type="pct"/>
          </w:tcPr>
          <w:p w:rsidR="00E069B8" w:rsidRPr="006047A2" w:rsidRDefault="00E069B8" w:rsidP="00BB37AD">
            <w:pPr>
              <w:widowControl w:val="0"/>
              <w:jc w:val="center"/>
              <w:rPr>
                <w:bCs/>
              </w:rPr>
            </w:pPr>
            <w:r w:rsidRPr="006047A2">
              <w:rPr>
                <w:bCs/>
              </w:rPr>
              <w:t>18</w:t>
            </w:r>
          </w:p>
        </w:tc>
        <w:tc>
          <w:tcPr>
            <w:tcW w:w="710" w:type="pct"/>
          </w:tcPr>
          <w:p w:rsidR="00E069B8" w:rsidRPr="006047A2" w:rsidRDefault="00E069B8" w:rsidP="00BB37AD">
            <w:pPr>
              <w:widowControl w:val="0"/>
              <w:jc w:val="center"/>
              <w:rPr>
                <w:bCs/>
              </w:rPr>
            </w:pPr>
            <w:r w:rsidRPr="006047A2">
              <w:rPr>
                <w:bCs/>
              </w:rPr>
              <w:t>55</w:t>
            </w:r>
          </w:p>
        </w:tc>
        <w:tc>
          <w:tcPr>
            <w:tcW w:w="1790" w:type="pct"/>
          </w:tcPr>
          <w:p w:rsidR="00E069B8" w:rsidRPr="006047A2" w:rsidRDefault="00E069B8" w:rsidP="00BB37AD">
            <w:pPr>
              <w:widowControl w:val="0"/>
              <w:jc w:val="center"/>
              <w:rPr>
                <w:bCs/>
              </w:rPr>
            </w:pPr>
            <w:r w:rsidRPr="006047A2">
              <w:rPr>
                <w:bCs/>
              </w:rPr>
              <w:t>-</w:t>
            </w:r>
          </w:p>
        </w:tc>
      </w:tr>
    </w:tbl>
    <w:p w:rsidR="00E069B8" w:rsidRDefault="00E069B8" w:rsidP="00BA23E6">
      <w:pPr>
        <w:widowControl w:val="0"/>
        <w:spacing w:before="120"/>
        <w:ind w:firstLine="720"/>
        <w:rPr>
          <w:bCs/>
          <w:iCs/>
        </w:rPr>
      </w:pPr>
      <w:r>
        <w:rPr>
          <w:bCs/>
          <w:iCs/>
        </w:rPr>
        <w:t>Примечание:</w:t>
      </w:r>
    </w:p>
    <w:p w:rsidR="00E069B8" w:rsidRPr="006047A2" w:rsidRDefault="00E069B8" w:rsidP="00BA23E6">
      <w:pPr>
        <w:widowControl w:val="0"/>
        <w:ind w:firstLine="720"/>
        <w:rPr>
          <w:bCs/>
        </w:rPr>
      </w:pPr>
      <w:r w:rsidRPr="006047A2">
        <w:rPr>
          <w:bCs/>
          <w:iCs/>
        </w:rPr>
        <w:t xml:space="preserve">Размеры земельных участков очистных сооружений  производительностью свыше 280 тыс. </w:t>
      </w:r>
      <w:r w:rsidRPr="006047A2">
        <w:rPr>
          <w:bCs/>
        </w:rPr>
        <w:t>куб.м/сутки</w:t>
      </w:r>
      <w:r w:rsidRPr="006047A2">
        <w:rPr>
          <w:bCs/>
          <w:iCs/>
        </w:rPr>
        <w:t xml:space="preserve">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E069B8" w:rsidRPr="006047A2" w:rsidRDefault="00E069B8" w:rsidP="00BA23E6">
      <w:pPr>
        <w:widowControl w:val="0"/>
        <w:spacing w:before="120"/>
        <w:ind w:firstLine="720"/>
        <w:rPr>
          <w:bCs/>
          <w:szCs w:val="28"/>
        </w:rPr>
      </w:pPr>
      <w:r w:rsidRPr="006047A2">
        <w:rPr>
          <w:bCs/>
          <w:szCs w:val="28"/>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а"/>
        </w:smartTagPr>
        <w:r w:rsidRPr="006047A2">
          <w:rPr>
            <w:bCs/>
            <w:szCs w:val="28"/>
          </w:rPr>
          <w:t>0,25 га</w:t>
        </w:r>
      </w:smartTag>
      <w:r w:rsidRPr="006047A2">
        <w:rPr>
          <w:bCs/>
          <w:szCs w:val="28"/>
        </w:rPr>
        <w:t>, в соответствии с требованиями СП 32.13330. Размеры земельных участков для станций очистки воды в зависимости от их производительности(тыс. куб.м/сутки) следует принимать по проекту, но не более:</w:t>
      </w:r>
    </w:p>
    <w:p w:rsidR="00E069B8" w:rsidRPr="006047A2" w:rsidRDefault="00E069B8" w:rsidP="00BA23E6">
      <w:pPr>
        <w:widowControl w:val="0"/>
        <w:ind w:firstLine="720"/>
        <w:rPr>
          <w:bCs/>
          <w:szCs w:val="28"/>
        </w:rPr>
      </w:pPr>
      <w:r w:rsidRPr="006047A2">
        <w:rPr>
          <w:bCs/>
          <w:szCs w:val="28"/>
        </w:rPr>
        <w:t xml:space="preserve">до 0,8 – </w:t>
      </w:r>
      <w:smartTag w:uri="urn:schemas-microsoft-com:office:smarttags" w:element="metricconverter">
        <w:smartTagPr>
          <w:attr w:name="ProductID" w:val="1 га"/>
        </w:smartTagPr>
        <w:r w:rsidRPr="006047A2">
          <w:rPr>
            <w:bCs/>
            <w:szCs w:val="28"/>
          </w:rPr>
          <w:t>1 га</w:t>
        </w:r>
      </w:smartTag>
      <w:r w:rsidRPr="006047A2">
        <w:rPr>
          <w:bCs/>
          <w:szCs w:val="28"/>
        </w:rPr>
        <w:t>;</w:t>
      </w:r>
    </w:p>
    <w:p w:rsidR="00E069B8" w:rsidRPr="006047A2" w:rsidRDefault="00E069B8" w:rsidP="00BA23E6">
      <w:pPr>
        <w:widowControl w:val="0"/>
        <w:ind w:firstLine="720"/>
        <w:rPr>
          <w:bCs/>
          <w:szCs w:val="28"/>
        </w:rPr>
      </w:pPr>
      <w:r w:rsidRPr="006047A2">
        <w:rPr>
          <w:bCs/>
          <w:szCs w:val="28"/>
        </w:rPr>
        <w:t xml:space="preserve">от 0,8 до 12 – </w:t>
      </w:r>
      <w:smartTag w:uri="urn:schemas-microsoft-com:office:smarttags" w:element="metricconverter">
        <w:smartTagPr>
          <w:attr w:name="ProductID" w:val="2 га"/>
        </w:smartTagPr>
        <w:r w:rsidRPr="006047A2">
          <w:rPr>
            <w:bCs/>
            <w:szCs w:val="28"/>
          </w:rPr>
          <w:t>2 га</w:t>
        </w:r>
      </w:smartTag>
      <w:r w:rsidRPr="006047A2">
        <w:rPr>
          <w:bCs/>
          <w:szCs w:val="28"/>
        </w:rPr>
        <w:t>;</w:t>
      </w:r>
    </w:p>
    <w:p w:rsidR="00E069B8" w:rsidRPr="006047A2" w:rsidRDefault="00E069B8" w:rsidP="00BA23E6">
      <w:pPr>
        <w:widowControl w:val="0"/>
        <w:ind w:firstLine="720"/>
        <w:rPr>
          <w:bCs/>
          <w:szCs w:val="28"/>
        </w:rPr>
      </w:pPr>
      <w:r w:rsidRPr="006047A2">
        <w:rPr>
          <w:bCs/>
          <w:szCs w:val="28"/>
        </w:rPr>
        <w:t xml:space="preserve">от 12 до 32 – </w:t>
      </w:r>
      <w:smartTag w:uri="urn:schemas-microsoft-com:office:smarttags" w:element="metricconverter">
        <w:smartTagPr>
          <w:attr w:name="ProductID" w:val="3 га"/>
        </w:smartTagPr>
        <w:r w:rsidRPr="006047A2">
          <w:rPr>
            <w:bCs/>
            <w:szCs w:val="28"/>
          </w:rPr>
          <w:t>3 га</w:t>
        </w:r>
      </w:smartTag>
      <w:r w:rsidRPr="006047A2">
        <w:rPr>
          <w:bCs/>
          <w:szCs w:val="28"/>
        </w:rPr>
        <w:t>;</w:t>
      </w:r>
    </w:p>
    <w:p w:rsidR="00E069B8" w:rsidRPr="006047A2" w:rsidRDefault="00E069B8" w:rsidP="00BA23E6">
      <w:pPr>
        <w:widowControl w:val="0"/>
        <w:ind w:firstLine="720"/>
        <w:rPr>
          <w:bCs/>
          <w:szCs w:val="28"/>
        </w:rPr>
      </w:pPr>
      <w:r w:rsidRPr="006047A2">
        <w:rPr>
          <w:bCs/>
          <w:szCs w:val="28"/>
        </w:rPr>
        <w:t xml:space="preserve">от 32 до 80 – </w:t>
      </w:r>
      <w:smartTag w:uri="urn:schemas-microsoft-com:office:smarttags" w:element="metricconverter">
        <w:smartTagPr>
          <w:attr w:name="ProductID" w:val="4 га"/>
        </w:smartTagPr>
        <w:r w:rsidRPr="006047A2">
          <w:rPr>
            <w:bCs/>
            <w:szCs w:val="28"/>
          </w:rPr>
          <w:t>4 га</w:t>
        </w:r>
      </w:smartTag>
      <w:r w:rsidRPr="006047A2">
        <w:rPr>
          <w:bCs/>
          <w:szCs w:val="28"/>
        </w:rPr>
        <w:t>;</w:t>
      </w:r>
    </w:p>
    <w:p w:rsidR="00E069B8" w:rsidRPr="006047A2" w:rsidRDefault="00E069B8" w:rsidP="00BA23E6">
      <w:pPr>
        <w:widowControl w:val="0"/>
        <w:ind w:firstLine="720"/>
        <w:rPr>
          <w:bCs/>
          <w:szCs w:val="28"/>
        </w:rPr>
      </w:pPr>
      <w:r w:rsidRPr="006047A2">
        <w:rPr>
          <w:bCs/>
          <w:szCs w:val="28"/>
        </w:rPr>
        <w:t xml:space="preserve">от 80 до 125 – </w:t>
      </w:r>
      <w:smartTag w:uri="urn:schemas-microsoft-com:office:smarttags" w:element="metricconverter">
        <w:smartTagPr>
          <w:attr w:name="ProductID" w:val="6 га"/>
        </w:smartTagPr>
        <w:r w:rsidRPr="006047A2">
          <w:rPr>
            <w:bCs/>
            <w:szCs w:val="28"/>
          </w:rPr>
          <w:t>6 га</w:t>
        </w:r>
      </w:smartTag>
      <w:r w:rsidRPr="006047A2">
        <w:rPr>
          <w:bCs/>
          <w:szCs w:val="28"/>
        </w:rPr>
        <w:t>;</w:t>
      </w:r>
    </w:p>
    <w:p w:rsidR="00E069B8" w:rsidRPr="006047A2" w:rsidRDefault="00E069B8" w:rsidP="00BA23E6">
      <w:pPr>
        <w:widowControl w:val="0"/>
        <w:ind w:firstLine="720"/>
        <w:rPr>
          <w:bCs/>
          <w:szCs w:val="28"/>
        </w:rPr>
      </w:pPr>
      <w:r w:rsidRPr="006047A2">
        <w:rPr>
          <w:bCs/>
          <w:szCs w:val="28"/>
        </w:rPr>
        <w:t xml:space="preserve">от 125 до 250 – </w:t>
      </w:r>
      <w:smartTag w:uri="urn:schemas-microsoft-com:office:smarttags" w:element="metricconverter">
        <w:smartTagPr>
          <w:attr w:name="ProductID" w:val="12 га"/>
        </w:smartTagPr>
        <w:r w:rsidRPr="006047A2">
          <w:rPr>
            <w:bCs/>
            <w:szCs w:val="28"/>
          </w:rPr>
          <w:t>12 га</w:t>
        </w:r>
      </w:smartTag>
      <w:r w:rsidRPr="006047A2">
        <w:rPr>
          <w:bCs/>
          <w:szCs w:val="28"/>
        </w:rPr>
        <w:t>;</w:t>
      </w:r>
    </w:p>
    <w:p w:rsidR="00E069B8" w:rsidRPr="006047A2" w:rsidRDefault="00E069B8" w:rsidP="00BA23E6">
      <w:pPr>
        <w:widowControl w:val="0"/>
        <w:ind w:firstLine="720"/>
        <w:rPr>
          <w:bCs/>
          <w:szCs w:val="28"/>
        </w:rPr>
      </w:pPr>
      <w:r w:rsidRPr="006047A2">
        <w:rPr>
          <w:bCs/>
          <w:szCs w:val="28"/>
        </w:rPr>
        <w:t xml:space="preserve">от 250 до 400 – </w:t>
      </w:r>
      <w:smartTag w:uri="urn:schemas-microsoft-com:office:smarttags" w:element="metricconverter">
        <w:smartTagPr>
          <w:attr w:name="ProductID" w:val="18 га"/>
        </w:smartTagPr>
        <w:r w:rsidRPr="006047A2">
          <w:rPr>
            <w:bCs/>
            <w:szCs w:val="28"/>
          </w:rPr>
          <w:t>18 га</w:t>
        </w:r>
      </w:smartTag>
      <w:r w:rsidRPr="006047A2">
        <w:rPr>
          <w:bCs/>
          <w:szCs w:val="28"/>
        </w:rPr>
        <w:t>;</w:t>
      </w:r>
    </w:p>
    <w:p w:rsidR="00E069B8" w:rsidRPr="006047A2" w:rsidRDefault="00E069B8" w:rsidP="00BA23E6">
      <w:pPr>
        <w:widowControl w:val="0"/>
        <w:ind w:firstLine="720"/>
        <w:rPr>
          <w:bCs/>
          <w:szCs w:val="28"/>
        </w:rPr>
      </w:pPr>
      <w:r w:rsidRPr="006047A2">
        <w:rPr>
          <w:bCs/>
          <w:szCs w:val="28"/>
        </w:rPr>
        <w:t xml:space="preserve">от 400 до 800 – </w:t>
      </w:r>
      <w:smartTag w:uri="urn:schemas-microsoft-com:office:smarttags" w:element="metricconverter">
        <w:smartTagPr>
          <w:attr w:name="ProductID" w:val="24 га"/>
        </w:smartTagPr>
        <w:r w:rsidRPr="006047A2">
          <w:rPr>
            <w:bCs/>
            <w:szCs w:val="28"/>
          </w:rPr>
          <w:t>24 га</w:t>
        </w:r>
      </w:smartTag>
      <w:r w:rsidRPr="006047A2">
        <w:rPr>
          <w:bCs/>
          <w:szCs w:val="28"/>
        </w:rPr>
        <w:t>.</w:t>
      </w:r>
    </w:p>
    <w:p w:rsidR="00E069B8" w:rsidRPr="006047A2" w:rsidRDefault="00E069B8" w:rsidP="00BA23E6">
      <w:pPr>
        <w:widowControl w:val="0"/>
        <w:ind w:firstLine="720"/>
        <w:rPr>
          <w:bCs/>
          <w:szCs w:val="28"/>
        </w:rPr>
      </w:pPr>
      <w:r w:rsidRPr="006047A2">
        <w:rPr>
          <w:bCs/>
          <w:szCs w:val="28"/>
        </w:rPr>
        <w:t>12.8</w:t>
      </w:r>
      <w:r>
        <w:rPr>
          <w:bCs/>
          <w:szCs w:val="28"/>
        </w:rPr>
        <w:t>.</w:t>
      </w:r>
      <w:r w:rsidRPr="006047A2">
        <w:rPr>
          <w:bCs/>
          <w:szCs w:val="28"/>
        </w:rPr>
        <w:t>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 зоны, следует принимать в соответствии с СП 32.13330, СанПиН 2.2.1/2.1.1.1200.</w:t>
      </w:r>
    </w:p>
    <w:p w:rsidR="00E069B8" w:rsidRPr="006047A2" w:rsidRDefault="00E069B8" w:rsidP="00BA23E6">
      <w:pPr>
        <w:widowControl w:val="0"/>
        <w:jc w:val="center"/>
        <w:rPr>
          <w:szCs w:val="28"/>
        </w:rPr>
      </w:pPr>
    </w:p>
    <w:p w:rsidR="00E069B8" w:rsidRPr="006047A2" w:rsidRDefault="00E069B8" w:rsidP="00BA23E6">
      <w:pPr>
        <w:widowControl w:val="0"/>
        <w:jc w:val="center"/>
        <w:rPr>
          <w:bCs/>
          <w:szCs w:val="28"/>
        </w:rPr>
      </w:pPr>
      <w:r w:rsidRPr="006047A2">
        <w:rPr>
          <w:szCs w:val="28"/>
        </w:rPr>
        <w:t>13.</w:t>
      </w:r>
      <w:r w:rsidRPr="006047A2">
        <w:rPr>
          <w:bCs/>
          <w:szCs w:val="28"/>
        </w:rPr>
        <w:t> Дождевая канализация</w:t>
      </w:r>
    </w:p>
    <w:p w:rsidR="00E069B8" w:rsidRPr="006047A2" w:rsidRDefault="00E069B8" w:rsidP="00BA23E6">
      <w:pPr>
        <w:widowControl w:val="0"/>
        <w:ind w:firstLine="720"/>
        <w:rPr>
          <w:bCs/>
          <w:szCs w:val="28"/>
        </w:rPr>
      </w:pPr>
    </w:p>
    <w:p w:rsidR="00E069B8" w:rsidRPr="006047A2" w:rsidRDefault="00E069B8" w:rsidP="00BA23E6">
      <w:pPr>
        <w:widowControl w:val="0"/>
        <w:ind w:firstLine="720"/>
        <w:rPr>
          <w:bCs/>
          <w:szCs w:val="28"/>
        </w:rPr>
      </w:pPr>
      <w:r w:rsidRPr="006047A2">
        <w:rPr>
          <w:bCs/>
          <w:szCs w:val="28"/>
        </w:rPr>
        <w:t>13.1. Проектирование дождевой канализации следует осуществлять</w:t>
      </w:r>
      <w:r w:rsidRPr="006047A2">
        <w:rPr>
          <w:bCs/>
          <w:szCs w:val="28"/>
        </w:rPr>
        <w:br/>
        <w:t>на основании действующих нормативных документов: СанПиН 2.1.5.980,</w:t>
      </w:r>
      <w:r w:rsidRPr="006047A2">
        <w:rPr>
          <w:bCs/>
          <w:szCs w:val="28"/>
        </w:rPr>
        <w:br/>
        <w:t xml:space="preserve">СП 32.13330, Водного кодекса Российской Федерации. </w:t>
      </w:r>
    </w:p>
    <w:p w:rsidR="00E069B8" w:rsidRPr="00F02F4E" w:rsidRDefault="00E069B8" w:rsidP="00BA23E6">
      <w:pPr>
        <w:widowControl w:val="0"/>
        <w:ind w:firstLine="720"/>
        <w:rPr>
          <w:bCs/>
          <w:szCs w:val="28"/>
        </w:rPr>
      </w:pPr>
      <w:r w:rsidRPr="006047A2">
        <w:rPr>
          <w:bCs/>
          <w:szCs w:val="28"/>
        </w:rPr>
        <w:t xml:space="preserve">13.2. Возможно применение общесплавной (совместно с </w:t>
      </w:r>
      <w:proofErr w:type="spellStart"/>
      <w:r w:rsidRPr="006047A2">
        <w:rPr>
          <w:bCs/>
          <w:szCs w:val="28"/>
        </w:rPr>
        <w:t>хозбытовой</w:t>
      </w:r>
      <w:proofErr w:type="spellEnd"/>
      <w:r w:rsidRPr="006047A2">
        <w:rPr>
          <w:bCs/>
          <w:szCs w:val="28"/>
        </w:rPr>
        <w:t xml:space="preserve">)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w:t>
      </w:r>
      <w:proofErr w:type="spellStart"/>
      <w:r w:rsidRPr="006047A2">
        <w:rPr>
          <w:bCs/>
          <w:szCs w:val="28"/>
        </w:rPr>
        <w:t>снегоплавильных</w:t>
      </w:r>
      <w:proofErr w:type="spellEnd"/>
      <w:r w:rsidRPr="006047A2">
        <w:rPr>
          <w:bCs/>
          <w:szCs w:val="28"/>
        </w:rPr>
        <w:t xml:space="preserve"> камер, расположенных на канализационных коллекторах с использованием теплоты </w:t>
      </w:r>
      <w:r w:rsidRPr="006047A2">
        <w:rPr>
          <w:bCs/>
          <w:szCs w:val="28"/>
        </w:rPr>
        <w:lastRenderedPageBreak/>
        <w:t xml:space="preserve">канализационных стоков. </w:t>
      </w:r>
      <w:r w:rsidRPr="00F02F4E">
        <w:rPr>
          <w:bCs/>
          <w:szCs w:val="28"/>
        </w:rPr>
        <w:t>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 и в соответствии с СанПиН 2.1.5.980.</w:t>
      </w:r>
    </w:p>
    <w:p w:rsidR="00E069B8" w:rsidRPr="006047A2" w:rsidRDefault="00E069B8" w:rsidP="00BA23E6">
      <w:pPr>
        <w:widowControl w:val="0"/>
        <w:spacing w:line="228" w:lineRule="auto"/>
        <w:ind w:firstLine="720"/>
        <w:rPr>
          <w:bCs/>
          <w:szCs w:val="28"/>
        </w:rPr>
      </w:pPr>
      <w:r w:rsidRPr="00F02F4E">
        <w:rPr>
          <w:bCs/>
          <w:szCs w:val="28"/>
        </w:rPr>
        <w:t>13.3. В водоемы, предназначенные для купания, возможен сброс поверхностных сточных вод при условии их глубокой очистки.</w:t>
      </w:r>
    </w:p>
    <w:p w:rsidR="00E069B8" w:rsidRPr="006047A2" w:rsidRDefault="00E069B8" w:rsidP="00BA23E6">
      <w:pPr>
        <w:widowControl w:val="0"/>
        <w:spacing w:line="228" w:lineRule="auto"/>
        <w:ind w:firstLine="720"/>
        <w:rPr>
          <w:bCs/>
          <w:szCs w:val="28"/>
        </w:rPr>
      </w:pPr>
      <w:r w:rsidRPr="006047A2">
        <w:rPr>
          <w:bCs/>
          <w:szCs w:val="28"/>
        </w:rPr>
        <w:t>13.4. 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E069B8" w:rsidRPr="006047A2" w:rsidRDefault="00E069B8" w:rsidP="00BA23E6">
      <w:pPr>
        <w:widowControl w:val="0"/>
        <w:spacing w:line="228" w:lineRule="auto"/>
        <w:ind w:firstLine="720"/>
        <w:rPr>
          <w:bCs/>
          <w:szCs w:val="28"/>
        </w:rPr>
      </w:pPr>
      <w:r w:rsidRPr="006047A2">
        <w:rPr>
          <w:bCs/>
          <w:szCs w:val="28"/>
        </w:rPr>
        <w:t xml:space="preserve">13.5.  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w:t>
      </w:r>
      <w:smartTag w:uri="urn:schemas-microsoft-com:office:smarttags" w:element="metricconverter">
        <w:smartTagPr>
          <w:attr w:name="ProductID" w:val="400 мм"/>
        </w:smartTagPr>
        <w:r w:rsidRPr="006047A2">
          <w:rPr>
            <w:bCs/>
            <w:szCs w:val="28"/>
          </w:rPr>
          <w:t>400 мм</w:t>
        </w:r>
      </w:smartTag>
      <w:r w:rsidRPr="006047A2">
        <w:rPr>
          <w:bCs/>
          <w:szCs w:val="28"/>
        </w:rPr>
        <w:t>.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E069B8" w:rsidRPr="006047A2" w:rsidRDefault="00E069B8" w:rsidP="00BA23E6">
      <w:pPr>
        <w:widowControl w:val="0"/>
        <w:spacing w:line="228" w:lineRule="auto"/>
        <w:ind w:firstLine="720"/>
        <w:rPr>
          <w:bCs/>
          <w:szCs w:val="28"/>
        </w:rPr>
      </w:pPr>
      <w:r w:rsidRPr="004162CA">
        <w:rPr>
          <w:bCs/>
          <w:szCs w:val="28"/>
        </w:rPr>
        <w:t>13.6. Система</w:t>
      </w:r>
      <w:r w:rsidRPr="006047A2">
        <w:rPr>
          <w:bCs/>
          <w:szCs w:val="28"/>
        </w:rPr>
        <w:t xml:space="preserve">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w:t>
      </w:r>
      <w:proofErr w:type="spellStart"/>
      <w:r w:rsidRPr="006047A2">
        <w:rPr>
          <w:bCs/>
          <w:szCs w:val="28"/>
        </w:rPr>
        <w:t>дождеприемные</w:t>
      </w:r>
      <w:proofErr w:type="spellEnd"/>
      <w:r w:rsidRPr="006047A2">
        <w:rPr>
          <w:bCs/>
          <w:szCs w:val="28"/>
        </w:rPr>
        <w:t xml:space="preserve">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E069B8" w:rsidRPr="006047A2" w:rsidRDefault="00E069B8" w:rsidP="00BA23E6">
      <w:pPr>
        <w:widowControl w:val="0"/>
        <w:spacing w:line="228" w:lineRule="auto"/>
        <w:ind w:firstLine="720"/>
        <w:rPr>
          <w:bCs/>
          <w:szCs w:val="28"/>
        </w:rPr>
      </w:pPr>
      <w:r w:rsidRPr="004162CA">
        <w:rPr>
          <w:bCs/>
          <w:szCs w:val="28"/>
        </w:rPr>
        <w:t>13.7. Расчет</w:t>
      </w:r>
      <w:r w:rsidRPr="006047A2">
        <w:rPr>
          <w:bCs/>
          <w:szCs w:val="28"/>
        </w:rPr>
        <w:t xml:space="preserve"> водосточной сети следует производить на дождевой сток по СП 32.13330.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 32.13330.</w:t>
      </w:r>
    </w:p>
    <w:p w:rsidR="00E069B8" w:rsidRPr="006047A2" w:rsidRDefault="00E069B8" w:rsidP="00BA23E6">
      <w:pPr>
        <w:widowControl w:val="0"/>
        <w:spacing w:line="228" w:lineRule="auto"/>
        <w:ind w:firstLine="720"/>
        <w:rPr>
          <w:bCs/>
          <w:szCs w:val="28"/>
        </w:rPr>
      </w:pPr>
      <w:r w:rsidRPr="006047A2">
        <w:rPr>
          <w:bCs/>
          <w:szCs w:val="28"/>
        </w:rPr>
        <w:t>13.</w:t>
      </w:r>
      <w:r>
        <w:rPr>
          <w:bCs/>
          <w:szCs w:val="28"/>
        </w:rPr>
        <w:t>8</w:t>
      </w:r>
      <w:r w:rsidRPr="006047A2">
        <w:rPr>
          <w:bCs/>
          <w:szCs w:val="28"/>
        </w:rPr>
        <w:t>. 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E069B8" w:rsidRDefault="00E069B8" w:rsidP="00BA23E6">
      <w:pPr>
        <w:widowControl w:val="0"/>
        <w:spacing w:line="228" w:lineRule="auto"/>
        <w:ind w:firstLine="720"/>
        <w:rPr>
          <w:bCs/>
          <w:szCs w:val="28"/>
        </w:rPr>
      </w:pPr>
      <w:r w:rsidRPr="006047A2">
        <w:rPr>
          <w:bCs/>
          <w:szCs w:val="28"/>
        </w:rPr>
        <w:t>13.</w:t>
      </w:r>
      <w:r>
        <w:rPr>
          <w:bCs/>
          <w:szCs w:val="28"/>
        </w:rPr>
        <w:t>9</w:t>
      </w:r>
      <w:r w:rsidRPr="002425A1">
        <w:rPr>
          <w:bCs/>
          <w:szCs w:val="28"/>
        </w:rPr>
        <w:t>. К отведению поверхностного стока с промышленных и жилых территорий в водные объекты предъявляются такие же требования, как и к сточным водам (СанПиН 2.1.5.980). Целесообразность очистки непосредст</w:t>
      </w:r>
      <w:r w:rsidRPr="006047A2">
        <w:rPr>
          <w:bCs/>
          <w:szCs w:val="28"/>
        </w:rPr>
        <w:t>венно расчетного расхода дождевого стока либо его регулирования (аккумулирования) надлежит определять технико-экономическими расчетами.</w:t>
      </w:r>
    </w:p>
    <w:p w:rsidR="00E069B8" w:rsidRPr="006047A2" w:rsidRDefault="00E069B8" w:rsidP="00BA23E6">
      <w:pPr>
        <w:widowControl w:val="0"/>
        <w:spacing w:line="228" w:lineRule="auto"/>
        <w:ind w:firstLine="720"/>
        <w:rPr>
          <w:bCs/>
          <w:szCs w:val="28"/>
        </w:rPr>
      </w:pPr>
      <w:r w:rsidRPr="006047A2">
        <w:rPr>
          <w:bCs/>
          <w:szCs w:val="28"/>
        </w:rPr>
        <w:lastRenderedPageBreak/>
        <w:t>13.1</w:t>
      </w:r>
      <w:r>
        <w:rPr>
          <w:bCs/>
          <w:szCs w:val="28"/>
        </w:rPr>
        <w:t>0</w:t>
      </w:r>
      <w:r w:rsidRPr="006047A2">
        <w:rPr>
          <w:bCs/>
          <w:szCs w:val="28"/>
        </w:rPr>
        <w:t>. Качество очистки поверхностных сточных вод, сбрасываемых в водные объекты, должно отвечать требованиям СанПиН 2.1.5.980, Водного кодекса Российской Федерации и категории водопользования водоема.</w:t>
      </w:r>
    </w:p>
    <w:p w:rsidR="00E069B8" w:rsidRPr="006047A2" w:rsidRDefault="00E069B8" w:rsidP="00BA23E6">
      <w:pPr>
        <w:widowControl w:val="0"/>
        <w:spacing w:line="228" w:lineRule="auto"/>
        <w:ind w:firstLine="720"/>
        <w:rPr>
          <w:bCs/>
          <w:szCs w:val="28"/>
        </w:rPr>
      </w:pPr>
      <w:r w:rsidRPr="006047A2">
        <w:rPr>
          <w:bCs/>
          <w:szCs w:val="28"/>
        </w:rPr>
        <w:t>13.1</w:t>
      </w:r>
      <w:r>
        <w:rPr>
          <w:bCs/>
          <w:szCs w:val="28"/>
        </w:rPr>
        <w:t>1</w:t>
      </w:r>
      <w:r w:rsidRPr="006047A2">
        <w:rPr>
          <w:bCs/>
          <w:szCs w:val="28"/>
        </w:rPr>
        <w:t xml:space="preserve">. Санитарно-защитную зону (СЗЗ)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
        </w:smartTagPr>
        <w:r w:rsidRPr="006047A2">
          <w:rPr>
            <w:bCs/>
            <w:szCs w:val="28"/>
          </w:rPr>
          <w:t>100 м</w:t>
        </w:r>
      </w:smartTag>
      <w:r>
        <w:rPr>
          <w:bCs/>
          <w:szCs w:val="28"/>
        </w:rPr>
        <w:t>.</w:t>
      </w:r>
    </w:p>
    <w:p w:rsidR="00E069B8" w:rsidRPr="006900E0" w:rsidRDefault="00E069B8" w:rsidP="00BA23E6">
      <w:pPr>
        <w:widowControl w:val="0"/>
        <w:spacing w:line="228" w:lineRule="auto"/>
        <w:jc w:val="center"/>
        <w:rPr>
          <w:sz w:val="26"/>
          <w:szCs w:val="26"/>
        </w:rPr>
      </w:pPr>
    </w:p>
    <w:p w:rsidR="00E069B8" w:rsidRPr="006047A2" w:rsidRDefault="00E069B8" w:rsidP="00BA23E6">
      <w:pPr>
        <w:widowControl w:val="0"/>
        <w:spacing w:line="228" w:lineRule="auto"/>
        <w:jc w:val="center"/>
        <w:rPr>
          <w:bCs/>
          <w:szCs w:val="28"/>
        </w:rPr>
      </w:pPr>
      <w:r w:rsidRPr="006047A2">
        <w:rPr>
          <w:szCs w:val="28"/>
        </w:rPr>
        <w:t>14. </w:t>
      </w:r>
      <w:r w:rsidRPr="006047A2">
        <w:rPr>
          <w:bCs/>
          <w:szCs w:val="28"/>
        </w:rPr>
        <w:t>Санитарная очистка</w:t>
      </w:r>
    </w:p>
    <w:p w:rsidR="00E069B8" w:rsidRPr="006900E0" w:rsidRDefault="00E069B8" w:rsidP="00BA23E6">
      <w:pPr>
        <w:widowControl w:val="0"/>
        <w:spacing w:line="228" w:lineRule="auto"/>
        <w:ind w:firstLine="720"/>
        <w:rPr>
          <w:bCs/>
          <w:sz w:val="26"/>
          <w:szCs w:val="26"/>
        </w:rPr>
      </w:pPr>
    </w:p>
    <w:p w:rsidR="00E069B8" w:rsidRPr="006047A2" w:rsidRDefault="00E069B8" w:rsidP="00BA23E6">
      <w:pPr>
        <w:widowControl w:val="0"/>
        <w:spacing w:line="228" w:lineRule="auto"/>
        <w:ind w:firstLine="720"/>
        <w:rPr>
          <w:bCs/>
          <w:szCs w:val="28"/>
        </w:rPr>
      </w:pPr>
      <w:r w:rsidRPr="006047A2">
        <w:rPr>
          <w:bCs/>
          <w:szCs w:val="28"/>
        </w:rPr>
        <w:t>14.1. Санитарная очистка территорий сельских поселений должна осуществляться с учетом требований СанПиН 42-128-4690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E069B8" w:rsidRPr="006047A2" w:rsidRDefault="00E069B8" w:rsidP="00BA23E6">
      <w:pPr>
        <w:widowControl w:val="0"/>
        <w:spacing w:line="228" w:lineRule="auto"/>
        <w:ind w:firstLine="720"/>
        <w:rPr>
          <w:bCs/>
          <w:szCs w:val="28"/>
        </w:rPr>
      </w:pPr>
      <w:r w:rsidRPr="006047A2">
        <w:rPr>
          <w:bCs/>
          <w:szCs w:val="28"/>
        </w:rPr>
        <w:t xml:space="preserve">14.2. Количество бытовых отходов определяется по расчету с учетом Приложения </w:t>
      </w:r>
      <w:r w:rsidRPr="006047A2">
        <w:rPr>
          <w:szCs w:val="28"/>
        </w:rPr>
        <w:t>Л</w:t>
      </w:r>
      <w:r w:rsidRPr="006047A2">
        <w:rPr>
          <w:bCs/>
          <w:szCs w:val="28"/>
        </w:rPr>
        <w:t xml:space="preserve"> к настоящим нормативам. </w:t>
      </w:r>
    </w:p>
    <w:p w:rsidR="00E069B8" w:rsidRPr="006047A2" w:rsidRDefault="00E069B8" w:rsidP="00BA23E6">
      <w:pPr>
        <w:widowControl w:val="0"/>
        <w:spacing w:line="228" w:lineRule="auto"/>
        <w:ind w:firstLine="720"/>
        <w:rPr>
          <w:bCs/>
          <w:szCs w:val="28"/>
        </w:rPr>
      </w:pPr>
      <w:r w:rsidRPr="006047A2">
        <w:rPr>
          <w:bCs/>
          <w:szCs w:val="28"/>
        </w:rPr>
        <w:t xml:space="preserve">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w:t>
      </w:r>
      <w:r>
        <w:rPr>
          <w:bCs/>
          <w:szCs w:val="28"/>
        </w:rPr>
        <w:t>18</w:t>
      </w:r>
      <w:r w:rsidRPr="006047A2">
        <w:rPr>
          <w:bCs/>
          <w:szCs w:val="28"/>
        </w:rPr>
        <w:t>.</w:t>
      </w:r>
    </w:p>
    <w:p w:rsidR="00E069B8" w:rsidRPr="006047A2" w:rsidRDefault="00E069B8" w:rsidP="00BA23E6">
      <w:pPr>
        <w:pStyle w:val="81"/>
        <w:keepNext w:val="0"/>
        <w:widowControl w:val="0"/>
        <w:spacing w:before="120" w:after="120" w:line="228" w:lineRule="auto"/>
        <w:ind w:right="0" w:firstLine="0"/>
        <w:jc w:val="right"/>
        <w:outlineLvl w:val="7"/>
        <w:rPr>
          <w:rFonts w:ascii="Times New Roman" w:hAnsi="Times New Roman" w:cs="Times New Roman"/>
          <w:i w:val="0"/>
          <w:iCs w:val="0"/>
          <w:sz w:val="28"/>
          <w:szCs w:val="28"/>
        </w:rPr>
      </w:pPr>
      <w:r w:rsidRPr="006047A2">
        <w:rPr>
          <w:rFonts w:ascii="Times New Roman" w:hAnsi="Times New Roman" w:cs="Times New Roman"/>
          <w:i w:val="0"/>
          <w:iCs w:val="0"/>
          <w:sz w:val="28"/>
          <w:szCs w:val="28"/>
        </w:rPr>
        <w:t xml:space="preserve">Таблица </w:t>
      </w:r>
      <w:r>
        <w:rPr>
          <w:rFonts w:ascii="Times New Roman" w:hAnsi="Times New Roman" w:cs="Times New Roman"/>
          <w:bCs/>
          <w:i w:val="0"/>
          <w:iCs w:val="0"/>
          <w:sz w:val="28"/>
          <w:szCs w:val="28"/>
        </w:rPr>
        <w:t>18</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8"/>
        <w:gridCol w:w="2383"/>
        <w:gridCol w:w="2383"/>
      </w:tblGrid>
      <w:tr w:rsidR="00E069B8" w:rsidRPr="006047A2" w:rsidTr="00BB37AD">
        <w:tc>
          <w:tcPr>
            <w:tcW w:w="2630" w:type="pct"/>
          </w:tcPr>
          <w:p w:rsidR="00E069B8" w:rsidRPr="006047A2" w:rsidRDefault="00E069B8" w:rsidP="00BB37AD">
            <w:pPr>
              <w:widowControl w:val="0"/>
              <w:spacing w:line="228" w:lineRule="auto"/>
              <w:jc w:val="center"/>
              <w:rPr>
                <w:bCs/>
              </w:rPr>
            </w:pPr>
            <w:r w:rsidRPr="006047A2">
              <w:rPr>
                <w:bCs/>
              </w:rPr>
              <w:t>Предприятия исооружения</w:t>
            </w:r>
          </w:p>
        </w:tc>
        <w:tc>
          <w:tcPr>
            <w:tcW w:w="1185" w:type="pct"/>
          </w:tcPr>
          <w:p w:rsidR="00E069B8" w:rsidRPr="006047A2" w:rsidRDefault="00E069B8" w:rsidP="00BB37AD">
            <w:pPr>
              <w:widowControl w:val="0"/>
              <w:spacing w:line="228" w:lineRule="auto"/>
              <w:jc w:val="center"/>
              <w:rPr>
                <w:bCs/>
              </w:rPr>
            </w:pPr>
            <w:r w:rsidRPr="006047A2">
              <w:rPr>
                <w:bCs/>
              </w:rPr>
              <w:t>Площади земельных участков на</w:t>
            </w:r>
          </w:p>
          <w:p w:rsidR="00E069B8" w:rsidRPr="006047A2" w:rsidRDefault="00E069B8" w:rsidP="00BB37AD">
            <w:pPr>
              <w:widowControl w:val="0"/>
              <w:spacing w:line="228" w:lineRule="auto"/>
              <w:jc w:val="center"/>
              <w:rPr>
                <w:bCs/>
              </w:rPr>
            </w:pPr>
            <w:r w:rsidRPr="006047A2">
              <w:rPr>
                <w:bCs/>
              </w:rPr>
              <w:t>1000 т бытовых</w:t>
            </w:r>
          </w:p>
          <w:p w:rsidR="00E069B8" w:rsidRPr="006047A2" w:rsidRDefault="00E069B8" w:rsidP="00BB37AD">
            <w:pPr>
              <w:widowControl w:val="0"/>
              <w:spacing w:line="228" w:lineRule="auto"/>
              <w:jc w:val="center"/>
              <w:rPr>
                <w:bCs/>
              </w:rPr>
            </w:pPr>
            <w:r w:rsidRPr="006047A2">
              <w:rPr>
                <w:bCs/>
              </w:rPr>
              <w:t>отходов, га</w:t>
            </w:r>
          </w:p>
        </w:tc>
        <w:tc>
          <w:tcPr>
            <w:tcW w:w="1185" w:type="pct"/>
          </w:tcPr>
          <w:p w:rsidR="00E069B8" w:rsidRPr="006047A2" w:rsidRDefault="00E069B8" w:rsidP="00BB37AD">
            <w:pPr>
              <w:widowControl w:val="0"/>
              <w:spacing w:line="228" w:lineRule="auto"/>
              <w:jc w:val="center"/>
              <w:rPr>
                <w:bCs/>
              </w:rPr>
            </w:pPr>
            <w:r w:rsidRPr="006047A2">
              <w:rPr>
                <w:bCs/>
              </w:rPr>
              <w:t>Размеры санитарно-защитных зон, м</w:t>
            </w:r>
          </w:p>
        </w:tc>
      </w:tr>
    </w:tbl>
    <w:p w:rsidR="00E069B8" w:rsidRPr="006047A2" w:rsidRDefault="00E069B8" w:rsidP="00BA23E6">
      <w:pPr>
        <w:widowControl w:val="0"/>
        <w:spacing w:line="24" w:lineRule="auto"/>
        <w:rPr>
          <w:sz w:val="2"/>
          <w:szCs w:val="2"/>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8"/>
        <w:gridCol w:w="2383"/>
        <w:gridCol w:w="2383"/>
      </w:tblGrid>
      <w:tr w:rsidR="00E069B8" w:rsidRPr="006047A2" w:rsidTr="00BB37AD">
        <w:trPr>
          <w:tblHeader/>
        </w:trPr>
        <w:tc>
          <w:tcPr>
            <w:tcW w:w="2630" w:type="pct"/>
          </w:tcPr>
          <w:p w:rsidR="00E069B8" w:rsidRPr="006047A2" w:rsidRDefault="00E069B8" w:rsidP="00BB37AD">
            <w:pPr>
              <w:widowControl w:val="0"/>
              <w:spacing w:line="240" w:lineRule="exact"/>
              <w:jc w:val="center"/>
              <w:rPr>
                <w:bCs/>
              </w:rPr>
            </w:pPr>
            <w:r w:rsidRPr="006047A2">
              <w:rPr>
                <w:bCs/>
              </w:rPr>
              <w:t>1</w:t>
            </w:r>
          </w:p>
        </w:tc>
        <w:tc>
          <w:tcPr>
            <w:tcW w:w="1185" w:type="pct"/>
          </w:tcPr>
          <w:p w:rsidR="00E069B8" w:rsidRPr="006047A2" w:rsidRDefault="00E069B8" w:rsidP="00BB37AD">
            <w:pPr>
              <w:widowControl w:val="0"/>
              <w:spacing w:line="240" w:lineRule="exact"/>
              <w:jc w:val="center"/>
              <w:rPr>
                <w:bCs/>
              </w:rPr>
            </w:pPr>
            <w:r w:rsidRPr="006047A2">
              <w:rPr>
                <w:bCs/>
              </w:rPr>
              <w:t>2</w:t>
            </w:r>
          </w:p>
        </w:tc>
        <w:tc>
          <w:tcPr>
            <w:tcW w:w="1185" w:type="pct"/>
          </w:tcPr>
          <w:p w:rsidR="00E069B8" w:rsidRPr="006047A2" w:rsidRDefault="00E069B8" w:rsidP="00BB37AD">
            <w:pPr>
              <w:widowControl w:val="0"/>
              <w:spacing w:line="240" w:lineRule="exact"/>
              <w:jc w:val="center"/>
              <w:rPr>
                <w:bCs/>
              </w:rPr>
            </w:pPr>
            <w:r w:rsidRPr="006047A2">
              <w:rPr>
                <w:bCs/>
              </w:rPr>
              <w:t>3</w:t>
            </w:r>
          </w:p>
        </w:tc>
      </w:tr>
      <w:tr w:rsidR="00E069B8" w:rsidRPr="006047A2" w:rsidTr="00BB37AD">
        <w:trPr>
          <w:trHeight w:val="305"/>
        </w:trPr>
        <w:tc>
          <w:tcPr>
            <w:tcW w:w="2630" w:type="pct"/>
          </w:tcPr>
          <w:p w:rsidR="00E069B8" w:rsidRDefault="00E069B8" w:rsidP="00BB37AD">
            <w:pPr>
              <w:widowControl w:val="0"/>
              <w:ind w:right="-5"/>
              <w:rPr>
                <w:bCs/>
                <w:spacing w:val="-2"/>
              </w:rPr>
            </w:pPr>
            <w:r w:rsidRPr="006047A2">
              <w:rPr>
                <w:bCs/>
                <w:spacing w:val="-2"/>
              </w:rPr>
              <w:t xml:space="preserve">Мусороперерабатывающие и </w:t>
            </w:r>
            <w:proofErr w:type="spellStart"/>
            <w:r w:rsidRPr="006047A2">
              <w:rPr>
                <w:bCs/>
                <w:spacing w:val="-2"/>
              </w:rPr>
              <w:t>мусоросжига</w:t>
            </w:r>
            <w:proofErr w:type="spellEnd"/>
            <w:r>
              <w:rPr>
                <w:bCs/>
                <w:spacing w:val="-2"/>
              </w:rPr>
              <w:t>-</w:t>
            </w:r>
          </w:p>
          <w:p w:rsidR="00E069B8" w:rsidRPr="006900E0" w:rsidRDefault="00E069B8" w:rsidP="00BB37AD">
            <w:pPr>
              <w:widowControl w:val="0"/>
              <w:ind w:right="-5"/>
              <w:rPr>
                <w:bCs/>
                <w:spacing w:val="-2"/>
              </w:rPr>
            </w:pPr>
            <w:r w:rsidRPr="006047A2">
              <w:rPr>
                <w:bCs/>
                <w:spacing w:val="-2"/>
              </w:rPr>
              <w:t>тельные предприятия мощностью, тыс. т в год</w:t>
            </w:r>
          </w:p>
        </w:tc>
        <w:tc>
          <w:tcPr>
            <w:tcW w:w="1185" w:type="pct"/>
          </w:tcPr>
          <w:p w:rsidR="00E069B8" w:rsidRPr="006047A2" w:rsidRDefault="00E069B8" w:rsidP="00BB37AD">
            <w:pPr>
              <w:widowControl w:val="0"/>
              <w:rPr>
                <w:bCs/>
              </w:rPr>
            </w:pPr>
          </w:p>
        </w:tc>
        <w:tc>
          <w:tcPr>
            <w:tcW w:w="1185" w:type="pct"/>
          </w:tcPr>
          <w:p w:rsidR="00E069B8" w:rsidRPr="006047A2" w:rsidRDefault="00E069B8" w:rsidP="00BB37AD">
            <w:pPr>
              <w:widowControl w:val="0"/>
              <w:rPr>
                <w:bCs/>
              </w:rPr>
            </w:pPr>
          </w:p>
        </w:tc>
      </w:tr>
      <w:tr w:rsidR="00E069B8" w:rsidRPr="006047A2" w:rsidTr="00BB37AD">
        <w:trPr>
          <w:trHeight w:val="283"/>
        </w:trPr>
        <w:tc>
          <w:tcPr>
            <w:tcW w:w="2630" w:type="pct"/>
          </w:tcPr>
          <w:p w:rsidR="00E069B8" w:rsidRPr="006047A2" w:rsidRDefault="00E069B8" w:rsidP="00BB37AD">
            <w:pPr>
              <w:widowControl w:val="0"/>
              <w:ind w:firstLine="252"/>
              <w:rPr>
                <w:bCs/>
              </w:rPr>
            </w:pPr>
            <w:r w:rsidRPr="006047A2">
              <w:rPr>
                <w:bCs/>
              </w:rPr>
              <w:t>до 100</w:t>
            </w:r>
          </w:p>
        </w:tc>
        <w:tc>
          <w:tcPr>
            <w:tcW w:w="1185" w:type="pct"/>
          </w:tcPr>
          <w:p w:rsidR="00E069B8" w:rsidRPr="006047A2" w:rsidRDefault="00E069B8" w:rsidP="00BB37AD">
            <w:pPr>
              <w:widowControl w:val="0"/>
              <w:jc w:val="center"/>
              <w:rPr>
                <w:bCs/>
              </w:rPr>
            </w:pPr>
            <w:r w:rsidRPr="006047A2">
              <w:rPr>
                <w:bCs/>
              </w:rPr>
              <w:t>0,05</w:t>
            </w:r>
          </w:p>
        </w:tc>
        <w:tc>
          <w:tcPr>
            <w:tcW w:w="1185" w:type="pct"/>
          </w:tcPr>
          <w:p w:rsidR="00E069B8" w:rsidRPr="006047A2" w:rsidRDefault="00E069B8" w:rsidP="00BB37AD">
            <w:pPr>
              <w:widowControl w:val="0"/>
              <w:jc w:val="center"/>
              <w:rPr>
                <w:bCs/>
              </w:rPr>
            </w:pPr>
            <w:r w:rsidRPr="006047A2">
              <w:rPr>
                <w:bCs/>
              </w:rPr>
              <w:t>300</w:t>
            </w:r>
          </w:p>
        </w:tc>
      </w:tr>
      <w:tr w:rsidR="00E069B8" w:rsidRPr="006047A2" w:rsidTr="00BB37AD">
        <w:trPr>
          <w:trHeight w:val="241"/>
        </w:trPr>
        <w:tc>
          <w:tcPr>
            <w:tcW w:w="2630" w:type="pct"/>
          </w:tcPr>
          <w:p w:rsidR="00E069B8" w:rsidRPr="006047A2" w:rsidRDefault="00E069B8" w:rsidP="00BB37AD">
            <w:pPr>
              <w:widowControl w:val="0"/>
              <w:ind w:firstLine="252"/>
              <w:rPr>
                <w:bCs/>
              </w:rPr>
            </w:pPr>
            <w:r w:rsidRPr="006047A2">
              <w:rPr>
                <w:bCs/>
              </w:rPr>
              <w:t>свыше 100</w:t>
            </w:r>
          </w:p>
        </w:tc>
        <w:tc>
          <w:tcPr>
            <w:tcW w:w="1185" w:type="pct"/>
          </w:tcPr>
          <w:p w:rsidR="00E069B8" w:rsidRPr="006047A2" w:rsidRDefault="00E069B8" w:rsidP="00BB37AD">
            <w:pPr>
              <w:widowControl w:val="0"/>
              <w:jc w:val="center"/>
              <w:rPr>
                <w:bCs/>
              </w:rPr>
            </w:pPr>
            <w:r w:rsidRPr="006047A2">
              <w:rPr>
                <w:bCs/>
              </w:rPr>
              <w:t>0,05</w:t>
            </w:r>
          </w:p>
        </w:tc>
        <w:tc>
          <w:tcPr>
            <w:tcW w:w="1185" w:type="pct"/>
          </w:tcPr>
          <w:p w:rsidR="00E069B8" w:rsidRPr="006047A2" w:rsidRDefault="00E069B8" w:rsidP="00BB37AD">
            <w:pPr>
              <w:widowControl w:val="0"/>
              <w:jc w:val="center"/>
              <w:rPr>
                <w:bCs/>
              </w:rPr>
            </w:pPr>
            <w:r w:rsidRPr="006047A2">
              <w:rPr>
                <w:bCs/>
              </w:rPr>
              <w:t>500</w:t>
            </w:r>
          </w:p>
        </w:tc>
      </w:tr>
      <w:tr w:rsidR="00E069B8" w:rsidRPr="006047A2" w:rsidTr="00BB37AD">
        <w:trPr>
          <w:trHeight w:val="284"/>
        </w:trPr>
        <w:tc>
          <w:tcPr>
            <w:tcW w:w="2630" w:type="pct"/>
          </w:tcPr>
          <w:p w:rsidR="00E069B8" w:rsidRPr="006047A2" w:rsidRDefault="00E069B8" w:rsidP="00BB37AD">
            <w:pPr>
              <w:widowControl w:val="0"/>
              <w:rPr>
                <w:bCs/>
              </w:rPr>
            </w:pPr>
            <w:r w:rsidRPr="006047A2">
              <w:t>Склады компоста</w:t>
            </w:r>
          </w:p>
        </w:tc>
        <w:tc>
          <w:tcPr>
            <w:tcW w:w="1185" w:type="pct"/>
          </w:tcPr>
          <w:p w:rsidR="00E069B8" w:rsidRPr="006047A2" w:rsidRDefault="00E069B8" w:rsidP="00BB37AD">
            <w:pPr>
              <w:widowControl w:val="0"/>
              <w:jc w:val="center"/>
              <w:rPr>
                <w:bCs/>
              </w:rPr>
            </w:pPr>
            <w:r w:rsidRPr="006047A2">
              <w:rPr>
                <w:bCs/>
              </w:rPr>
              <w:t>0,04</w:t>
            </w:r>
          </w:p>
        </w:tc>
        <w:tc>
          <w:tcPr>
            <w:tcW w:w="1185" w:type="pct"/>
          </w:tcPr>
          <w:p w:rsidR="00E069B8" w:rsidRPr="006047A2" w:rsidRDefault="00E069B8" w:rsidP="00BB37AD">
            <w:pPr>
              <w:widowControl w:val="0"/>
              <w:jc w:val="center"/>
              <w:rPr>
                <w:bCs/>
              </w:rPr>
            </w:pPr>
            <w:r w:rsidRPr="006047A2">
              <w:rPr>
                <w:bCs/>
              </w:rPr>
              <w:t>300</w:t>
            </w:r>
          </w:p>
        </w:tc>
      </w:tr>
      <w:tr w:rsidR="00E069B8" w:rsidRPr="006047A2" w:rsidTr="00BB37AD">
        <w:trPr>
          <w:trHeight w:val="254"/>
        </w:trPr>
        <w:tc>
          <w:tcPr>
            <w:tcW w:w="2630" w:type="pct"/>
          </w:tcPr>
          <w:p w:rsidR="00E069B8" w:rsidRPr="006047A2" w:rsidRDefault="00E069B8" w:rsidP="00BB37AD">
            <w:pPr>
              <w:widowControl w:val="0"/>
              <w:rPr>
                <w:bCs/>
              </w:rPr>
            </w:pPr>
            <w:r w:rsidRPr="006047A2">
              <w:rPr>
                <w:bCs/>
              </w:rPr>
              <w:t xml:space="preserve">Полигоны </w:t>
            </w:r>
          </w:p>
        </w:tc>
        <w:tc>
          <w:tcPr>
            <w:tcW w:w="1185" w:type="pct"/>
          </w:tcPr>
          <w:p w:rsidR="00E069B8" w:rsidRPr="006047A2" w:rsidRDefault="00E069B8" w:rsidP="00BB37AD">
            <w:pPr>
              <w:widowControl w:val="0"/>
              <w:jc w:val="center"/>
              <w:rPr>
                <w:bCs/>
              </w:rPr>
            </w:pPr>
            <w:r w:rsidRPr="006047A2">
              <w:rPr>
                <w:bCs/>
              </w:rPr>
              <w:t>0,02 - 0,05</w:t>
            </w:r>
          </w:p>
        </w:tc>
        <w:tc>
          <w:tcPr>
            <w:tcW w:w="1185" w:type="pct"/>
          </w:tcPr>
          <w:p w:rsidR="00E069B8" w:rsidRPr="006047A2" w:rsidRDefault="00E069B8" w:rsidP="00BB37AD">
            <w:pPr>
              <w:widowControl w:val="0"/>
              <w:jc w:val="center"/>
              <w:rPr>
                <w:bCs/>
              </w:rPr>
            </w:pPr>
            <w:r w:rsidRPr="006047A2">
              <w:rPr>
                <w:bCs/>
              </w:rPr>
              <w:t>500</w:t>
            </w:r>
          </w:p>
        </w:tc>
      </w:tr>
      <w:tr w:rsidR="00E069B8" w:rsidRPr="006047A2" w:rsidTr="00BB37AD">
        <w:trPr>
          <w:trHeight w:val="309"/>
        </w:trPr>
        <w:tc>
          <w:tcPr>
            <w:tcW w:w="2630" w:type="pct"/>
          </w:tcPr>
          <w:p w:rsidR="00E069B8" w:rsidRPr="006047A2" w:rsidRDefault="00E069B8" w:rsidP="00BB37AD">
            <w:pPr>
              <w:widowControl w:val="0"/>
              <w:rPr>
                <w:bCs/>
              </w:rPr>
            </w:pPr>
            <w:r w:rsidRPr="006047A2">
              <w:rPr>
                <w:bCs/>
              </w:rPr>
              <w:t>Поля компостирования</w:t>
            </w:r>
          </w:p>
        </w:tc>
        <w:tc>
          <w:tcPr>
            <w:tcW w:w="1185" w:type="pct"/>
          </w:tcPr>
          <w:p w:rsidR="00E069B8" w:rsidRPr="006047A2" w:rsidRDefault="00E069B8" w:rsidP="00BB37AD">
            <w:pPr>
              <w:widowControl w:val="0"/>
              <w:jc w:val="center"/>
              <w:rPr>
                <w:bCs/>
              </w:rPr>
            </w:pPr>
            <w:r w:rsidRPr="006047A2">
              <w:rPr>
                <w:bCs/>
              </w:rPr>
              <w:t>0,5 - 1</w:t>
            </w:r>
          </w:p>
        </w:tc>
        <w:tc>
          <w:tcPr>
            <w:tcW w:w="1185" w:type="pct"/>
          </w:tcPr>
          <w:p w:rsidR="00E069B8" w:rsidRPr="006047A2" w:rsidRDefault="00E069B8" w:rsidP="00BB37AD">
            <w:pPr>
              <w:widowControl w:val="0"/>
              <w:jc w:val="center"/>
              <w:rPr>
                <w:bCs/>
              </w:rPr>
            </w:pPr>
            <w:r w:rsidRPr="006047A2">
              <w:rPr>
                <w:bCs/>
              </w:rPr>
              <w:t>500</w:t>
            </w:r>
          </w:p>
        </w:tc>
      </w:tr>
      <w:tr w:rsidR="00E069B8" w:rsidRPr="006047A2" w:rsidTr="00BB37AD">
        <w:trPr>
          <w:trHeight w:val="267"/>
        </w:trPr>
        <w:tc>
          <w:tcPr>
            <w:tcW w:w="2630" w:type="pct"/>
          </w:tcPr>
          <w:p w:rsidR="00E069B8" w:rsidRPr="006047A2" w:rsidRDefault="00E069B8" w:rsidP="00BB37AD">
            <w:pPr>
              <w:widowControl w:val="0"/>
              <w:rPr>
                <w:bCs/>
              </w:rPr>
            </w:pPr>
            <w:r w:rsidRPr="006047A2">
              <w:rPr>
                <w:bCs/>
              </w:rPr>
              <w:t>Мусороперегрузочные станции</w:t>
            </w:r>
          </w:p>
        </w:tc>
        <w:tc>
          <w:tcPr>
            <w:tcW w:w="1185" w:type="pct"/>
          </w:tcPr>
          <w:p w:rsidR="00E069B8" w:rsidRPr="006047A2" w:rsidRDefault="00E069B8" w:rsidP="00BB37AD">
            <w:pPr>
              <w:widowControl w:val="0"/>
              <w:jc w:val="center"/>
              <w:rPr>
                <w:bCs/>
              </w:rPr>
            </w:pPr>
            <w:r w:rsidRPr="006047A2">
              <w:rPr>
                <w:bCs/>
              </w:rPr>
              <w:t>0,04</w:t>
            </w:r>
          </w:p>
        </w:tc>
        <w:tc>
          <w:tcPr>
            <w:tcW w:w="1185" w:type="pct"/>
          </w:tcPr>
          <w:p w:rsidR="00E069B8" w:rsidRPr="006047A2" w:rsidRDefault="00E069B8" w:rsidP="00BB37AD">
            <w:pPr>
              <w:widowControl w:val="0"/>
              <w:jc w:val="center"/>
              <w:rPr>
                <w:bCs/>
              </w:rPr>
            </w:pPr>
            <w:r w:rsidRPr="006047A2">
              <w:rPr>
                <w:bCs/>
              </w:rPr>
              <w:t>100</w:t>
            </w:r>
          </w:p>
        </w:tc>
      </w:tr>
      <w:tr w:rsidR="00E069B8" w:rsidRPr="006047A2" w:rsidTr="00BB37AD">
        <w:trPr>
          <w:trHeight w:val="268"/>
        </w:trPr>
        <w:tc>
          <w:tcPr>
            <w:tcW w:w="2630" w:type="pct"/>
          </w:tcPr>
          <w:p w:rsidR="00E069B8" w:rsidRPr="006047A2" w:rsidRDefault="00E069B8" w:rsidP="00BB37AD">
            <w:pPr>
              <w:widowControl w:val="0"/>
              <w:rPr>
                <w:bCs/>
              </w:rPr>
            </w:pPr>
            <w:r w:rsidRPr="006047A2">
              <w:rPr>
                <w:bCs/>
              </w:rPr>
              <w:t>Сливные станции</w:t>
            </w:r>
          </w:p>
        </w:tc>
        <w:tc>
          <w:tcPr>
            <w:tcW w:w="1185" w:type="pct"/>
          </w:tcPr>
          <w:p w:rsidR="00E069B8" w:rsidRPr="006047A2" w:rsidRDefault="00E069B8" w:rsidP="00BB37AD">
            <w:pPr>
              <w:widowControl w:val="0"/>
              <w:jc w:val="center"/>
              <w:rPr>
                <w:bCs/>
              </w:rPr>
            </w:pPr>
            <w:r w:rsidRPr="006047A2">
              <w:rPr>
                <w:bCs/>
              </w:rPr>
              <w:t>0,02</w:t>
            </w:r>
          </w:p>
        </w:tc>
        <w:tc>
          <w:tcPr>
            <w:tcW w:w="1185" w:type="pct"/>
          </w:tcPr>
          <w:p w:rsidR="00E069B8" w:rsidRPr="006047A2" w:rsidRDefault="00E069B8" w:rsidP="00BB37AD">
            <w:pPr>
              <w:widowControl w:val="0"/>
              <w:jc w:val="center"/>
              <w:rPr>
                <w:bCs/>
              </w:rPr>
            </w:pPr>
            <w:r w:rsidRPr="006047A2">
              <w:rPr>
                <w:bCs/>
              </w:rPr>
              <w:t>300</w:t>
            </w:r>
          </w:p>
        </w:tc>
      </w:tr>
      <w:tr w:rsidR="00E069B8" w:rsidRPr="006047A2" w:rsidTr="00BB37AD">
        <w:trPr>
          <w:trHeight w:val="268"/>
        </w:trPr>
        <w:tc>
          <w:tcPr>
            <w:tcW w:w="2630" w:type="pct"/>
          </w:tcPr>
          <w:p w:rsidR="00E069B8" w:rsidRPr="006047A2" w:rsidRDefault="00E069B8" w:rsidP="00BB37AD">
            <w:pPr>
              <w:widowControl w:val="0"/>
              <w:rPr>
                <w:bCs/>
              </w:rPr>
            </w:pPr>
            <w:r w:rsidRPr="006047A2">
              <w:rPr>
                <w:bCs/>
              </w:rPr>
              <w:t>Поля складирования и захоронения обезвреженных осадков (по сухому веществу)</w:t>
            </w:r>
          </w:p>
        </w:tc>
        <w:tc>
          <w:tcPr>
            <w:tcW w:w="1185" w:type="pct"/>
          </w:tcPr>
          <w:p w:rsidR="00E069B8" w:rsidRPr="006047A2" w:rsidRDefault="00E069B8" w:rsidP="00BB37AD">
            <w:pPr>
              <w:widowControl w:val="0"/>
              <w:jc w:val="center"/>
              <w:rPr>
                <w:bCs/>
              </w:rPr>
            </w:pPr>
            <w:r w:rsidRPr="006047A2">
              <w:rPr>
                <w:bCs/>
              </w:rPr>
              <w:t>0,3</w:t>
            </w:r>
          </w:p>
        </w:tc>
        <w:tc>
          <w:tcPr>
            <w:tcW w:w="1185" w:type="pct"/>
          </w:tcPr>
          <w:p w:rsidR="00E069B8" w:rsidRPr="006047A2" w:rsidRDefault="00E069B8" w:rsidP="00BB37AD">
            <w:pPr>
              <w:widowControl w:val="0"/>
              <w:jc w:val="center"/>
              <w:rPr>
                <w:bCs/>
              </w:rPr>
            </w:pPr>
            <w:r w:rsidRPr="006047A2">
              <w:rPr>
                <w:bCs/>
              </w:rPr>
              <w:t>1000</w:t>
            </w:r>
          </w:p>
        </w:tc>
      </w:tr>
    </w:tbl>
    <w:p w:rsidR="00E069B8" w:rsidRDefault="00E069B8" w:rsidP="00BA23E6">
      <w:pPr>
        <w:pStyle w:val="81"/>
        <w:keepNext w:val="0"/>
        <w:widowControl w:val="0"/>
        <w:tabs>
          <w:tab w:val="clear" w:pos="0"/>
        </w:tabs>
        <w:spacing w:before="120" w:line="254" w:lineRule="auto"/>
        <w:ind w:right="0" w:firstLine="720"/>
        <w:outlineLvl w:val="7"/>
        <w:rPr>
          <w:rFonts w:ascii="Times New Roman" w:hAnsi="Times New Roman" w:cs="Times New Roman"/>
          <w:i w:val="0"/>
          <w:iCs w:val="0"/>
        </w:rPr>
      </w:pPr>
      <w:r>
        <w:rPr>
          <w:rFonts w:ascii="Times New Roman" w:hAnsi="Times New Roman" w:cs="Times New Roman"/>
          <w:i w:val="0"/>
          <w:iCs w:val="0"/>
        </w:rPr>
        <w:t>Примечания:</w:t>
      </w:r>
    </w:p>
    <w:p w:rsidR="00E069B8" w:rsidRPr="006047A2" w:rsidRDefault="00E069B8" w:rsidP="00BA23E6">
      <w:pPr>
        <w:pStyle w:val="81"/>
        <w:keepNext w:val="0"/>
        <w:widowControl w:val="0"/>
        <w:tabs>
          <w:tab w:val="clear" w:pos="0"/>
        </w:tabs>
        <w:spacing w:before="0" w:line="254" w:lineRule="auto"/>
        <w:ind w:right="0" w:firstLine="720"/>
        <w:outlineLvl w:val="7"/>
        <w:rPr>
          <w:rFonts w:ascii="Times New Roman" w:hAnsi="Times New Roman" w:cs="Times New Roman"/>
          <w:i w:val="0"/>
          <w:iCs w:val="0"/>
        </w:rPr>
      </w:pPr>
      <w:r w:rsidRPr="006047A2">
        <w:rPr>
          <w:rFonts w:ascii="Times New Roman" w:hAnsi="Times New Roman" w:cs="Times New Roman"/>
          <w:i w:val="0"/>
          <w:iCs w:val="0"/>
        </w:rPr>
        <w:t>1. Наименьшие размеры площадей полигонов относятся к сооружениям, размещаемым на песчаных грунтах.</w:t>
      </w:r>
    </w:p>
    <w:p w:rsidR="00E069B8" w:rsidRPr="006047A2" w:rsidRDefault="00E069B8" w:rsidP="00BA23E6">
      <w:pPr>
        <w:widowControl w:val="0"/>
        <w:spacing w:line="254" w:lineRule="auto"/>
        <w:ind w:firstLine="720"/>
        <w:rPr>
          <w:szCs w:val="28"/>
        </w:rPr>
      </w:pPr>
      <w:r w:rsidRPr="006047A2">
        <w:t xml:space="preserve">2. Для мусороперерабатывающих и мусоросжигательных предприятий в </w:t>
      </w:r>
      <w:r w:rsidRPr="006047A2">
        <w:lastRenderedPageBreak/>
        <w:t>случае выбросов в атмосферный воздух вредных веществ размер санитарно-защитной зоны должен быть уточнен расчетами рассеивания загрязнений.</w:t>
      </w:r>
    </w:p>
    <w:p w:rsidR="00E069B8" w:rsidRPr="006047A2" w:rsidRDefault="00E069B8" w:rsidP="00BA23E6">
      <w:pPr>
        <w:widowControl w:val="0"/>
        <w:spacing w:line="254" w:lineRule="auto"/>
        <w:jc w:val="center"/>
        <w:rPr>
          <w:szCs w:val="28"/>
        </w:rPr>
      </w:pPr>
    </w:p>
    <w:p w:rsidR="00E069B8" w:rsidRPr="006047A2" w:rsidRDefault="00E069B8" w:rsidP="00BA23E6">
      <w:pPr>
        <w:widowControl w:val="0"/>
        <w:jc w:val="center"/>
        <w:rPr>
          <w:szCs w:val="28"/>
        </w:rPr>
      </w:pPr>
      <w:r w:rsidRPr="006047A2">
        <w:rPr>
          <w:szCs w:val="28"/>
        </w:rPr>
        <w:t>15. </w:t>
      </w:r>
      <w:proofErr w:type="spellStart"/>
      <w:r w:rsidRPr="006047A2">
        <w:rPr>
          <w:szCs w:val="28"/>
        </w:rPr>
        <w:t>Энерго</w:t>
      </w:r>
      <w:proofErr w:type="spellEnd"/>
      <w:r w:rsidRPr="006047A2">
        <w:rPr>
          <w:szCs w:val="28"/>
        </w:rPr>
        <w:t>-, тепло-, газоснабжение и средства связи</w:t>
      </w:r>
    </w:p>
    <w:p w:rsidR="00E069B8" w:rsidRPr="006047A2" w:rsidRDefault="00E069B8" w:rsidP="00BA23E6">
      <w:pPr>
        <w:widowControl w:val="0"/>
        <w:ind w:firstLine="720"/>
        <w:rPr>
          <w:bCs/>
          <w:szCs w:val="28"/>
        </w:rPr>
      </w:pPr>
    </w:p>
    <w:p w:rsidR="00E069B8" w:rsidRPr="006047A2" w:rsidRDefault="00E069B8" w:rsidP="00BA23E6">
      <w:pPr>
        <w:widowControl w:val="0"/>
        <w:ind w:firstLine="720"/>
        <w:rPr>
          <w:bCs/>
          <w:szCs w:val="28"/>
        </w:rPr>
      </w:pPr>
      <w:r w:rsidRPr="006047A2">
        <w:rPr>
          <w:bCs/>
          <w:szCs w:val="28"/>
        </w:rPr>
        <w:t>15.1. Расход энергоносителей и потребность в мощности источников следует определять:</w:t>
      </w:r>
    </w:p>
    <w:p w:rsidR="00E069B8" w:rsidRPr="006047A2" w:rsidRDefault="00E069B8" w:rsidP="00BA23E6">
      <w:pPr>
        <w:widowControl w:val="0"/>
        <w:ind w:firstLine="720"/>
        <w:rPr>
          <w:bCs/>
          <w:szCs w:val="28"/>
        </w:rPr>
      </w:pPr>
      <w:r w:rsidRPr="006047A2">
        <w:rPr>
          <w:bCs/>
          <w:szCs w:val="28"/>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E069B8" w:rsidRPr="006047A2" w:rsidRDefault="00E069B8" w:rsidP="00BA23E6">
      <w:pPr>
        <w:widowControl w:val="0"/>
        <w:ind w:firstLine="720"/>
        <w:rPr>
          <w:bCs/>
          <w:szCs w:val="28"/>
        </w:rPr>
      </w:pPr>
      <w:r w:rsidRPr="006047A2">
        <w:rPr>
          <w:bCs/>
          <w:szCs w:val="28"/>
        </w:rPr>
        <w:t>для хозяйственно-бытовых и коммунальных нужд в соответствии с действующими отраслевыми нормами по электро-, тепло- и газоснабжению.</w:t>
      </w:r>
    </w:p>
    <w:p w:rsidR="00E069B8" w:rsidRPr="006047A2" w:rsidRDefault="00E069B8" w:rsidP="00BA23E6">
      <w:pPr>
        <w:widowControl w:val="0"/>
        <w:ind w:firstLine="720"/>
        <w:rPr>
          <w:bCs/>
          <w:szCs w:val="28"/>
        </w:rPr>
      </w:pPr>
      <w:r w:rsidRPr="006047A2">
        <w:rPr>
          <w:bCs/>
          <w:szCs w:val="28"/>
        </w:rPr>
        <w:t xml:space="preserve">15.2. Укрупненные показатели электропотребления допускается принимать в соответствии с Приложением </w:t>
      </w:r>
      <w:r w:rsidRPr="006047A2">
        <w:rPr>
          <w:szCs w:val="28"/>
        </w:rPr>
        <w:t>М</w:t>
      </w:r>
      <w:r w:rsidRPr="006047A2">
        <w:rPr>
          <w:bCs/>
          <w:szCs w:val="28"/>
        </w:rPr>
        <w:t>.</w:t>
      </w:r>
    </w:p>
    <w:p w:rsidR="00E069B8" w:rsidRPr="006047A2" w:rsidRDefault="00E069B8" w:rsidP="00BA23E6">
      <w:pPr>
        <w:widowControl w:val="0"/>
        <w:ind w:firstLine="720"/>
        <w:rPr>
          <w:bCs/>
          <w:szCs w:val="28"/>
        </w:rPr>
      </w:pPr>
      <w:r w:rsidRPr="006047A2">
        <w:rPr>
          <w:bCs/>
          <w:szCs w:val="28"/>
        </w:rPr>
        <w:t>15.3. 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 34.20.185.</w:t>
      </w:r>
    </w:p>
    <w:p w:rsidR="00E069B8" w:rsidRDefault="00E069B8" w:rsidP="00BA23E6">
      <w:pPr>
        <w:widowControl w:val="0"/>
        <w:ind w:firstLine="720"/>
        <w:rPr>
          <w:bCs/>
          <w:szCs w:val="28"/>
        </w:rPr>
      </w:pPr>
      <w:r w:rsidRPr="006047A2">
        <w:rPr>
          <w:bCs/>
          <w:szCs w:val="28"/>
        </w:rPr>
        <w:t xml:space="preserve">15.4. 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 </w:t>
      </w:r>
    </w:p>
    <w:p w:rsidR="00E069B8" w:rsidRPr="00F014C6" w:rsidRDefault="00E069B8" w:rsidP="00BA23E6">
      <w:pPr>
        <w:widowControl w:val="0"/>
        <w:spacing w:line="228" w:lineRule="auto"/>
        <w:ind w:firstLine="720"/>
        <w:rPr>
          <w:bCs/>
          <w:spacing w:val="-2"/>
          <w:szCs w:val="28"/>
        </w:rPr>
      </w:pPr>
      <w:r w:rsidRPr="00F014C6">
        <w:rPr>
          <w:bCs/>
          <w:spacing w:val="-2"/>
          <w:szCs w:val="28"/>
        </w:rPr>
        <w:t>15.</w:t>
      </w:r>
      <w:r>
        <w:rPr>
          <w:bCs/>
          <w:spacing w:val="-2"/>
          <w:szCs w:val="28"/>
        </w:rPr>
        <w:t>5</w:t>
      </w:r>
      <w:r w:rsidRPr="00F014C6">
        <w:rPr>
          <w:bCs/>
          <w:spacing w:val="-2"/>
          <w:szCs w:val="28"/>
        </w:rPr>
        <w:t xml:space="preserve">. Воздушные линии электропередачи (далее – </w:t>
      </w:r>
      <w:r>
        <w:rPr>
          <w:bCs/>
          <w:spacing w:val="-2"/>
          <w:szCs w:val="28"/>
        </w:rPr>
        <w:t xml:space="preserve">ВЛ) напряжением </w:t>
      </w:r>
      <w:r w:rsidRPr="00F014C6">
        <w:rPr>
          <w:bCs/>
          <w:spacing w:val="-2"/>
          <w:szCs w:val="28"/>
        </w:rPr>
        <w:t>110 кВ и выше допускается размещать только за пределами жилых и общест</w:t>
      </w:r>
      <w:r>
        <w:rPr>
          <w:bCs/>
          <w:spacing w:val="-2"/>
          <w:szCs w:val="28"/>
        </w:rPr>
        <w:t xml:space="preserve">венно </w:t>
      </w:r>
      <w:r w:rsidRPr="00F014C6">
        <w:rPr>
          <w:bCs/>
          <w:spacing w:val="-2"/>
          <w:szCs w:val="28"/>
        </w:rPr>
        <w:t>деловых  зон. Транзитные линии</w:t>
      </w:r>
      <w:r>
        <w:rPr>
          <w:bCs/>
          <w:spacing w:val="-2"/>
          <w:szCs w:val="28"/>
        </w:rPr>
        <w:t xml:space="preserve"> электропередачи напряжением до </w:t>
      </w:r>
      <w:r w:rsidRPr="00F014C6">
        <w:rPr>
          <w:bCs/>
          <w:spacing w:val="-2"/>
          <w:szCs w:val="28"/>
        </w:rPr>
        <w:t>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E069B8" w:rsidRPr="006047A2" w:rsidRDefault="00E069B8" w:rsidP="00BA23E6">
      <w:pPr>
        <w:widowControl w:val="0"/>
        <w:spacing w:line="228" w:lineRule="auto"/>
        <w:ind w:firstLine="720"/>
        <w:rPr>
          <w:bCs/>
          <w:spacing w:val="-5"/>
          <w:szCs w:val="28"/>
        </w:rPr>
      </w:pPr>
      <w:r w:rsidRPr="006047A2">
        <w:rPr>
          <w:bCs/>
          <w:spacing w:val="-5"/>
          <w:szCs w:val="28"/>
        </w:rPr>
        <w:t>15.</w:t>
      </w:r>
      <w:r>
        <w:rPr>
          <w:bCs/>
          <w:spacing w:val="-5"/>
          <w:szCs w:val="28"/>
        </w:rPr>
        <w:t>6</w:t>
      </w:r>
      <w:r w:rsidRPr="006047A2">
        <w:rPr>
          <w:bCs/>
          <w:spacing w:val="-5"/>
          <w:szCs w:val="28"/>
        </w:rPr>
        <w:t>. 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E069B8" w:rsidRPr="006047A2" w:rsidRDefault="00E069B8" w:rsidP="00BA23E6">
      <w:pPr>
        <w:widowControl w:val="0"/>
        <w:spacing w:line="228" w:lineRule="auto"/>
        <w:ind w:firstLine="720"/>
        <w:rPr>
          <w:bCs/>
          <w:szCs w:val="28"/>
        </w:rPr>
      </w:pPr>
      <w:r w:rsidRPr="006047A2">
        <w:rPr>
          <w:bCs/>
          <w:szCs w:val="28"/>
        </w:rPr>
        <w:t>15.</w:t>
      </w:r>
      <w:r>
        <w:rPr>
          <w:bCs/>
          <w:szCs w:val="28"/>
        </w:rPr>
        <w:t>7</w:t>
      </w:r>
      <w:r w:rsidRPr="006047A2">
        <w:rPr>
          <w:bCs/>
          <w:szCs w:val="28"/>
        </w:rPr>
        <w:t>. Во всех территориальных зонах поселений при застройке зданиями в 4 этажа и выше эл</w:t>
      </w:r>
      <w:r>
        <w:rPr>
          <w:bCs/>
          <w:szCs w:val="28"/>
        </w:rPr>
        <w:t xml:space="preserve">ектрические сети напряжением до </w:t>
      </w:r>
      <w:r w:rsidRPr="006047A2">
        <w:rPr>
          <w:bCs/>
          <w:szCs w:val="28"/>
        </w:rPr>
        <w:t>20 кВ включительно (на территории курортных зон сети всех напряжений) следует предусматривать кабельными линиями.</w:t>
      </w:r>
    </w:p>
    <w:p w:rsidR="00E069B8" w:rsidRPr="006047A2" w:rsidRDefault="00E069B8" w:rsidP="00BA23E6">
      <w:pPr>
        <w:widowControl w:val="0"/>
        <w:spacing w:line="228" w:lineRule="auto"/>
        <w:ind w:firstLine="720"/>
        <w:rPr>
          <w:bCs/>
          <w:szCs w:val="28"/>
        </w:rPr>
      </w:pPr>
      <w:r w:rsidRPr="006047A2">
        <w:rPr>
          <w:bCs/>
          <w:szCs w:val="28"/>
        </w:rPr>
        <w:t>15.</w:t>
      </w:r>
      <w:r>
        <w:rPr>
          <w:bCs/>
          <w:szCs w:val="28"/>
        </w:rPr>
        <w:t>8</w:t>
      </w:r>
      <w:r w:rsidRPr="006047A2">
        <w:rPr>
          <w:bCs/>
          <w:szCs w:val="28"/>
        </w:rPr>
        <w:t xml:space="preserve">. 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w:t>
      </w:r>
      <w:proofErr w:type="spellStart"/>
      <w:r w:rsidRPr="006047A2">
        <w:rPr>
          <w:bCs/>
          <w:szCs w:val="28"/>
        </w:rPr>
        <w:t>кВА</w:t>
      </w:r>
      <w:proofErr w:type="spellEnd"/>
      <w:r w:rsidRPr="006047A2">
        <w:rPr>
          <w:bCs/>
          <w:szCs w:val="28"/>
        </w:rPr>
        <w:t xml:space="preserve"> расстояние от них до окон жилых домов и общественных зданий следует принимать с учетом допустимых уровней шума и вибрации, но не менее </w:t>
      </w:r>
      <w:smartTag w:uri="urn:schemas-microsoft-com:office:smarttags" w:element="metricconverter">
        <w:smartTagPr>
          <w:attr w:name="ProductID" w:val="10 м"/>
        </w:smartTagPr>
        <w:r w:rsidRPr="006047A2">
          <w:rPr>
            <w:bCs/>
            <w:szCs w:val="28"/>
          </w:rPr>
          <w:t>10 м</w:t>
        </w:r>
      </w:smartTag>
      <w:r w:rsidRPr="006047A2">
        <w:rPr>
          <w:bCs/>
          <w:szCs w:val="28"/>
        </w:rPr>
        <w:t xml:space="preserve">, а до зданий лечебно-профилактических учреждений – не менее </w:t>
      </w:r>
      <w:smartTag w:uri="urn:schemas-microsoft-com:office:smarttags" w:element="metricconverter">
        <w:smartTagPr>
          <w:attr w:name="ProductID" w:val="15 м"/>
        </w:smartTagPr>
        <w:r w:rsidRPr="006047A2">
          <w:rPr>
            <w:bCs/>
            <w:szCs w:val="28"/>
          </w:rPr>
          <w:t>15 м</w:t>
        </w:r>
      </w:smartTag>
      <w:r w:rsidRPr="006047A2">
        <w:rPr>
          <w:bCs/>
          <w:szCs w:val="28"/>
        </w:rPr>
        <w:t>.</w:t>
      </w:r>
    </w:p>
    <w:p w:rsidR="00E069B8" w:rsidRPr="006047A2" w:rsidRDefault="00E069B8" w:rsidP="00BA23E6">
      <w:pPr>
        <w:widowControl w:val="0"/>
        <w:spacing w:line="228" w:lineRule="auto"/>
        <w:ind w:firstLine="720"/>
        <w:rPr>
          <w:bCs/>
          <w:szCs w:val="28"/>
        </w:rPr>
      </w:pPr>
      <w:r w:rsidRPr="006047A2">
        <w:rPr>
          <w:bCs/>
          <w:szCs w:val="28"/>
        </w:rPr>
        <w:t>15.</w:t>
      </w:r>
      <w:r>
        <w:rPr>
          <w:bCs/>
          <w:szCs w:val="28"/>
        </w:rPr>
        <w:t>9</w:t>
      </w:r>
      <w:r w:rsidRPr="006047A2">
        <w:rPr>
          <w:bCs/>
          <w:szCs w:val="28"/>
        </w:rPr>
        <w:t>. Теплоснабжение поселений следует предусматривать в соответствии с утвержденной в установленном порядке схемой теплоснабжения.</w:t>
      </w:r>
    </w:p>
    <w:p w:rsidR="00E069B8" w:rsidRPr="006047A2" w:rsidRDefault="00E069B8" w:rsidP="00BA23E6">
      <w:pPr>
        <w:widowControl w:val="0"/>
        <w:spacing w:line="228" w:lineRule="auto"/>
        <w:ind w:firstLine="720"/>
        <w:rPr>
          <w:bCs/>
          <w:szCs w:val="28"/>
        </w:rPr>
      </w:pPr>
      <w:r w:rsidRPr="006047A2">
        <w:rPr>
          <w:bCs/>
          <w:szCs w:val="28"/>
        </w:rPr>
        <w:t>15.1</w:t>
      </w:r>
      <w:r>
        <w:rPr>
          <w:bCs/>
          <w:szCs w:val="28"/>
        </w:rPr>
        <w:t>0</w:t>
      </w:r>
      <w:r w:rsidRPr="006047A2">
        <w:rPr>
          <w:bCs/>
          <w:szCs w:val="28"/>
        </w:rPr>
        <w:t>. </w:t>
      </w:r>
      <w:proofErr w:type="spellStart"/>
      <w:r w:rsidRPr="006047A2">
        <w:rPr>
          <w:bCs/>
          <w:szCs w:val="28"/>
        </w:rPr>
        <w:t>Энергогенерирующие</w:t>
      </w:r>
      <w:proofErr w:type="spellEnd"/>
      <w:r w:rsidRPr="006047A2">
        <w:rPr>
          <w:bCs/>
          <w:szCs w:val="28"/>
        </w:rPr>
        <w:t xml:space="preserve"> сооружения и устройства, предназначенные для теплоснабжения промышленных предприятий, а также жилой и общественной </w:t>
      </w:r>
      <w:r w:rsidRPr="006047A2">
        <w:rPr>
          <w:bCs/>
          <w:szCs w:val="28"/>
        </w:rPr>
        <w:lastRenderedPageBreak/>
        <w:t>застройки, следует, как правило, размещать на территории производственных или коммунальных зон.</w:t>
      </w:r>
    </w:p>
    <w:p w:rsidR="00E069B8" w:rsidRPr="006047A2" w:rsidRDefault="00E069B8" w:rsidP="00BA23E6">
      <w:pPr>
        <w:widowControl w:val="0"/>
        <w:spacing w:line="228" w:lineRule="auto"/>
        <w:ind w:firstLine="720"/>
        <w:rPr>
          <w:bCs/>
          <w:szCs w:val="28"/>
        </w:rPr>
      </w:pPr>
      <w:r w:rsidRPr="006047A2">
        <w:rPr>
          <w:bCs/>
          <w:szCs w:val="28"/>
        </w:rPr>
        <w:t>15.1</w:t>
      </w:r>
      <w:r>
        <w:rPr>
          <w:bCs/>
          <w:szCs w:val="28"/>
        </w:rPr>
        <w:t>1</w:t>
      </w:r>
      <w:r w:rsidRPr="006047A2">
        <w:rPr>
          <w:bCs/>
          <w:szCs w:val="28"/>
        </w:rPr>
        <w:t>.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E069B8" w:rsidRPr="006047A2" w:rsidRDefault="00E069B8" w:rsidP="00BA23E6">
      <w:pPr>
        <w:widowControl w:val="0"/>
        <w:spacing w:line="228" w:lineRule="auto"/>
        <w:ind w:firstLine="720"/>
        <w:rPr>
          <w:bCs/>
          <w:szCs w:val="28"/>
        </w:rPr>
      </w:pPr>
      <w:r w:rsidRPr="006047A2">
        <w:rPr>
          <w:bCs/>
          <w:szCs w:val="28"/>
        </w:rPr>
        <w:t>15.1</w:t>
      </w:r>
      <w:r>
        <w:rPr>
          <w:bCs/>
          <w:szCs w:val="28"/>
        </w:rPr>
        <w:t>2</w:t>
      </w:r>
      <w:r w:rsidRPr="006047A2">
        <w:rPr>
          <w:bCs/>
          <w:szCs w:val="28"/>
        </w:rPr>
        <w:t>. В районах многоквартирной жилой застройки малой этажности, а также одно-, двухквартирной жилой застройки с приусадебными (</w:t>
      </w:r>
      <w:proofErr w:type="spellStart"/>
      <w:r w:rsidRPr="006047A2">
        <w:rPr>
          <w:bCs/>
          <w:szCs w:val="28"/>
        </w:rPr>
        <w:t>приквартирными</w:t>
      </w:r>
      <w:proofErr w:type="spellEnd"/>
      <w:r w:rsidRPr="006047A2">
        <w:rPr>
          <w:bCs/>
          <w:szCs w:val="28"/>
        </w:rPr>
        <w:t xml:space="preserve">)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w:t>
      </w:r>
      <w:r>
        <w:rPr>
          <w:bCs/>
          <w:szCs w:val="28"/>
        </w:rPr>
        <w:t>19</w:t>
      </w:r>
      <w:r w:rsidRPr="006047A2">
        <w:rPr>
          <w:bCs/>
          <w:szCs w:val="28"/>
        </w:rPr>
        <w:t>.</w:t>
      </w:r>
    </w:p>
    <w:p w:rsidR="00E069B8" w:rsidRPr="006047A2" w:rsidRDefault="00E069B8" w:rsidP="00BA23E6">
      <w:pPr>
        <w:widowControl w:val="0"/>
        <w:spacing w:before="120" w:after="120"/>
        <w:jc w:val="right"/>
        <w:rPr>
          <w:szCs w:val="28"/>
        </w:rPr>
      </w:pPr>
      <w:r w:rsidRPr="006047A2">
        <w:rPr>
          <w:szCs w:val="28"/>
        </w:rPr>
        <w:t xml:space="preserve">Таблица </w:t>
      </w:r>
      <w:r>
        <w:rPr>
          <w:bCs/>
          <w:szCs w:val="28"/>
        </w:rPr>
        <w:t>19</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tblPr>
      <w:tblGrid>
        <w:gridCol w:w="4262"/>
        <w:gridCol w:w="2945"/>
        <w:gridCol w:w="2850"/>
      </w:tblGrid>
      <w:tr w:rsidR="00E069B8" w:rsidRPr="006047A2" w:rsidTr="00BB37AD">
        <w:trPr>
          <w:jc w:val="center"/>
        </w:trPr>
        <w:tc>
          <w:tcPr>
            <w:tcW w:w="2119" w:type="pct"/>
            <w:vMerge w:val="restart"/>
            <w:tcBorders>
              <w:bottom w:val="nil"/>
            </w:tcBorders>
          </w:tcPr>
          <w:p w:rsidR="00E069B8" w:rsidRPr="006047A2" w:rsidRDefault="00E069B8" w:rsidP="00BB37AD">
            <w:pPr>
              <w:widowControl w:val="0"/>
              <w:spacing w:line="240" w:lineRule="exact"/>
              <w:jc w:val="center"/>
            </w:pPr>
            <w:proofErr w:type="spellStart"/>
            <w:r w:rsidRPr="006047A2">
              <w:t>Теплопроизводительность</w:t>
            </w:r>
            <w:proofErr w:type="spellEnd"/>
            <w:r w:rsidRPr="006047A2">
              <w:t xml:space="preserve"> котельных, Гкал/ч (МВт)</w:t>
            </w:r>
          </w:p>
        </w:tc>
        <w:tc>
          <w:tcPr>
            <w:tcW w:w="2881" w:type="pct"/>
            <w:gridSpan w:val="2"/>
          </w:tcPr>
          <w:p w:rsidR="00E069B8" w:rsidRPr="006047A2" w:rsidRDefault="00E069B8" w:rsidP="00BB37AD">
            <w:pPr>
              <w:widowControl w:val="0"/>
              <w:spacing w:line="240" w:lineRule="exact"/>
              <w:jc w:val="center"/>
            </w:pPr>
            <w:r w:rsidRPr="006047A2">
              <w:t>Размеры земельных участков котельных, га, работающих</w:t>
            </w:r>
          </w:p>
        </w:tc>
      </w:tr>
      <w:tr w:rsidR="00E069B8" w:rsidRPr="006047A2" w:rsidTr="00BB37AD">
        <w:trPr>
          <w:jc w:val="center"/>
        </w:trPr>
        <w:tc>
          <w:tcPr>
            <w:tcW w:w="2119" w:type="pct"/>
            <w:vMerge/>
            <w:tcBorders>
              <w:bottom w:val="nil"/>
            </w:tcBorders>
          </w:tcPr>
          <w:p w:rsidR="00E069B8" w:rsidRPr="006047A2" w:rsidRDefault="00E069B8" w:rsidP="00BB37AD">
            <w:pPr>
              <w:widowControl w:val="0"/>
              <w:spacing w:line="240" w:lineRule="exact"/>
              <w:ind w:firstLine="360"/>
              <w:jc w:val="center"/>
            </w:pPr>
          </w:p>
        </w:tc>
        <w:tc>
          <w:tcPr>
            <w:tcW w:w="1464" w:type="pct"/>
            <w:tcBorders>
              <w:bottom w:val="nil"/>
            </w:tcBorders>
          </w:tcPr>
          <w:p w:rsidR="00E069B8" w:rsidRPr="006047A2" w:rsidRDefault="00E069B8" w:rsidP="00BB37AD">
            <w:pPr>
              <w:widowControl w:val="0"/>
              <w:spacing w:line="240" w:lineRule="exact"/>
              <w:jc w:val="center"/>
            </w:pPr>
            <w:r w:rsidRPr="006047A2">
              <w:t>на твердом топливе</w:t>
            </w:r>
          </w:p>
        </w:tc>
        <w:tc>
          <w:tcPr>
            <w:tcW w:w="1417" w:type="pct"/>
            <w:tcBorders>
              <w:bottom w:val="nil"/>
            </w:tcBorders>
          </w:tcPr>
          <w:p w:rsidR="00E069B8" w:rsidRPr="006047A2" w:rsidRDefault="00E069B8" w:rsidP="00BB37AD">
            <w:pPr>
              <w:widowControl w:val="0"/>
              <w:spacing w:line="240" w:lineRule="exact"/>
              <w:jc w:val="center"/>
            </w:pPr>
            <w:r w:rsidRPr="006047A2">
              <w:t xml:space="preserve">на </w:t>
            </w:r>
            <w:proofErr w:type="spellStart"/>
            <w:r w:rsidRPr="006047A2">
              <w:t>газомазутном</w:t>
            </w:r>
            <w:proofErr w:type="spellEnd"/>
          </w:p>
          <w:p w:rsidR="00E069B8" w:rsidRPr="006047A2" w:rsidRDefault="00E069B8" w:rsidP="00BB37AD">
            <w:pPr>
              <w:widowControl w:val="0"/>
              <w:spacing w:line="240" w:lineRule="exact"/>
              <w:jc w:val="center"/>
            </w:pPr>
            <w:r w:rsidRPr="006047A2">
              <w:t>топливе</w:t>
            </w:r>
          </w:p>
        </w:tc>
      </w:tr>
    </w:tbl>
    <w:p w:rsidR="00E069B8" w:rsidRPr="006047A2" w:rsidRDefault="00E069B8" w:rsidP="00BA23E6">
      <w:pPr>
        <w:spacing w:line="24" w:lineRule="auto"/>
        <w:rPr>
          <w:sz w:val="2"/>
          <w:szCs w:val="2"/>
        </w:rPr>
      </w:pP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tblPr>
      <w:tblGrid>
        <w:gridCol w:w="4262"/>
        <w:gridCol w:w="2945"/>
        <w:gridCol w:w="2850"/>
      </w:tblGrid>
      <w:tr w:rsidR="00E069B8" w:rsidRPr="006047A2" w:rsidTr="00BB37AD">
        <w:trPr>
          <w:tblHeader/>
          <w:jc w:val="center"/>
        </w:trPr>
        <w:tc>
          <w:tcPr>
            <w:tcW w:w="2119" w:type="pct"/>
          </w:tcPr>
          <w:p w:rsidR="00E069B8" w:rsidRPr="006047A2" w:rsidRDefault="00E069B8" w:rsidP="00BB37AD">
            <w:pPr>
              <w:widowControl w:val="0"/>
              <w:ind w:firstLine="360"/>
              <w:jc w:val="center"/>
            </w:pPr>
            <w:r w:rsidRPr="006047A2">
              <w:t>1</w:t>
            </w:r>
          </w:p>
        </w:tc>
        <w:tc>
          <w:tcPr>
            <w:tcW w:w="1464" w:type="pct"/>
          </w:tcPr>
          <w:p w:rsidR="00E069B8" w:rsidRPr="006047A2" w:rsidRDefault="00E069B8" w:rsidP="00BB37AD">
            <w:pPr>
              <w:widowControl w:val="0"/>
              <w:jc w:val="center"/>
            </w:pPr>
            <w:r w:rsidRPr="006047A2">
              <w:t>2</w:t>
            </w:r>
          </w:p>
        </w:tc>
        <w:tc>
          <w:tcPr>
            <w:tcW w:w="1417" w:type="pct"/>
          </w:tcPr>
          <w:p w:rsidR="00E069B8" w:rsidRPr="006047A2" w:rsidRDefault="00E069B8" w:rsidP="00BB37AD">
            <w:pPr>
              <w:widowControl w:val="0"/>
              <w:jc w:val="center"/>
            </w:pPr>
            <w:r w:rsidRPr="006047A2">
              <w:t>3</w:t>
            </w:r>
          </w:p>
        </w:tc>
      </w:tr>
      <w:tr w:rsidR="00E069B8" w:rsidRPr="006047A2" w:rsidTr="00BB37AD">
        <w:trPr>
          <w:jc w:val="center"/>
        </w:trPr>
        <w:tc>
          <w:tcPr>
            <w:tcW w:w="2119" w:type="pct"/>
          </w:tcPr>
          <w:p w:rsidR="00E069B8" w:rsidRPr="006047A2" w:rsidRDefault="00E069B8" w:rsidP="00BB37AD">
            <w:pPr>
              <w:widowControl w:val="0"/>
              <w:ind w:left="75"/>
            </w:pPr>
            <w:r w:rsidRPr="006047A2">
              <w:t>до 5</w:t>
            </w:r>
          </w:p>
        </w:tc>
        <w:tc>
          <w:tcPr>
            <w:tcW w:w="1464" w:type="pct"/>
          </w:tcPr>
          <w:p w:rsidR="00E069B8" w:rsidRPr="006047A2" w:rsidRDefault="00E069B8" w:rsidP="00BB37AD">
            <w:pPr>
              <w:widowControl w:val="0"/>
              <w:jc w:val="center"/>
            </w:pPr>
            <w:r w:rsidRPr="006047A2">
              <w:t>0,7</w:t>
            </w:r>
          </w:p>
        </w:tc>
        <w:tc>
          <w:tcPr>
            <w:tcW w:w="1417" w:type="pct"/>
          </w:tcPr>
          <w:p w:rsidR="00E069B8" w:rsidRPr="006047A2" w:rsidRDefault="00E069B8" w:rsidP="00BB37AD">
            <w:pPr>
              <w:widowControl w:val="0"/>
              <w:jc w:val="center"/>
            </w:pPr>
            <w:r w:rsidRPr="006047A2">
              <w:t>0,7</w:t>
            </w:r>
          </w:p>
        </w:tc>
      </w:tr>
      <w:tr w:rsidR="00E069B8" w:rsidRPr="006047A2" w:rsidTr="00BB37AD">
        <w:trPr>
          <w:jc w:val="center"/>
        </w:trPr>
        <w:tc>
          <w:tcPr>
            <w:tcW w:w="2119" w:type="pct"/>
          </w:tcPr>
          <w:p w:rsidR="00E069B8" w:rsidRPr="006047A2" w:rsidRDefault="00E069B8" w:rsidP="00BB37AD">
            <w:pPr>
              <w:widowControl w:val="0"/>
              <w:ind w:left="75"/>
            </w:pPr>
            <w:r w:rsidRPr="006047A2">
              <w:t>от 5 до 10 (от 6 до 12)</w:t>
            </w:r>
          </w:p>
        </w:tc>
        <w:tc>
          <w:tcPr>
            <w:tcW w:w="1464" w:type="pct"/>
          </w:tcPr>
          <w:p w:rsidR="00E069B8" w:rsidRPr="006047A2" w:rsidRDefault="00E069B8" w:rsidP="00BB37AD">
            <w:pPr>
              <w:widowControl w:val="0"/>
              <w:jc w:val="center"/>
            </w:pPr>
            <w:r w:rsidRPr="006047A2">
              <w:t>1,0</w:t>
            </w:r>
          </w:p>
        </w:tc>
        <w:tc>
          <w:tcPr>
            <w:tcW w:w="1417" w:type="pct"/>
          </w:tcPr>
          <w:p w:rsidR="00E069B8" w:rsidRPr="006047A2" w:rsidRDefault="00E069B8" w:rsidP="00BB37AD">
            <w:pPr>
              <w:widowControl w:val="0"/>
              <w:jc w:val="center"/>
            </w:pPr>
            <w:r w:rsidRPr="006047A2">
              <w:t>1,0</w:t>
            </w:r>
          </w:p>
        </w:tc>
      </w:tr>
      <w:tr w:rsidR="00E069B8" w:rsidRPr="006047A2" w:rsidTr="00BB37AD">
        <w:trPr>
          <w:jc w:val="center"/>
        </w:trPr>
        <w:tc>
          <w:tcPr>
            <w:tcW w:w="2119" w:type="pct"/>
          </w:tcPr>
          <w:p w:rsidR="00E069B8" w:rsidRPr="006047A2" w:rsidRDefault="00E069B8" w:rsidP="00BB37AD">
            <w:pPr>
              <w:widowControl w:val="0"/>
              <w:ind w:left="75"/>
            </w:pPr>
            <w:r w:rsidRPr="006047A2">
              <w:t>от 10 до 50 (от 12 до 58)</w:t>
            </w:r>
          </w:p>
        </w:tc>
        <w:tc>
          <w:tcPr>
            <w:tcW w:w="1464" w:type="pct"/>
          </w:tcPr>
          <w:p w:rsidR="00E069B8" w:rsidRPr="006047A2" w:rsidRDefault="00E069B8" w:rsidP="00BB37AD">
            <w:pPr>
              <w:widowControl w:val="0"/>
              <w:jc w:val="center"/>
            </w:pPr>
            <w:r w:rsidRPr="006047A2">
              <w:t>2,0</w:t>
            </w:r>
          </w:p>
        </w:tc>
        <w:tc>
          <w:tcPr>
            <w:tcW w:w="1417" w:type="pct"/>
          </w:tcPr>
          <w:p w:rsidR="00E069B8" w:rsidRPr="006047A2" w:rsidRDefault="00E069B8" w:rsidP="00BB37AD">
            <w:pPr>
              <w:widowControl w:val="0"/>
              <w:jc w:val="center"/>
            </w:pPr>
            <w:r w:rsidRPr="006047A2">
              <w:t>1,5</w:t>
            </w:r>
          </w:p>
        </w:tc>
      </w:tr>
      <w:tr w:rsidR="00E069B8" w:rsidRPr="006047A2" w:rsidTr="00BB37AD">
        <w:trPr>
          <w:jc w:val="center"/>
        </w:trPr>
        <w:tc>
          <w:tcPr>
            <w:tcW w:w="2119" w:type="pct"/>
          </w:tcPr>
          <w:p w:rsidR="00E069B8" w:rsidRPr="006047A2" w:rsidRDefault="00E069B8" w:rsidP="00BB37AD">
            <w:pPr>
              <w:widowControl w:val="0"/>
              <w:ind w:left="75"/>
            </w:pPr>
            <w:r w:rsidRPr="006047A2">
              <w:t>от 50 до 100 (от 58 до 116)</w:t>
            </w:r>
          </w:p>
        </w:tc>
        <w:tc>
          <w:tcPr>
            <w:tcW w:w="1464" w:type="pct"/>
          </w:tcPr>
          <w:p w:rsidR="00E069B8" w:rsidRPr="006047A2" w:rsidRDefault="00E069B8" w:rsidP="00BB37AD">
            <w:pPr>
              <w:widowControl w:val="0"/>
              <w:jc w:val="center"/>
            </w:pPr>
            <w:r w:rsidRPr="006047A2">
              <w:t>3,0</w:t>
            </w:r>
          </w:p>
        </w:tc>
        <w:tc>
          <w:tcPr>
            <w:tcW w:w="1417" w:type="pct"/>
          </w:tcPr>
          <w:p w:rsidR="00E069B8" w:rsidRPr="006047A2" w:rsidRDefault="00E069B8" w:rsidP="00BB37AD">
            <w:pPr>
              <w:widowControl w:val="0"/>
              <w:jc w:val="center"/>
            </w:pPr>
            <w:r w:rsidRPr="006047A2">
              <w:t>2,5</w:t>
            </w:r>
          </w:p>
        </w:tc>
      </w:tr>
      <w:tr w:rsidR="00E069B8" w:rsidRPr="006047A2" w:rsidTr="00BB37AD">
        <w:trPr>
          <w:jc w:val="center"/>
        </w:trPr>
        <w:tc>
          <w:tcPr>
            <w:tcW w:w="2119" w:type="pct"/>
          </w:tcPr>
          <w:p w:rsidR="00E069B8" w:rsidRPr="006047A2" w:rsidRDefault="00E069B8" w:rsidP="00BB37AD">
            <w:pPr>
              <w:widowControl w:val="0"/>
              <w:ind w:left="75"/>
            </w:pPr>
            <w:r w:rsidRPr="006047A2">
              <w:t>от 100 до 200 (от 116 до 233)</w:t>
            </w:r>
          </w:p>
        </w:tc>
        <w:tc>
          <w:tcPr>
            <w:tcW w:w="1464" w:type="pct"/>
          </w:tcPr>
          <w:p w:rsidR="00E069B8" w:rsidRPr="006047A2" w:rsidRDefault="00E069B8" w:rsidP="00BB37AD">
            <w:pPr>
              <w:widowControl w:val="0"/>
              <w:jc w:val="center"/>
            </w:pPr>
            <w:r w:rsidRPr="006047A2">
              <w:t>3,7</w:t>
            </w:r>
          </w:p>
        </w:tc>
        <w:tc>
          <w:tcPr>
            <w:tcW w:w="1417" w:type="pct"/>
          </w:tcPr>
          <w:p w:rsidR="00E069B8" w:rsidRPr="006047A2" w:rsidRDefault="00E069B8" w:rsidP="00BB37AD">
            <w:pPr>
              <w:widowControl w:val="0"/>
              <w:jc w:val="center"/>
            </w:pPr>
            <w:r w:rsidRPr="006047A2">
              <w:t>3,0</w:t>
            </w:r>
          </w:p>
        </w:tc>
      </w:tr>
      <w:tr w:rsidR="00E069B8" w:rsidRPr="006047A2" w:rsidTr="00BB37AD">
        <w:trPr>
          <w:jc w:val="center"/>
        </w:trPr>
        <w:tc>
          <w:tcPr>
            <w:tcW w:w="2119" w:type="pct"/>
          </w:tcPr>
          <w:p w:rsidR="00E069B8" w:rsidRPr="006047A2" w:rsidRDefault="00E069B8" w:rsidP="00BB37AD">
            <w:pPr>
              <w:widowControl w:val="0"/>
              <w:ind w:left="75"/>
            </w:pPr>
            <w:r w:rsidRPr="006047A2">
              <w:t>от 200 до 400 (от 233 до 466)</w:t>
            </w:r>
          </w:p>
        </w:tc>
        <w:tc>
          <w:tcPr>
            <w:tcW w:w="1464" w:type="pct"/>
          </w:tcPr>
          <w:p w:rsidR="00E069B8" w:rsidRPr="006047A2" w:rsidRDefault="00E069B8" w:rsidP="00BB37AD">
            <w:pPr>
              <w:widowControl w:val="0"/>
              <w:jc w:val="center"/>
            </w:pPr>
            <w:r w:rsidRPr="006047A2">
              <w:t>4,3</w:t>
            </w:r>
          </w:p>
        </w:tc>
        <w:tc>
          <w:tcPr>
            <w:tcW w:w="1417" w:type="pct"/>
          </w:tcPr>
          <w:p w:rsidR="00E069B8" w:rsidRPr="006047A2" w:rsidRDefault="00E069B8" w:rsidP="00BB37AD">
            <w:pPr>
              <w:widowControl w:val="0"/>
              <w:jc w:val="center"/>
            </w:pPr>
            <w:r w:rsidRPr="006047A2">
              <w:t>3,5</w:t>
            </w:r>
          </w:p>
        </w:tc>
      </w:tr>
    </w:tbl>
    <w:p w:rsidR="00E069B8" w:rsidRDefault="00E069B8" w:rsidP="00BA23E6">
      <w:pPr>
        <w:widowControl w:val="0"/>
        <w:spacing w:before="120" w:line="245" w:lineRule="auto"/>
        <w:ind w:firstLine="720"/>
      </w:pPr>
      <w:r>
        <w:t>Примечания:</w:t>
      </w:r>
    </w:p>
    <w:p w:rsidR="00E069B8" w:rsidRPr="006047A2" w:rsidRDefault="00E069B8" w:rsidP="00BA23E6">
      <w:pPr>
        <w:widowControl w:val="0"/>
        <w:spacing w:line="245" w:lineRule="auto"/>
        <w:ind w:firstLine="720"/>
      </w:pPr>
      <w:r w:rsidRPr="006047A2">
        <w:t xml:space="preserve">1. Размеры земельных участков отопительных котельных, обеспечивающих потребителей горячей водой с непосредственным </w:t>
      </w:r>
      <w:proofErr w:type="spellStart"/>
      <w:r w:rsidRPr="006047A2">
        <w:t>водоразбором</w:t>
      </w:r>
      <w:proofErr w:type="spellEnd"/>
      <w:r w:rsidRPr="006047A2">
        <w:t>, а также котельных, доставка топлива которым предусматривается по железной дороге, следует увеличивать на 20 %.</w:t>
      </w:r>
    </w:p>
    <w:p w:rsidR="00E069B8" w:rsidRPr="006047A2" w:rsidRDefault="00E069B8" w:rsidP="00BA23E6">
      <w:pPr>
        <w:widowControl w:val="0"/>
        <w:spacing w:line="245" w:lineRule="auto"/>
        <w:ind w:firstLine="720"/>
      </w:pPr>
      <w:r w:rsidRPr="006047A2">
        <w:t xml:space="preserve">2. Размещение </w:t>
      </w:r>
      <w:proofErr w:type="spellStart"/>
      <w:r w:rsidRPr="006047A2">
        <w:t>золошлакоотвалов</w:t>
      </w:r>
      <w:proofErr w:type="spellEnd"/>
      <w:r w:rsidRPr="006047A2">
        <w:t xml:space="preserve"> следует предусматривать вне территорий жилых, общественно-деловых и рекреационных зон. Условия размещения </w:t>
      </w:r>
      <w:proofErr w:type="spellStart"/>
      <w:r w:rsidRPr="006047A2">
        <w:t>золошлакоотвалов</w:t>
      </w:r>
      <w:proofErr w:type="spellEnd"/>
      <w:r w:rsidRPr="006047A2">
        <w:t xml:space="preserve"> и определение размеров площадок для ни</w:t>
      </w:r>
      <w:r>
        <w:t xml:space="preserve">х необходимо предусматривать по </w:t>
      </w:r>
      <w:r w:rsidRPr="006047A2">
        <w:t>СП 124.13330.2012.</w:t>
      </w:r>
    </w:p>
    <w:p w:rsidR="00E069B8" w:rsidRPr="006047A2" w:rsidRDefault="00E069B8" w:rsidP="00BA23E6">
      <w:pPr>
        <w:widowControl w:val="0"/>
        <w:spacing w:line="245" w:lineRule="auto"/>
        <w:ind w:firstLine="720"/>
        <w:rPr>
          <w:bCs/>
          <w:szCs w:val="28"/>
        </w:rPr>
      </w:pPr>
      <w:r w:rsidRPr="006047A2">
        <w:t>3. Размеры санитарно-защитных зон от котельных определяются в соответствии с действующими санитарными нормами.</w:t>
      </w:r>
    </w:p>
    <w:p w:rsidR="00E069B8" w:rsidRPr="006047A2" w:rsidRDefault="00E069B8" w:rsidP="00BA23E6">
      <w:pPr>
        <w:widowControl w:val="0"/>
        <w:spacing w:before="120" w:line="245" w:lineRule="auto"/>
        <w:ind w:firstLine="720"/>
        <w:rPr>
          <w:bCs/>
          <w:szCs w:val="28"/>
        </w:rPr>
      </w:pPr>
      <w:r w:rsidRPr="006047A2">
        <w:rPr>
          <w:bCs/>
          <w:szCs w:val="28"/>
        </w:rPr>
        <w:t>15.1</w:t>
      </w:r>
      <w:r>
        <w:rPr>
          <w:bCs/>
          <w:szCs w:val="28"/>
        </w:rPr>
        <w:t>4</w:t>
      </w:r>
      <w:r w:rsidRPr="006047A2">
        <w:rPr>
          <w:bCs/>
          <w:szCs w:val="28"/>
        </w:rPr>
        <w:t>. Газораспределительные станции магистральных газопроводов следует размещать за пределами поселений в соответствии с требованиями СП 36.13330.</w:t>
      </w:r>
    </w:p>
    <w:p w:rsidR="00E069B8" w:rsidRPr="006047A2" w:rsidRDefault="00E069B8" w:rsidP="00BA23E6">
      <w:pPr>
        <w:widowControl w:val="0"/>
        <w:spacing w:line="245" w:lineRule="auto"/>
        <w:ind w:firstLine="720"/>
        <w:rPr>
          <w:bCs/>
          <w:szCs w:val="28"/>
        </w:rPr>
      </w:pPr>
      <w:r w:rsidRPr="006047A2">
        <w:rPr>
          <w:bCs/>
          <w:szCs w:val="28"/>
        </w:rPr>
        <w:t>15.1</w:t>
      </w:r>
      <w:r>
        <w:rPr>
          <w:bCs/>
          <w:szCs w:val="28"/>
        </w:rPr>
        <w:t>5</w:t>
      </w:r>
      <w:r w:rsidRPr="006047A2">
        <w:rPr>
          <w:bCs/>
          <w:szCs w:val="28"/>
        </w:rPr>
        <w:t>.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E069B8" w:rsidRPr="006047A2" w:rsidRDefault="00E069B8" w:rsidP="00BA23E6">
      <w:pPr>
        <w:widowControl w:val="0"/>
        <w:spacing w:line="245" w:lineRule="auto"/>
        <w:ind w:firstLine="720"/>
        <w:rPr>
          <w:bCs/>
          <w:szCs w:val="28"/>
        </w:rPr>
      </w:pPr>
      <w:r w:rsidRPr="006047A2">
        <w:rPr>
          <w:bCs/>
          <w:szCs w:val="28"/>
        </w:rPr>
        <w:t xml:space="preserve">10 тыс. т/год – </w:t>
      </w:r>
      <w:smartTag w:uri="urn:schemas-microsoft-com:office:smarttags" w:element="metricconverter">
        <w:smartTagPr>
          <w:attr w:name="ProductID" w:val="6 га"/>
        </w:smartTagPr>
        <w:r w:rsidRPr="006047A2">
          <w:rPr>
            <w:bCs/>
            <w:szCs w:val="28"/>
          </w:rPr>
          <w:t>6 га</w:t>
        </w:r>
      </w:smartTag>
      <w:r w:rsidRPr="006047A2">
        <w:rPr>
          <w:bCs/>
          <w:szCs w:val="28"/>
        </w:rPr>
        <w:t>;</w:t>
      </w:r>
    </w:p>
    <w:p w:rsidR="00E069B8" w:rsidRPr="006047A2" w:rsidRDefault="00E069B8" w:rsidP="00BA23E6">
      <w:pPr>
        <w:widowControl w:val="0"/>
        <w:spacing w:line="245" w:lineRule="auto"/>
        <w:ind w:firstLine="720"/>
        <w:rPr>
          <w:bCs/>
          <w:szCs w:val="28"/>
        </w:rPr>
      </w:pPr>
      <w:r w:rsidRPr="006047A2">
        <w:rPr>
          <w:bCs/>
          <w:szCs w:val="28"/>
        </w:rPr>
        <w:lastRenderedPageBreak/>
        <w:t xml:space="preserve">20 тыс. т/год </w:t>
      </w:r>
      <w:r w:rsidRPr="006047A2">
        <w:rPr>
          <w:szCs w:val="28"/>
        </w:rPr>
        <w:t>–</w:t>
      </w:r>
      <w:smartTag w:uri="urn:schemas-microsoft-com:office:smarttags" w:element="metricconverter">
        <w:smartTagPr>
          <w:attr w:name="ProductID" w:val="7 га"/>
        </w:smartTagPr>
        <w:r w:rsidRPr="006047A2">
          <w:rPr>
            <w:bCs/>
            <w:szCs w:val="28"/>
          </w:rPr>
          <w:t>7 га</w:t>
        </w:r>
      </w:smartTag>
      <w:r w:rsidRPr="006047A2">
        <w:rPr>
          <w:bCs/>
          <w:szCs w:val="28"/>
        </w:rPr>
        <w:t>;</w:t>
      </w:r>
    </w:p>
    <w:p w:rsidR="00E069B8" w:rsidRPr="006047A2" w:rsidRDefault="00E069B8" w:rsidP="00BA23E6">
      <w:pPr>
        <w:widowControl w:val="0"/>
        <w:spacing w:line="245" w:lineRule="auto"/>
        <w:ind w:firstLine="720"/>
        <w:rPr>
          <w:bCs/>
          <w:szCs w:val="28"/>
        </w:rPr>
      </w:pPr>
      <w:r w:rsidRPr="006047A2">
        <w:rPr>
          <w:bCs/>
          <w:szCs w:val="28"/>
        </w:rPr>
        <w:t xml:space="preserve">40 тыс. т/год </w:t>
      </w:r>
      <w:r w:rsidRPr="006047A2">
        <w:rPr>
          <w:szCs w:val="28"/>
        </w:rPr>
        <w:t xml:space="preserve">– </w:t>
      </w:r>
      <w:smartTag w:uri="urn:schemas-microsoft-com:office:smarttags" w:element="metricconverter">
        <w:smartTagPr>
          <w:attr w:name="ProductID" w:val="8 га"/>
        </w:smartTagPr>
        <w:r w:rsidRPr="006047A2">
          <w:rPr>
            <w:bCs/>
            <w:szCs w:val="28"/>
          </w:rPr>
          <w:t>8 га</w:t>
        </w:r>
      </w:smartTag>
      <w:r w:rsidRPr="006047A2">
        <w:rPr>
          <w:bCs/>
          <w:szCs w:val="28"/>
        </w:rPr>
        <w:t>.</w:t>
      </w:r>
    </w:p>
    <w:p w:rsidR="00E069B8" w:rsidRPr="006047A2" w:rsidRDefault="00E069B8" w:rsidP="00BA23E6">
      <w:pPr>
        <w:widowControl w:val="0"/>
        <w:spacing w:line="245" w:lineRule="auto"/>
        <w:ind w:firstLine="720"/>
        <w:rPr>
          <w:bCs/>
          <w:szCs w:val="28"/>
        </w:rPr>
      </w:pPr>
      <w:r>
        <w:rPr>
          <w:bCs/>
          <w:szCs w:val="28"/>
        </w:rPr>
        <w:t>15.16. </w:t>
      </w:r>
      <w:r w:rsidRPr="006047A2">
        <w:rPr>
          <w:bCs/>
          <w:szCs w:val="28"/>
        </w:rPr>
        <w:t xml:space="preserve">Размеры земельных участков газонаполнительных пунктов (ГНП) и промежуточных складов баллонов (ПСБ) следует принимать не более </w:t>
      </w:r>
      <w:smartTag w:uri="urn:schemas-microsoft-com:office:smarttags" w:element="metricconverter">
        <w:smartTagPr>
          <w:attr w:name="ProductID" w:val="0,6 га"/>
        </w:smartTagPr>
        <w:r w:rsidRPr="006047A2">
          <w:rPr>
            <w:bCs/>
            <w:szCs w:val="28"/>
          </w:rPr>
          <w:t>0,6 га</w:t>
        </w:r>
      </w:smartTag>
      <w:r w:rsidRPr="006047A2">
        <w:rPr>
          <w:bCs/>
          <w:szCs w:val="28"/>
        </w:rPr>
        <w:t>. Расстояния от них до зданий и сооружений различного назначения следует принимать согласно СП 62.13330.</w:t>
      </w:r>
    </w:p>
    <w:p w:rsidR="00E069B8" w:rsidRPr="006047A2" w:rsidRDefault="00E069B8" w:rsidP="00BA23E6">
      <w:pPr>
        <w:widowControl w:val="0"/>
        <w:spacing w:line="245" w:lineRule="auto"/>
        <w:ind w:firstLine="720"/>
        <w:rPr>
          <w:bCs/>
          <w:spacing w:val="-4"/>
          <w:szCs w:val="28"/>
        </w:rPr>
      </w:pPr>
      <w:r w:rsidRPr="006047A2">
        <w:rPr>
          <w:bCs/>
          <w:spacing w:val="-4"/>
          <w:szCs w:val="28"/>
        </w:rPr>
        <w:t>15.1</w:t>
      </w:r>
      <w:r>
        <w:rPr>
          <w:bCs/>
          <w:spacing w:val="-4"/>
          <w:szCs w:val="28"/>
        </w:rPr>
        <w:t>7</w:t>
      </w:r>
      <w:r w:rsidRPr="006047A2">
        <w:rPr>
          <w:bCs/>
          <w:spacing w:val="-4"/>
          <w:szCs w:val="28"/>
        </w:rPr>
        <w:t>.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E069B8" w:rsidRDefault="00E069B8" w:rsidP="00BA23E6">
      <w:pPr>
        <w:widowControl w:val="0"/>
        <w:spacing w:line="245" w:lineRule="auto"/>
        <w:ind w:firstLine="720"/>
        <w:rPr>
          <w:bCs/>
          <w:szCs w:val="28"/>
        </w:rPr>
      </w:pPr>
      <w:r w:rsidRPr="006047A2">
        <w:rPr>
          <w:bCs/>
          <w:szCs w:val="28"/>
        </w:rPr>
        <w:t>15.</w:t>
      </w:r>
      <w:r>
        <w:rPr>
          <w:bCs/>
          <w:szCs w:val="28"/>
        </w:rPr>
        <w:t>18</w:t>
      </w:r>
      <w:r w:rsidRPr="006047A2">
        <w:rPr>
          <w:bCs/>
          <w:szCs w:val="28"/>
        </w:rPr>
        <w:t>. 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w:t>
      </w:r>
      <w:bookmarkStart w:id="16" w:name="_Toc295148879"/>
      <w:r w:rsidRPr="006047A2">
        <w:rPr>
          <w:bCs/>
          <w:szCs w:val="28"/>
        </w:rPr>
        <w:t>ских регламентов.</w:t>
      </w:r>
    </w:p>
    <w:p w:rsidR="00E069B8" w:rsidRPr="006047A2" w:rsidRDefault="00E069B8" w:rsidP="00BA23E6">
      <w:pPr>
        <w:widowControl w:val="0"/>
        <w:ind w:firstLine="720"/>
        <w:rPr>
          <w:bCs/>
          <w:szCs w:val="28"/>
        </w:rPr>
      </w:pPr>
    </w:p>
    <w:p w:rsidR="00E069B8" w:rsidRDefault="00E069B8" w:rsidP="00BA23E6">
      <w:pPr>
        <w:widowControl w:val="0"/>
        <w:jc w:val="center"/>
        <w:rPr>
          <w:szCs w:val="28"/>
        </w:rPr>
      </w:pPr>
      <w:r w:rsidRPr="006047A2">
        <w:rPr>
          <w:szCs w:val="28"/>
        </w:rPr>
        <w:t>16. Размещение инженерных сетей</w:t>
      </w:r>
      <w:bookmarkEnd w:id="16"/>
    </w:p>
    <w:p w:rsidR="00E069B8" w:rsidRPr="006047A2" w:rsidRDefault="00E069B8" w:rsidP="00BA23E6">
      <w:pPr>
        <w:widowControl w:val="0"/>
        <w:jc w:val="center"/>
        <w:rPr>
          <w:bCs/>
          <w:szCs w:val="28"/>
        </w:rPr>
      </w:pPr>
    </w:p>
    <w:p w:rsidR="00E069B8" w:rsidRPr="006047A2" w:rsidRDefault="00E069B8" w:rsidP="00BA23E6">
      <w:pPr>
        <w:widowControl w:val="0"/>
        <w:ind w:firstLine="720"/>
        <w:rPr>
          <w:bCs/>
          <w:spacing w:val="-2"/>
          <w:szCs w:val="28"/>
        </w:rPr>
      </w:pPr>
      <w:r w:rsidRPr="006047A2">
        <w:rPr>
          <w:bCs/>
          <w:spacing w:val="-2"/>
          <w:szCs w:val="28"/>
        </w:rPr>
        <w:t>16.1</w:t>
      </w:r>
      <w:r>
        <w:rPr>
          <w:bCs/>
          <w:spacing w:val="-2"/>
          <w:szCs w:val="28"/>
        </w:rPr>
        <w:t>.</w:t>
      </w:r>
      <w:r w:rsidRPr="006047A2">
        <w:rPr>
          <w:bCs/>
          <w:spacing w:val="-2"/>
          <w:szCs w:val="28"/>
        </w:rPr>
        <w:t xml:space="preserve">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w:t>
      </w:r>
      <w:smartTag w:uri="urn:schemas-microsoft-com:office:smarttags" w:element="metricconverter">
        <w:smartTagPr>
          <w:attr w:name="ProductID" w:val="22 м"/>
        </w:smartTagPr>
        <w:r w:rsidRPr="006047A2">
          <w:rPr>
            <w:bCs/>
            <w:spacing w:val="-2"/>
            <w:szCs w:val="28"/>
          </w:rPr>
          <w:t>22 м</w:t>
        </w:r>
      </w:smartTag>
      <w:r w:rsidRPr="006047A2">
        <w:rPr>
          <w:bCs/>
          <w:spacing w:val="-2"/>
          <w:szCs w:val="28"/>
        </w:rPr>
        <w:t xml:space="preserve"> следует предусматривать размещение сетей водопровода по обеим сторонам улиц.</w:t>
      </w:r>
    </w:p>
    <w:p w:rsidR="00E069B8" w:rsidRPr="006047A2" w:rsidRDefault="00E069B8" w:rsidP="00BA23E6">
      <w:pPr>
        <w:widowControl w:val="0"/>
        <w:spacing w:line="228" w:lineRule="auto"/>
        <w:ind w:firstLine="720"/>
        <w:rPr>
          <w:bCs/>
          <w:szCs w:val="28"/>
        </w:rPr>
      </w:pPr>
      <w:r w:rsidRPr="006047A2">
        <w:rPr>
          <w:bCs/>
          <w:szCs w:val="28"/>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069B8" w:rsidRPr="002625E1" w:rsidRDefault="00E069B8" w:rsidP="00BA23E6">
      <w:pPr>
        <w:widowControl w:val="0"/>
        <w:spacing w:line="228" w:lineRule="auto"/>
        <w:ind w:firstLine="720"/>
        <w:rPr>
          <w:bCs/>
          <w:spacing w:val="2"/>
          <w:szCs w:val="28"/>
        </w:rPr>
      </w:pPr>
      <w:r w:rsidRPr="002625E1">
        <w:rPr>
          <w:bCs/>
          <w:spacing w:val="2"/>
          <w:szCs w:val="28"/>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w:t>
      </w:r>
      <w:r>
        <w:rPr>
          <w:bCs/>
          <w:spacing w:val="2"/>
          <w:szCs w:val="28"/>
        </w:rPr>
        <w:t> </w:t>
      </w:r>
      <w:r w:rsidRPr="002625E1">
        <w:rPr>
          <w:bCs/>
          <w:spacing w:val="2"/>
          <w:szCs w:val="28"/>
        </w:rPr>
        <w:t>-</w:t>
      </w:r>
      <w:r>
        <w:rPr>
          <w:bCs/>
          <w:spacing w:val="2"/>
          <w:szCs w:val="28"/>
        </w:rPr>
        <w:t> </w:t>
      </w:r>
      <w:r w:rsidRPr="002625E1">
        <w:rPr>
          <w:bCs/>
          <w:spacing w:val="2"/>
          <w:szCs w:val="28"/>
        </w:rPr>
        <w:t xml:space="preserve">1000 мм, водопровода до </w:t>
      </w:r>
      <w:smartTag w:uri="urn:schemas-microsoft-com:office:smarttags" w:element="metricconverter">
        <w:smartTagPr>
          <w:attr w:name="ProductID" w:val="500 мм"/>
        </w:smartTagPr>
        <w:r w:rsidRPr="002625E1">
          <w:rPr>
            <w:bCs/>
            <w:spacing w:val="2"/>
            <w:szCs w:val="28"/>
          </w:rPr>
          <w:t>500 мм</w:t>
        </w:r>
      </w:smartTag>
      <w:r w:rsidRPr="002625E1">
        <w:rPr>
          <w:bCs/>
          <w:spacing w:val="2"/>
          <w:szCs w:val="28"/>
        </w:rPr>
        <w:t>, кабелей (связи и силовых напряжением до 10 кВ) – 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E069B8" w:rsidRPr="006047A2" w:rsidRDefault="00E069B8" w:rsidP="00BA23E6">
      <w:pPr>
        <w:widowControl w:val="0"/>
        <w:spacing w:line="228" w:lineRule="auto"/>
        <w:ind w:firstLine="720"/>
        <w:rPr>
          <w:bCs/>
          <w:szCs w:val="28"/>
        </w:rPr>
      </w:pPr>
      <w:r w:rsidRPr="006047A2">
        <w:rPr>
          <w:bCs/>
          <w:szCs w:val="28"/>
        </w:rPr>
        <w:t xml:space="preserve">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w:t>
      </w:r>
      <w:smartTag w:uri="urn:schemas-microsoft-com:office:smarttags" w:element="metricconverter">
        <w:smartTagPr>
          <w:attr w:name="ProductID" w:val="200 мм"/>
        </w:smartTagPr>
        <w:r w:rsidRPr="006047A2">
          <w:rPr>
            <w:bCs/>
            <w:szCs w:val="28"/>
          </w:rPr>
          <w:t>200 мм</w:t>
        </w:r>
      </w:smartTag>
      <w:r w:rsidRPr="006047A2">
        <w:rPr>
          <w:bCs/>
          <w:szCs w:val="28"/>
        </w:rPr>
        <w:t>.</w:t>
      </w:r>
    </w:p>
    <w:p w:rsidR="00E069B8" w:rsidRPr="006047A2" w:rsidRDefault="00E069B8" w:rsidP="00BA23E6">
      <w:pPr>
        <w:widowControl w:val="0"/>
        <w:spacing w:line="228" w:lineRule="auto"/>
        <w:ind w:firstLine="720"/>
        <w:rPr>
          <w:bCs/>
          <w:szCs w:val="28"/>
        </w:rPr>
      </w:pPr>
      <w:r w:rsidRPr="006047A2">
        <w:rPr>
          <w:bCs/>
          <w:szCs w:val="28"/>
        </w:rPr>
        <w:t xml:space="preserve">16.5. На участках застройки в сложных грунтовых условиях (лессовые, </w:t>
      </w:r>
      <w:proofErr w:type="spellStart"/>
      <w:r w:rsidRPr="006047A2">
        <w:rPr>
          <w:bCs/>
          <w:szCs w:val="28"/>
        </w:rPr>
        <w:t>просадочные</w:t>
      </w:r>
      <w:proofErr w:type="spellEnd"/>
      <w:r w:rsidRPr="006047A2">
        <w:rPr>
          <w:bCs/>
          <w:szCs w:val="28"/>
        </w:rPr>
        <w:t>) необходимо предусматривать прокладку инженерных сетей, как правило, в тоннелях в со</w:t>
      </w:r>
      <w:r>
        <w:rPr>
          <w:bCs/>
          <w:szCs w:val="28"/>
        </w:rPr>
        <w:t xml:space="preserve">ответствии с СП 131.13330.2012, </w:t>
      </w:r>
      <w:r w:rsidRPr="006047A2">
        <w:rPr>
          <w:bCs/>
          <w:szCs w:val="28"/>
        </w:rPr>
        <w:t>СП 31.13330.2010, СП 32.13330.2011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069B8" w:rsidRPr="006047A2" w:rsidRDefault="00E069B8" w:rsidP="00BA23E6">
      <w:pPr>
        <w:widowControl w:val="0"/>
        <w:spacing w:line="228" w:lineRule="auto"/>
        <w:ind w:firstLine="720"/>
        <w:rPr>
          <w:bCs/>
          <w:spacing w:val="-4"/>
          <w:szCs w:val="28"/>
        </w:rPr>
      </w:pPr>
      <w:r w:rsidRPr="006047A2">
        <w:rPr>
          <w:bCs/>
          <w:spacing w:val="-4"/>
          <w:szCs w:val="28"/>
        </w:rPr>
        <w:lastRenderedPageBreak/>
        <w:t>16.6. Расстояния по горизонтали (в свету) от ближайших подземных инженерных сетей до зданий и сооружений следует принимать по таблице 2</w:t>
      </w:r>
      <w:r>
        <w:rPr>
          <w:bCs/>
          <w:spacing w:val="-4"/>
          <w:szCs w:val="28"/>
        </w:rPr>
        <w:t>0</w:t>
      </w:r>
      <w:r w:rsidRPr="006047A2">
        <w:rPr>
          <w:bCs/>
          <w:spacing w:val="-4"/>
          <w:szCs w:val="28"/>
        </w:rPr>
        <w:t>. Минимальные расстояния от подземных (наземных с обвалованием) газопроводов до зданий и сооружений следует принимать в соответствии с СП 62.13330.</w:t>
      </w:r>
    </w:p>
    <w:p w:rsidR="00E069B8" w:rsidRPr="006047A2" w:rsidRDefault="00E069B8" w:rsidP="00BA23E6">
      <w:pPr>
        <w:widowControl w:val="0"/>
        <w:spacing w:before="120" w:after="120" w:line="228" w:lineRule="auto"/>
        <w:ind w:firstLine="720"/>
        <w:jc w:val="right"/>
        <w:rPr>
          <w:bCs/>
          <w:szCs w:val="28"/>
        </w:rPr>
      </w:pPr>
      <w:r w:rsidRPr="003B198A">
        <w:rPr>
          <w:bCs/>
          <w:szCs w:val="28"/>
        </w:rPr>
        <w:t>Таблица 20</w:t>
      </w: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1469"/>
        <w:gridCol w:w="976"/>
        <w:gridCol w:w="1340"/>
        <w:gridCol w:w="1094"/>
        <w:gridCol w:w="1370"/>
        <w:gridCol w:w="1066"/>
        <w:gridCol w:w="1374"/>
        <w:gridCol w:w="1370"/>
      </w:tblGrid>
      <w:tr w:rsidR="00E069B8" w:rsidRPr="006047A2" w:rsidTr="00BB37AD">
        <w:tc>
          <w:tcPr>
            <w:tcW w:w="730" w:type="pct"/>
            <w:vMerge w:val="restart"/>
            <w:tcBorders>
              <w:bottom w:val="nil"/>
            </w:tcBorders>
          </w:tcPr>
          <w:p w:rsidR="00E069B8" w:rsidRPr="006047A2" w:rsidRDefault="00E069B8" w:rsidP="00BB37AD">
            <w:pPr>
              <w:widowControl w:val="0"/>
              <w:spacing w:line="228" w:lineRule="auto"/>
              <w:jc w:val="center"/>
              <w:rPr>
                <w:spacing w:val="-6"/>
              </w:rPr>
            </w:pPr>
            <w:r w:rsidRPr="006047A2">
              <w:rPr>
                <w:spacing w:val="-6"/>
              </w:rPr>
              <w:t>Инженерные сети</w:t>
            </w:r>
          </w:p>
        </w:tc>
        <w:tc>
          <w:tcPr>
            <w:tcW w:w="4270" w:type="pct"/>
            <w:gridSpan w:val="7"/>
          </w:tcPr>
          <w:p w:rsidR="00E069B8" w:rsidRPr="006047A2" w:rsidRDefault="00E069B8" w:rsidP="00BB37AD">
            <w:pPr>
              <w:widowControl w:val="0"/>
              <w:spacing w:line="228" w:lineRule="auto"/>
              <w:jc w:val="center"/>
              <w:rPr>
                <w:spacing w:val="-6"/>
              </w:rPr>
            </w:pPr>
            <w:r w:rsidRPr="006047A2">
              <w:rPr>
                <w:spacing w:val="-6"/>
              </w:rPr>
              <w:t>Расстояние, м, по горизонтали (в свету) от подземных сетей до</w:t>
            </w:r>
          </w:p>
        </w:tc>
      </w:tr>
      <w:tr w:rsidR="00E069B8" w:rsidRPr="006047A2" w:rsidTr="00BB37AD">
        <w:trPr>
          <w:trHeight w:val="306"/>
        </w:trPr>
        <w:tc>
          <w:tcPr>
            <w:tcW w:w="730" w:type="pct"/>
            <w:vMerge/>
            <w:tcBorders>
              <w:bottom w:val="nil"/>
            </w:tcBorders>
          </w:tcPr>
          <w:p w:rsidR="00E069B8" w:rsidRPr="006047A2" w:rsidRDefault="00E069B8" w:rsidP="00BB37AD">
            <w:pPr>
              <w:widowControl w:val="0"/>
              <w:spacing w:line="228" w:lineRule="auto"/>
              <w:jc w:val="center"/>
              <w:rPr>
                <w:spacing w:val="-6"/>
              </w:rPr>
            </w:pPr>
          </w:p>
        </w:tc>
        <w:tc>
          <w:tcPr>
            <w:tcW w:w="485" w:type="pct"/>
            <w:vMerge w:val="restart"/>
            <w:tcBorders>
              <w:bottom w:val="nil"/>
            </w:tcBorders>
          </w:tcPr>
          <w:p w:rsidR="00E069B8" w:rsidRPr="006047A2" w:rsidRDefault="00E069B8" w:rsidP="00BB37AD">
            <w:pPr>
              <w:widowControl w:val="0"/>
              <w:spacing w:line="228" w:lineRule="auto"/>
              <w:jc w:val="center"/>
              <w:rPr>
                <w:spacing w:val="-6"/>
              </w:rPr>
            </w:pPr>
            <w:r w:rsidRPr="006047A2">
              <w:rPr>
                <w:spacing w:val="-6"/>
              </w:rPr>
              <w:t>фундаментов зданий и сооружений</w:t>
            </w:r>
          </w:p>
        </w:tc>
        <w:tc>
          <w:tcPr>
            <w:tcW w:w="666" w:type="pct"/>
            <w:vMerge w:val="restart"/>
            <w:tcBorders>
              <w:bottom w:val="nil"/>
            </w:tcBorders>
          </w:tcPr>
          <w:p w:rsidR="00E069B8" w:rsidRPr="006047A2" w:rsidRDefault="00E069B8" w:rsidP="00BB37AD">
            <w:pPr>
              <w:widowControl w:val="0"/>
              <w:spacing w:line="228" w:lineRule="auto"/>
              <w:jc w:val="center"/>
              <w:rPr>
                <w:spacing w:val="-6"/>
              </w:rPr>
            </w:pPr>
            <w:r w:rsidRPr="006047A2">
              <w:rPr>
                <w:spacing w:val="-6"/>
              </w:rPr>
              <w:t>фундаментов ограждений предприятий, эстакад, опор контактной сети и связи, железных дорог</w:t>
            </w:r>
          </w:p>
        </w:tc>
        <w:tc>
          <w:tcPr>
            <w:tcW w:w="544" w:type="pct"/>
            <w:vMerge w:val="restart"/>
            <w:tcBorders>
              <w:bottom w:val="nil"/>
            </w:tcBorders>
          </w:tcPr>
          <w:p w:rsidR="00E069B8" w:rsidRPr="006047A2" w:rsidRDefault="00E069B8" w:rsidP="00BB37AD">
            <w:pPr>
              <w:widowControl w:val="0"/>
              <w:spacing w:line="228" w:lineRule="auto"/>
              <w:jc w:val="center"/>
              <w:rPr>
                <w:spacing w:val="-6"/>
              </w:rPr>
            </w:pPr>
            <w:r w:rsidRPr="006047A2">
              <w:rPr>
                <w:spacing w:val="-6"/>
              </w:rPr>
              <w:t>бортового камня улицы, дороги  (кромки проезжей части, укреп- ленной полосы обочины)</w:t>
            </w:r>
          </w:p>
        </w:tc>
        <w:tc>
          <w:tcPr>
            <w:tcW w:w="681" w:type="pct"/>
            <w:vMerge w:val="restart"/>
            <w:tcBorders>
              <w:bottom w:val="nil"/>
            </w:tcBorders>
          </w:tcPr>
          <w:p w:rsidR="00E069B8" w:rsidRPr="006047A2" w:rsidRDefault="00E069B8" w:rsidP="00BB37AD">
            <w:pPr>
              <w:widowControl w:val="0"/>
              <w:spacing w:line="228" w:lineRule="auto"/>
              <w:jc w:val="center"/>
              <w:rPr>
                <w:spacing w:val="-6"/>
              </w:rPr>
            </w:pPr>
            <w:r w:rsidRPr="006047A2">
              <w:rPr>
                <w:spacing w:val="-6"/>
              </w:rPr>
              <w:t>наружной бровки кювета или подошвы насыпи дороги</w:t>
            </w:r>
          </w:p>
        </w:tc>
        <w:tc>
          <w:tcPr>
            <w:tcW w:w="1894" w:type="pct"/>
            <w:gridSpan w:val="3"/>
            <w:vMerge w:val="restart"/>
          </w:tcPr>
          <w:p w:rsidR="00E069B8" w:rsidRPr="006047A2" w:rsidRDefault="00E069B8" w:rsidP="00BB37AD">
            <w:pPr>
              <w:widowControl w:val="0"/>
              <w:spacing w:line="228" w:lineRule="auto"/>
              <w:jc w:val="center"/>
              <w:rPr>
                <w:spacing w:val="-6"/>
              </w:rPr>
            </w:pPr>
            <w:r w:rsidRPr="006047A2">
              <w:rPr>
                <w:spacing w:val="-6"/>
              </w:rPr>
              <w:t>фундаментов опор воздушных линий электропередачи напряжением</w:t>
            </w:r>
          </w:p>
        </w:tc>
      </w:tr>
      <w:tr w:rsidR="00E069B8" w:rsidRPr="006047A2" w:rsidTr="00BB37AD">
        <w:trPr>
          <w:trHeight w:val="306"/>
        </w:trPr>
        <w:tc>
          <w:tcPr>
            <w:tcW w:w="730" w:type="pct"/>
            <w:vMerge/>
            <w:tcBorders>
              <w:bottom w:val="nil"/>
            </w:tcBorders>
          </w:tcPr>
          <w:p w:rsidR="00E069B8" w:rsidRPr="006047A2" w:rsidRDefault="00E069B8" w:rsidP="00BB37AD">
            <w:pPr>
              <w:widowControl w:val="0"/>
              <w:spacing w:line="228" w:lineRule="auto"/>
              <w:jc w:val="center"/>
              <w:rPr>
                <w:spacing w:val="-6"/>
              </w:rPr>
            </w:pPr>
          </w:p>
        </w:tc>
        <w:tc>
          <w:tcPr>
            <w:tcW w:w="485" w:type="pct"/>
            <w:vMerge/>
            <w:tcBorders>
              <w:bottom w:val="nil"/>
            </w:tcBorders>
          </w:tcPr>
          <w:p w:rsidR="00E069B8" w:rsidRPr="006047A2" w:rsidRDefault="00E069B8" w:rsidP="00BB37AD">
            <w:pPr>
              <w:widowControl w:val="0"/>
              <w:spacing w:line="228" w:lineRule="auto"/>
              <w:jc w:val="center"/>
              <w:rPr>
                <w:spacing w:val="-6"/>
              </w:rPr>
            </w:pPr>
          </w:p>
        </w:tc>
        <w:tc>
          <w:tcPr>
            <w:tcW w:w="666" w:type="pct"/>
            <w:vMerge/>
            <w:tcBorders>
              <w:bottom w:val="nil"/>
            </w:tcBorders>
          </w:tcPr>
          <w:p w:rsidR="00E069B8" w:rsidRPr="006047A2" w:rsidRDefault="00E069B8" w:rsidP="00BB37AD">
            <w:pPr>
              <w:widowControl w:val="0"/>
              <w:spacing w:line="228" w:lineRule="auto"/>
              <w:jc w:val="center"/>
              <w:rPr>
                <w:spacing w:val="-6"/>
              </w:rPr>
            </w:pPr>
          </w:p>
        </w:tc>
        <w:tc>
          <w:tcPr>
            <w:tcW w:w="544" w:type="pct"/>
            <w:vMerge/>
            <w:tcBorders>
              <w:bottom w:val="nil"/>
            </w:tcBorders>
          </w:tcPr>
          <w:p w:rsidR="00E069B8" w:rsidRPr="006047A2" w:rsidRDefault="00E069B8" w:rsidP="00BB37AD">
            <w:pPr>
              <w:widowControl w:val="0"/>
              <w:spacing w:line="228" w:lineRule="auto"/>
              <w:jc w:val="center"/>
              <w:rPr>
                <w:spacing w:val="-6"/>
              </w:rPr>
            </w:pPr>
          </w:p>
        </w:tc>
        <w:tc>
          <w:tcPr>
            <w:tcW w:w="681" w:type="pct"/>
            <w:vMerge/>
            <w:tcBorders>
              <w:bottom w:val="nil"/>
            </w:tcBorders>
          </w:tcPr>
          <w:p w:rsidR="00E069B8" w:rsidRPr="006047A2" w:rsidRDefault="00E069B8" w:rsidP="00BB37AD">
            <w:pPr>
              <w:widowControl w:val="0"/>
              <w:spacing w:line="228" w:lineRule="auto"/>
              <w:jc w:val="center"/>
              <w:rPr>
                <w:spacing w:val="-6"/>
              </w:rPr>
            </w:pPr>
          </w:p>
        </w:tc>
        <w:tc>
          <w:tcPr>
            <w:tcW w:w="1894" w:type="pct"/>
            <w:gridSpan w:val="3"/>
            <w:vMerge/>
          </w:tcPr>
          <w:p w:rsidR="00E069B8" w:rsidRPr="006047A2" w:rsidRDefault="00E069B8" w:rsidP="00BB37AD">
            <w:pPr>
              <w:widowControl w:val="0"/>
              <w:spacing w:line="228" w:lineRule="auto"/>
              <w:jc w:val="center"/>
              <w:rPr>
                <w:spacing w:val="-6"/>
              </w:rPr>
            </w:pPr>
          </w:p>
        </w:tc>
      </w:tr>
      <w:tr w:rsidR="00E069B8" w:rsidRPr="006047A2" w:rsidTr="00BB37AD">
        <w:tc>
          <w:tcPr>
            <w:tcW w:w="730" w:type="pct"/>
            <w:vMerge/>
          </w:tcPr>
          <w:p w:rsidR="00E069B8" w:rsidRPr="006047A2" w:rsidRDefault="00E069B8" w:rsidP="00BB37AD">
            <w:pPr>
              <w:widowControl w:val="0"/>
              <w:spacing w:line="228" w:lineRule="auto"/>
              <w:jc w:val="center"/>
              <w:rPr>
                <w:spacing w:val="-6"/>
              </w:rPr>
            </w:pPr>
          </w:p>
        </w:tc>
        <w:tc>
          <w:tcPr>
            <w:tcW w:w="485" w:type="pct"/>
            <w:vMerge/>
          </w:tcPr>
          <w:p w:rsidR="00E069B8" w:rsidRPr="006047A2" w:rsidRDefault="00E069B8" w:rsidP="00BB37AD">
            <w:pPr>
              <w:widowControl w:val="0"/>
              <w:spacing w:line="228" w:lineRule="auto"/>
              <w:jc w:val="center"/>
              <w:rPr>
                <w:spacing w:val="-6"/>
              </w:rPr>
            </w:pPr>
          </w:p>
        </w:tc>
        <w:tc>
          <w:tcPr>
            <w:tcW w:w="666" w:type="pct"/>
            <w:vMerge/>
          </w:tcPr>
          <w:p w:rsidR="00E069B8" w:rsidRPr="006047A2" w:rsidRDefault="00E069B8" w:rsidP="00BB37AD">
            <w:pPr>
              <w:widowControl w:val="0"/>
              <w:spacing w:line="228" w:lineRule="auto"/>
              <w:jc w:val="center"/>
              <w:rPr>
                <w:spacing w:val="-6"/>
              </w:rPr>
            </w:pPr>
          </w:p>
        </w:tc>
        <w:tc>
          <w:tcPr>
            <w:tcW w:w="544" w:type="pct"/>
            <w:vMerge/>
          </w:tcPr>
          <w:p w:rsidR="00E069B8" w:rsidRPr="006047A2" w:rsidRDefault="00E069B8" w:rsidP="00BB37AD">
            <w:pPr>
              <w:widowControl w:val="0"/>
              <w:spacing w:line="228" w:lineRule="auto"/>
              <w:jc w:val="center"/>
              <w:rPr>
                <w:spacing w:val="-6"/>
              </w:rPr>
            </w:pPr>
          </w:p>
        </w:tc>
        <w:tc>
          <w:tcPr>
            <w:tcW w:w="681" w:type="pct"/>
            <w:vMerge/>
          </w:tcPr>
          <w:p w:rsidR="00E069B8" w:rsidRPr="006047A2" w:rsidRDefault="00E069B8" w:rsidP="00BB37AD">
            <w:pPr>
              <w:widowControl w:val="0"/>
              <w:spacing w:line="228" w:lineRule="auto"/>
              <w:jc w:val="center"/>
              <w:rPr>
                <w:spacing w:val="-6"/>
              </w:rPr>
            </w:pPr>
          </w:p>
        </w:tc>
        <w:tc>
          <w:tcPr>
            <w:tcW w:w="530" w:type="pct"/>
          </w:tcPr>
          <w:p w:rsidR="00E069B8" w:rsidRPr="00F063DB" w:rsidRDefault="00E069B8" w:rsidP="00BB37AD">
            <w:pPr>
              <w:widowControl w:val="0"/>
              <w:spacing w:line="228" w:lineRule="auto"/>
              <w:ind w:left="-28" w:right="-17"/>
              <w:jc w:val="center"/>
              <w:rPr>
                <w:spacing w:val="-6"/>
                <w:sz w:val="23"/>
                <w:szCs w:val="23"/>
              </w:rPr>
            </w:pPr>
            <w:r w:rsidRPr="00F063DB">
              <w:rPr>
                <w:spacing w:val="-6"/>
                <w:sz w:val="23"/>
                <w:szCs w:val="23"/>
              </w:rPr>
              <w:t>до 1 кВ наружного освещения</w:t>
            </w:r>
          </w:p>
        </w:tc>
        <w:tc>
          <w:tcPr>
            <w:tcW w:w="683" w:type="pct"/>
          </w:tcPr>
          <w:p w:rsidR="00E069B8" w:rsidRPr="006047A2" w:rsidRDefault="00E069B8" w:rsidP="00BB37AD">
            <w:pPr>
              <w:widowControl w:val="0"/>
              <w:spacing w:line="228" w:lineRule="auto"/>
              <w:ind w:right="-19"/>
              <w:jc w:val="center"/>
              <w:rPr>
                <w:spacing w:val="-6"/>
              </w:rPr>
            </w:pPr>
            <w:r w:rsidRPr="006047A2">
              <w:rPr>
                <w:spacing w:val="-6"/>
              </w:rPr>
              <w:t>свыше</w:t>
            </w:r>
          </w:p>
          <w:p w:rsidR="00E069B8" w:rsidRPr="006047A2" w:rsidRDefault="00E069B8" w:rsidP="00BB37AD">
            <w:pPr>
              <w:widowControl w:val="0"/>
              <w:spacing w:line="228" w:lineRule="auto"/>
              <w:ind w:right="-19"/>
              <w:jc w:val="center"/>
              <w:rPr>
                <w:spacing w:val="-6"/>
              </w:rPr>
            </w:pPr>
            <w:r w:rsidRPr="006047A2">
              <w:rPr>
                <w:spacing w:val="-6"/>
              </w:rPr>
              <w:t>1 до</w:t>
            </w:r>
          </w:p>
          <w:p w:rsidR="00E069B8" w:rsidRPr="006047A2" w:rsidRDefault="00E069B8" w:rsidP="00BB37AD">
            <w:pPr>
              <w:widowControl w:val="0"/>
              <w:spacing w:line="228" w:lineRule="auto"/>
              <w:ind w:left="-41" w:right="-19"/>
              <w:jc w:val="center"/>
              <w:rPr>
                <w:spacing w:val="-6"/>
              </w:rPr>
            </w:pPr>
            <w:r w:rsidRPr="006047A2">
              <w:rPr>
                <w:spacing w:val="-6"/>
              </w:rPr>
              <w:t>35 кВ</w:t>
            </w:r>
          </w:p>
        </w:tc>
        <w:tc>
          <w:tcPr>
            <w:tcW w:w="681" w:type="pct"/>
          </w:tcPr>
          <w:p w:rsidR="00E069B8" w:rsidRPr="006047A2" w:rsidRDefault="00E069B8" w:rsidP="00BB37AD">
            <w:pPr>
              <w:widowControl w:val="0"/>
              <w:spacing w:line="228" w:lineRule="auto"/>
              <w:ind w:left="-29" w:right="-44"/>
              <w:jc w:val="center"/>
              <w:rPr>
                <w:spacing w:val="-6"/>
              </w:rPr>
            </w:pPr>
            <w:r w:rsidRPr="006047A2">
              <w:rPr>
                <w:spacing w:val="-6"/>
              </w:rPr>
              <w:t>свыше</w:t>
            </w:r>
          </w:p>
          <w:p w:rsidR="00E069B8" w:rsidRPr="006047A2" w:rsidRDefault="00E069B8" w:rsidP="00BB37AD">
            <w:pPr>
              <w:widowControl w:val="0"/>
              <w:spacing w:line="228" w:lineRule="auto"/>
              <w:ind w:left="-29" w:right="-44"/>
              <w:jc w:val="center"/>
              <w:rPr>
                <w:spacing w:val="-6"/>
              </w:rPr>
            </w:pPr>
            <w:r w:rsidRPr="006047A2">
              <w:rPr>
                <w:spacing w:val="-6"/>
              </w:rPr>
              <w:t xml:space="preserve">35 до </w:t>
            </w:r>
            <w:r w:rsidRPr="006047A2">
              <w:rPr>
                <w:spacing w:val="-16"/>
              </w:rPr>
              <w:t xml:space="preserve">110 </w:t>
            </w:r>
            <w:proofErr w:type="spellStart"/>
            <w:r w:rsidRPr="006047A2">
              <w:rPr>
                <w:spacing w:val="-16"/>
              </w:rPr>
              <w:t>кВ</w:t>
            </w:r>
            <w:r w:rsidRPr="006047A2">
              <w:rPr>
                <w:spacing w:val="-6"/>
              </w:rPr>
              <w:t>и</w:t>
            </w:r>
            <w:proofErr w:type="spellEnd"/>
            <w:r w:rsidRPr="006047A2">
              <w:rPr>
                <w:spacing w:val="-6"/>
              </w:rPr>
              <w:t xml:space="preserve"> выше</w:t>
            </w:r>
          </w:p>
        </w:tc>
      </w:tr>
    </w:tbl>
    <w:p w:rsidR="00E069B8" w:rsidRPr="006047A2" w:rsidRDefault="00E069B8" w:rsidP="00BA23E6">
      <w:pPr>
        <w:spacing w:line="228" w:lineRule="auto"/>
        <w:rPr>
          <w:sz w:val="2"/>
          <w:szCs w:val="2"/>
        </w:rPr>
      </w:pP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1469"/>
        <w:gridCol w:w="974"/>
        <w:gridCol w:w="1340"/>
        <w:gridCol w:w="1092"/>
        <w:gridCol w:w="1376"/>
        <w:gridCol w:w="1068"/>
        <w:gridCol w:w="1374"/>
        <w:gridCol w:w="1366"/>
      </w:tblGrid>
      <w:tr w:rsidR="00E069B8" w:rsidRPr="006047A2" w:rsidTr="00BB37AD">
        <w:trPr>
          <w:tblHeader/>
        </w:trPr>
        <w:tc>
          <w:tcPr>
            <w:tcW w:w="730" w:type="pct"/>
          </w:tcPr>
          <w:p w:rsidR="00E069B8" w:rsidRPr="006047A2" w:rsidRDefault="00E069B8" w:rsidP="00BB37AD">
            <w:pPr>
              <w:widowControl w:val="0"/>
              <w:spacing w:line="228" w:lineRule="auto"/>
              <w:jc w:val="center"/>
              <w:rPr>
                <w:spacing w:val="-6"/>
              </w:rPr>
            </w:pPr>
            <w:r w:rsidRPr="006047A2">
              <w:rPr>
                <w:spacing w:val="-6"/>
              </w:rPr>
              <w:t>1</w:t>
            </w:r>
          </w:p>
        </w:tc>
        <w:tc>
          <w:tcPr>
            <w:tcW w:w="484" w:type="pct"/>
          </w:tcPr>
          <w:p w:rsidR="00E069B8" w:rsidRPr="006047A2" w:rsidRDefault="00E069B8" w:rsidP="00BB37AD">
            <w:pPr>
              <w:widowControl w:val="0"/>
              <w:spacing w:line="228" w:lineRule="auto"/>
              <w:jc w:val="center"/>
              <w:rPr>
                <w:spacing w:val="-6"/>
              </w:rPr>
            </w:pPr>
            <w:r w:rsidRPr="006047A2">
              <w:rPr>
                <w:spacing w:val="-6"/>
              </w:rPr>
              <w:t>2</w:t>
            </w:r>
          </w:p>
        </w:tc>
        <w:tc>
          <w:tcPr>
            <w:tcW w:w="666" w:type="pct"/>
          </w:tcPr>
          <w:p w:rsidR="00E069B8" w:rsidRPr="006047A2" w:rsidRDefault="00E069B8" w:rsidP="00BB37AD">
            <w:pPr>
              <w:widowControl w:val="0"/>
              <w:spacing w:line="228" w:lineRule="auto"/>
              <w:jc w:val="center"/>
              <w:rPr>
                <w:spacing w:val="-6"/>
              </w:rPr>
            </w:pPr>
            <w:r w:rsidRPr="006047A2">
              <w:rPr>
                <w:spacing w:val="-6"/>
              </w:rPr>
              <w:t>3</w:t>
            </w:r>
          </w:p>
        </w:tc>
        <w:tc>
          <w:tcPr>
            <w:tcW w:w="543" w:type="pct"/>
          </w:tcPr>
          <w:p w:rsidR="00E069B8" w:rsidRPr="006047A2" w:rsidRDefault="00E069B8" w:rsidP="00BB37AD">
            <w:pPr>
              <w:widowControl w:val="0"/>
              <w:spacing w:line="228" w:lineRule="auto"/>
              <w:jc w:val="center"/>
              <w:rPr>
                <w:spacing w:val="-6"/>
              </w:rPr>
            </w:pPr>
            <w:r w:rsidRPr="006047A2">
              <w:rPr>
                <w:spacing w:val="-6"/>
              </w:rPr>
              <w:t>6</w:t>
            </w:r>
          </w:p>
        </w:tc>
        <w:tc>
          <w:tcPr>
            <w:tcW w:w="684" w:type="pct"/>
          </w:tcPr>
          <w:p w:rsidR="00E069B8" w:rsidRPr="006047A2" w:rsidRDefault="00E069B8" w:rsidP="00BB37AD">
            <w:pPr>
              <w:widowControl w:val="0"/>
              <w:spacing w:line="228" w:lineRule="auto"/>
              <w:jc w:val="center"/>
              <w:rPr>
                <w:spacing w:val="-6"/>
              </w:rPr>
            </w:pPr>
            <w:r w:rsidRPr="006047A2">
              <w:rPr>
                <w:spacing w:val="-6"/>
              </w:rPr>
              <w:t>7</w:t>
            </w:r>
          </w:p>
        </w:tc>
        <w:tc>
          <w:tcPr>
            <w:tcW w:w="531" w:type="pct"/>
          </w:tcPr>
          <w:p w:rsidR="00E069B8" w:rsidRPr="006047A2" w:rsidRDefault="00E069B8" w:rsidP="00BB37AD">
            <w:pPr>
              <w:widowControl w:val="0"/>
              <w:spacing w:line="228" w:lineRule="auto"/>
              <w:ind w:left="-28" w:right="-17"/>
              <w:jc w:val="center"/>
              <w:rPr>
                <w:spacing w:val="-6"/>
              </w:rPr>
            </w:pPr>
            <w:r w:rsidRPr="006047A2">
              <w:rPr>
                <w:spacing w:val="-6"/>
              </w:rPr>
              <w:t>8</w:t>
            </w:r>
          </w:p>
        </w:tc>
        <w:tc>
          <w:tcPr>
            <w:tcW w:w="683" w:type="pct"/>
          </w:tcPr>
          <w:p w:rsidR="00E069B8" w:rsidRPr="006047A2" w:rsidRDefault="00E069B8" w:rsidP="00BB37AD">
            <w:pPr>
              <w:widowControl w:val="0"/>
              <w:spacing w:line="228" w:lineRule="auto"/>
              <w:ind w:right="-19"/>
              <w:jc w:val="center"/>
              <w:rPr>
                <w:spacing w:val="-6"/>
              </w:rPr>
            </w:pPr>
            <w:r w:rsidRPr="006047A2">
              <w:rPr>
                <w:spacing w:val="-6"/>
              </w:rPr>
              <w:t>9</w:t>
            </w:r>
          </w:p>
        </w:tc>
        <w:tc>
          <w:tcPr>
            <w:tcW w:w="680" w:type="pct"/>
          </w:tcPr>
          <w:p w:rsidR="00E069B8" w:rsidRPr="006047A2" w:rsidRDefault="00E069B8" w:rsidP="00BB37AD">
            <w:pPr>
              <w:widowControl w:val="0"/>
              <w:spacing w:line="228" w:lineRule="auto"/>
              <w:ind w:left="-29" w:right="-44"/>
              <w:jc w:val="center"/>
              <w:rPr>
                <w:spacing w:val="-6"/>
              </w:rPr>
            </w:pPr>
            <w:r w:rsidRPr="006047A2">
              <w:rPr>
                <w:spacing w:val="-6"/>
              </w:rPr>
              <w:t>10</w:t>
            </w:r>
          </w:p>
        </w:tc>
      </w:tr>
      <w:tr w:rsidR="00E069B8" w:rsidRPr="006047A2" w:rsidTr="00BB37AD">
        <w:tc>
          <w:tcPr>
            <w:tcW w:w="730" w:type="pct"/>
          </w:tcPr>
          <w:p w:rsidR="00E069B8" w:rsidRPr="006047A2" w:rsidRDefault="00E069B8" w:rsidP="00BB37AD">
            <w:pPr>
              <w:widowControl w:val="0"/>
              <w:rPr>
                <w:spacing w:val="-6"/>
              </w:rPr>
            </w:pPr>
            <w:r w:rsidRPr="006047A2">
              <w:rPr>
                <w:spacing w:val="-6"/>
              </w:rPr>
              <w:t>Водопровод и напорная канализация</w:t>
            </w:r>
          </w:p>
          <w:p w:rsidR="00E069B8" w:rsidRPr="006047A2" w:rsidRDefault="00E069B8" w:rsidP="00BB37AD">
            <w:pPr>
              <w:widowControl w:val="0"/>
              <w:rPr>
                <w:spacing w:val="-6"/>
                <w:sz w:val="12"/>
                <w:szCs w:val="12"/>
              </w:rPr>
            </w:pPr>
          </w:p>
        </w:tc>
        <w:tc>
          <w:tcPr>
            <w:tcW w:w="484"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5</w:t>
            </w:r>
          </w:p>
        </w:tc>
        <w:tc>
          <w:tcPr>
            <w:tcW w:w="666"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3</w:t>
            </w:r>
          </w:p>
        </w:tc>
        <w:tc>
          <w:tcPr>
            <w:tcW w:w="543"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2</w:t>
            </w:r>
          </w:p>
        </w:tc>
        <w:tc>
          <w:tcPr>
            <w:tcW w:w="684"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1</w:t>
            </w:r>
          </w:p>
        </w:tc>
        <w:tc>
          <w:tcPr>
            <w:tcW w:w="531"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1</w:t>
            </w:r>
          </w:p>
        </w:tc>
        <w:tc>
          <w:tcPr>
            <w:tcW w:w="683"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2</w:t>
            </w:r>
          </w:p>
        </w:tc>
        <w:tc>
          <w:tcPr>
            <w:tcW w:w="680"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3</w:t>
            </w:r>
          </w:p>
        </w:tc>
      </w:tr>
      <w:tr w:rsidR="00E069B8" w:rsidRPr="006047A2" w:rsidTr="00BB37AD">
        <w:trPr>
          <w:trHeight w:val="1219"/>
        </w:trPr>
        <w:tc>
          <w:tcPr>
            <w:tcW w:w="730" w:type="pct"/>
          </w:tcPr>
          <w:p w:rsidR="00E069B8" w:rsidRPr="006047A2" w:rsidRDefault="00E069B8" w:rsidP="00BB37AD">
            <w:pPr>
              <w:widowControl w:val="0"/>
              <w:rPr>
                <w:spacing w:val="-6"/>
              </w:rPr>
            </w:pPr>
            <w:r w:rsidRPr="006047A2">
              <w:rPr>
                <w:spacing w:val="-6"/>
              </w:rPr>
              <w:t>Самотечная канализация (бытовая и дождевая)</w:t>
            </w:r>
          </w:p>
        </w:tc>
        <w:tc>
          <w:tcPr>
            <w:tcW w:w="484"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3</w:t>
            </w:r>
          </w:p>
        </w:tc>
        <w:tc>
          <w:tcPr>
            <w:tcW w:w="666"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1,5</w:t>
            </w:r>
          </w:p>
        </w:tc>
        <w:tc>
          <w:tcPr>
            <w:tcW w:w="543"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1,5</w:t>
            </w:r>
          </w:p>
        </w:tc>
        <w:tc>
          <w:tcPr>
            <w:tcW w:w="684"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1</w:t>
            </w:r>
          </w:p>
        </w:tc>
        <w:tc>
          <w:tcPr>
            <w:tcW w:w="531"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1</w:t>
            </w:r>
          </w:p>
        </w:tc>
        <w:tc>
          <w:tcPr>
            <w:tcW w:w="683"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2</w:t>
            </w:r>
          </w:p>
        </w:tc>
        <w:tc>
          <w:tcPr>
            <w:tcW w:w="680"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3</w:t>
            </w:r>
          </w:p>
        </w:tc>
      </w:tr>
      <w:tr w:rsidR="00E069B8" w:rsidRPr="006047A2" w:rsidTr="00BB37AD">
        <w:trPr>
          <w:trHeight w:val="421"/>
        </w:trPr>
        <w:tc>
          <w:tcPr>
            <w:tcW w:w="730" w:type="pct"/>
          </w:tcPr>
          <w:p w:rsidR="00E069B8" w:rsidRPr="006047A2" w:rsidRDefault="00E069B8" w:rsidP="00BB37AD">
            <w:pPr>
              <w:widowControl w:val="0"/>
              <w:rPr>
                <w:spacing w:val="-6"/>
              </w:rPr>
            </w:pPr>
            <w:r w:rsidRPr="006047A2">
              <w:rPr>
                <w:spacing w:val="-6"/>
              </w:rPr>
              <w:t>Дренаж</w:t>
            </w:r>
          </w:p>
        </w:tc>
        <w:tc>
          <w:tcPr>
            <w:tcW w:w="484" w:type="pct"/>
          </w:tcPr>
          <w:p w:rsidR="00E069B8" w:rsidRPr="006047A2" w:rsidRDefault="00E069B8" w:rsidP="00BB37AD">
            <w:pPr>
              <w:widowControl w:val="0"/>
              <w:jc w:val="center"/>
              <w:rPr>
                <w:spacing w:val="-6"/>
              </w:rPr>
            </w:pPr>
            <w:r w:rsidRPr="006047A2">
              <w:rPr>
                <w:spacing w:val="-6"/>
              </w:rPr>
              <w:t>3</w:t>
            </w:r>
          </w:p>
        </w:tc>
        <w:tc>
          <w:tcPr>
            <w:tcW w:w="666" w:type="pct"/>
          </w:tcPr>
          <w:p w:rsidR="00E069B8" w:rsidRPr="006047A2" w:rsidRDefault="00E069B8" w:rsidP="00BB37AD">
            <w:pPr>
              <w:widowControl w:val="0"/>
              <w:jc w:val="center"/>
              <w:rPr>
                <w:spacing w:val="-6"/>
              </w:rPr>
            </w:pPr>
            <w:r w:rsidRPr="006047A2">
              <w:rPr>
                <w:spacing w:val="-6"/>
              </w:rPr>
              <w:t>1</w:t>
            </w:r>
          </w:p>
        </w:tc>
        <w:tc>
          <w:tcPr>
            <w:tcW w:w="543" w:type="pct"/>
          </w:tcPr>
          <w:p w:rsidR="00E069B8" w:rsidRPr="006047A2" w:rsidRDefault="00E069B8" w:rsidP="00BB37AD">
            <w:pPr>
              <w:widowControl w:val="0"/>
              <w:jc w:val="center"/>
              <w:rPr>
                <w:spacing w:val="-6"/>
              </w:rPr>
            </w:pPr>
            <w:r w:rsidRPr="006047A2">
              <w:rPr>
                <w:spacing w:val="-6"/>
              </w:rPr>
              <w:t>1,5</w:t>
            </w:r>
          </w:p>
        </w:tc>
        <w:tc>
          <w:tcPr>
            <w:tcW w:w="684" w:type="pct"/>
          </w:tcPr>
          <w:p w:rsidR="00E069B8" w:rsidRPr="006047A2" w:rsidRDefault="00E069B8" w:rsidP="00BB37AD">
            <w:pPr>
              <w:widowControl w:val="0"/>
              <w:jc w:val="center"/>
              <w:rPr>
                <w:spacing w:val="-6"/>
              </w:rPr>
            </w:pPr>
            <w:r w:rsidRPr="006047A2">
              <w:rPr>
                <w:spacing w:val="-6"/>
              </w:rPr>
              <w:t>1</w:t>
            </w:r>
          </w:p>
        </w:tc>
        <w:tc>
          <w:tcPr>
            <w:tcW w:w="531" w:type="pct"/>
          </w:tcPr>
          <w:p w:rsidR="00E069B8" w:rsidRPr="006047A2" w:rsidRDefault="00E069B8" w:rsidP="00BB37AD">
            <w:pPr>
              <w:widowControl w:val="0"/>
              <w:jc w:val="center"/>
              <w:rPr>
                <w:spacing w:val="-6"/>
              </w:rPr>
            </w:pPr>
            <w:r w:rsidRPr="006047A2">
              <w:rPr>
                <w:spacing w:val="-6"/>
              </w:rPr>
              <w:t>1</w:t>
            </w:r>
          </w:p>
        </w:tc>
        <w:tc>
          <w:tcPr>
            <w:tcW w:w="683" w:type="pct"/>
          </w:tcPr>
          <w:p w:rsidR="00E069B8" w:rsidRPr="006047A2" w:rsidRDefault="00E069B8" w:rsidP="00BB37AD">
            <w:pPr>
              <w:widowControl w:val="0"/>
              <w:jc w:val="center"/>
              <w:rPr>
                <w:spacing w:val="-6"/>
              </w:rPr>
            </w:pPr>
            <w:r w:rsidRPr="006047A2">
              <w:rPr>
                <w:spacing w:val="-6"/>
              </w:rPr>
              <w:t>2</w:t>
            </w:r>
          </w:p>
        </w:tc>
        <w:tc>
          <w:tcPr>
            <w:tcW w:w="680" w:type="pct"/>
          </w:tcPr>
          <w:p w:rsidR="00E069B8" w:rsidRPr="006047A2" w:rsidRDefault="00E069B8" w:rsidP="00BB37AD">
            <w:pPr>
              <w:widowControl w:val="0"/>
              <w:jc w:val="center"/>
              <w:rPr>
                <w:spacing w:val="-6"/>
              </w:rPr>
            </w:pPr>
            <w:r w:rsidRPr="006047A2">
              <w:rPr>
                <w:spacing w:val="-6"/>
              </w:rPr>
              <w:t>3</w:t>
            </w:r>
          </w:p>
        </w:tc>
      </w:tr>
      <w:tr w:rsidR="00E069B8" w:rsidRPr="006047A2" w:rsidTr="00BB37AD">
        <w:trPr>
          <w:trHeight w:val="939"/>
        </w:trPr>
        <w:tc>
          <w:tcPr>
            <w:tcW w:w="730" w:type="pct"/>
          </w:tcPr>
          <w:p w:rsidR="00E069B8" w:rsidRPr="006047A2" w:rsidRDefault="00E069B8" w:rsidP="00BB37AD">
            <w:pPr>
              <w:widowControl w:val="0"/>
              <w:rPr>
                <w:spacing w:val="-6"/>
              </w:rPr>
            </w:pPr>
            <w:r w:rsidRPr="006047A2">
              <w:rPr>
                <w:spacing w:val="-6"/>
              </w:rPr>
              <w:t>Сопутствующий дренаж</w:t>
            </w:r>
          </w:p>
        </w:tc>
        <w:tc>
          <w:tcPr>
            <w:tcW w:w="484"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0,4</w:t>
            </w:r>
          </w:p>
        </w:tc>
        <w:tc>
          <w:tcPr>
            <w:tcW w:w="666"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0,4</w:t>
            </w:r>
          </w:p>
        </w:tc>
        <w:tc>
          <w:tcPr>
            <w:tcW w:w="543"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0,4</w:t>
            </w:r>
          </w:p>
        </w:tc>
        <w:tc>
          <w:tcPr>
            <w:tcW w:w="684"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w:t>
            </w:r>
          </w:p>
        </w:tc>
        <w:tc>
          <w:tcPr>
            <w:tcW w:w="531"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w:t>
            </w:r>
          </w:p>
        </w:tc>
        <w:tc>
          <w:tcPr>
            <w:tcW w:w="683"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w:t>
            </w:r>
          </w:p>
        </w:tc>
        <w:tc>
          <w:tcPr>
            <w:tcW w:w="680"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w:t>
            </w:r>
          </w:p>
        </w:tc>
      </w:tr>
      <w:tr w:rsidR="00E069B8" w:rsidRPr="006047A2" w:rsidTr="00BB37AD">
        <w:trPr>
          <w:trHeight w:val="631"/>
        </w:trPr>
        <w:tc>
          <w:tcPr>
            <w:tcW w:w="730" w:type="pct"/>
          </w:tcPr>
          <w:p w:rsidR="00E069B8" w:rsidRPr="006047A2" w:rsidRDefault="00E069B8" w:rsidP="00BB37AD">
            <w:pPr>
              <w:widowControl w:val="0"/>
              <w:rPr>
                <w:spacing w:val="-6"/>
              </w:rPr>
            </w:pPr>
            <w:r w:rsidRPr="006047A2">
              <w:rPr>
                <w:spacing w:val="-6"/>
              </w:rPr>
              <w:t xml:space="preserve">Тепловые сети </w:t>
            </w:r>
          </w:p>
        </w:tc>
        <w:tc>
          <w:tcPr>
            <w:tcW w:w="484" w:type="pct"/>
          </w:tcPr>
          <w:p w:rsidR="00E069B8" w:rsidRPr="006047A2" w:rsidRDefault="00E069B8" w:rsidP="00BB37AD">
            <w:pPr>
              <w:widowControl w:val="0"/>
              <w:jc w:val="center"/>
              <w:rPr>
                <w:spacing w:val="-6"/>
              </w:rPr>
            </w:pPr>
          </w:p>
        </w:tc>
        <w:tc>
          <w:tcPr>
            <w:tcW w:w="666" w:type="pct"/>
          </w:tcPr>
          <w:p w:rsidR="00E069B8" w:rsidRPr="006047A2" w:rsidRDefault="00E069B8" w:rsidP="00BB37AD">
            <w:pPr>
              <w:widowControl w:val="0"/>
              <w:jc w:val="center"/>
              <w:rPr>
                <w:spacing w:val="-6"/>
              </w:rPr>
            </w:pPr>
          </w:p>
        </w:tc>
        <w:tc>
          <w:tcPr>
            <w:tcW w:w="543" w:type="pct"/>
          </w:tcPr>
          <w:p w:rsidR="00E069B8" w:rsidRPr="006047A2" w:rsidRDefault="00E069B8" w:rsidP="00BB37AD">
            <w:pPr>
              <w:widowControl w:val="0"/>
              <w:jc w:val="center"/>
              <w:rPr>
                <w:spacing w:val="-6"/>
              </w:rPr>
            </w:pPr>
          </w:p>
        </w:tc>
        <w:tc>
          <w:tcPr>
            <w:tcW w:w="684" w:type="pct"/>
          </w:tcPr>
          <w:p w:rsidR="00E069B8" w:rsidRPr="006047A2" w:rsidRDefault="00E069B8" w:rsidP="00BB37AD">
            <w:pPr>
              <w:widowControl w:val="0"/>
              <w:jc w:val="center"/>
              <w:rPr>
                <w:spacing w:val="-6"/>
              </w:rPr>
            </w:pPr>
          </w:p>
        </w:tc>
        <w:tc>
          <w:tcPr>
            <w:tcW w:w="531" w:type="pct"/>
          </w:tcPr>
          <w:p w:rsidR="00E069B8" w:rsidRPr="006047A2" w:rsidRDefault="00E069B8" w:rsidP="00BB37AD">
            <w:pPr>
              <w:widowControl w:val="0"/>
              <w:jc w:val="center"/>
              <w:rPr>
                <w:spacing w:val="-6"/>
              </w:rPr>
            </w:pPr>
          </w:p>
        </w:tc>
        <w:tc>
          <w:tcPr>
            <w:tcW w:w="683" w:type="pct"/>
          </w:tcPr>
          <w:p w:rsidR="00E069B8" w:rsidRPr="006047A2" w:rsidRDefault="00E069B8" w:rsidP="00BB37AD">
            <w:pPr>
              <w:widowControl w:val="0"/>
              <w:jc w:val="center"/>
              <w:rPr>
                <w:spacing w:val="-6"/>
              </w:rPr>
            </w:pPr>
          </w:p>
        </w:tc>
        <w:tc>
          <w:tcPr>
            <w:tcW w:w="680" w:type="pct"/>
          </w:tcPr>
          <w:p w:rsidR="00E069B8" w:rsidRPr="006047A2" w:rsidRDefault="00E069B8" w:rsidP="00BB37AD">
            <w:pPr>
              <w:widowControl w:val="0"/>
              <w:jc w:val="center"/>
              <w:rPr>
                <w:spacing w:val="-6"/>
              </w:rPr>
            </w:pPr>
          </w:p>
        </w:tc>
      </w:tr>
      <w:tr w:rsidR="00E069B8" w:rsidRPr="006047A2" w:rsidTr="00BB37AD">
        <w:trPr>
          <w:trHeight w:val="966"/>
        </w:trPr>
        <w:tc>
          <w:tcPr>
            <w:tcW w:w="730" w:type="pct"/>
          </w:tcPr>
          <w:p w:rsidR="00E069B8" w:rsidRPr="006047A2" w:rsidRDefault="00E069B8" w:rsidP="00BB37AD">
            <w:pPr>
              <w:widowControl w:val="0"/>
              <w:rPr>
                <w:spacing w:val="-6"/>
              </w:rPr>
            </w:pPr>
            <w:r w:rsidRPr="006047A2">
              <w:rPr>
                <w:spacing w:val="-6"/>
              </w:rPr>
              <w:t>от наружной стенки канала, тоннеля</w:t>
            </w:r>
          </w:p>
        </w:tc>
        <w:tc>
          <w:tcPr>
            <w:tcW w:w="484"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2 (см. прим. 3)</w:t>
            </w:r>
          </w:p>
        </w:tc>
        <w:tc>
          <w:tcPr>
            <w:tcW w:w="666"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1,5</w:t>
            </w:r>
          </w:p>
        </w:tc>
        <w:tc>
          <w:tcPr>
            <w:tcW w:w="543"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1,5</w:t>
            </w:r>
          </w:p>
        </w:tc>
        <w:tc>
          <w:tcPr>
            <w:tcW w:w="684"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1</w:t>
            </w:r>
          </w:p>
        </w:tc>
        <w:tc>
          <w:tcPr>
            <w:tcW w:w="531"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1</w:t>
            </w:r>
          </w:p>
        </w:tc>
        <w:tc>
          <w:tcPr>
            <w:tcW w:w="683"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2</w:t>
            </w:r>
          </w:p>
        </w:tc>
        <w:tc>
          <w:tcPr>
            <w:tcW w:w="680"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3</w:t>
            </w:r>
          </w:p>
        </w:tc>
      </w:tr>
      <w:tr w:rsidR="00E069B8" w:rsidRPr="006047A2" w:rsidTr="00BB37AD">
        <w:trPr>
          <w:trHeight w:val="1218"/>
        </w:trPr>
        <w:tc>
          <w:tcPr>
            <w:tcW w:w="730" w:type="pct"/>
          </w:tcPr>
          <w:p w:rsidR="00E069B8" w:rsidRPr="006047A2" w:rsidRDefault="00E069B8" w:rsidP="00BB37AD">
            <w:pPr>
              <w:widowControl w:val="0"/>
              <w:rPr>
                <w:spacing w:val="-6"/>
              </w:rPr>
            </w:pPr>
            <w:r w:rsidRPr="006047A2">
              <w:rPr>
                <w:spacing w:val="-6"/>
              </w:rPr>
              <w:lastRenderedPageBreak/>
              <w:t xml:space="preserve">от оболочки </w:t>
            </w:r>
            <w:proofErr w:type="spellStart"/>
            <w:r w:rsidRPr="006047A2">
              <w:rPr>
                <w:spacing w:val="-6"/>
              </w:rPr>
              <w:t>бесканальной</w:t>
            </w:r>
            <w:proofErr w:type="spellEnd"/>
            <w:r w:rsidRPr="006047A2">
              <w:rPr>
                <w:spacing w:val="-6"/>
              </w:rPr>
              <w:t xml:space="preserve"> прокладки</w:t>
            </w:r>
          </w:p>
        </w:tc>
        <w:tc>
          <w:tcPr>
            <w:tcW w:w="484"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5</w:t>
            </w:r>
          </w:p>
        </w:tc>
        <w:tc>
          <w:tcPr>
            <w:tcW w:w="666"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1,5</w:t>
            </w:r>
          </w:p>
        </w:tc>
        <w:tc>
          <w:tcPr>
            <w:tcW w:w="543"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1,5</w:t>
            </w:r>
          </w:p>
        </w:tc>
        <w:tc>
          <w:tcPr>
            <w:tcW w:w="684"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1</w:t>
            </w:r>
          </w:p>
        </w:tc>
        <w:tc>
          <w:tcPr>
            <w:tcW w:w="531"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1</w:t>
            </w:r>
          </w:p>
        </w:tc>
        <w:tc>
          <w:tcPr>
            <w:tcW w:w="683"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2</w:t>
            </w:r>
          </w:p>
        </w:tc>
        <w:tc>
          <w:tcPr>
            <w:tcW w:w="680"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3</w:t>
            </w:r>
          </w:p>
        </w:tc>
      </w:tr>
      <w:tr w:rsidR="00E069B8" w:rsidRPr="006047A2" w:rsidTr="00BB37AD">
        <w:trPr>
          <w:trHeight w:val="1497"/>
        </w:trPr>
        <w:tc>
          <w:tcPr>
            <w:tcW w:w="730" w:type="pct"/>
          </w:tcPr>
          <w:p w:rsidR="00E069B8" w:rsidRPr="006047A2" w:rsidRDefault="00E069B8" w:rsidP="00BB37AD">
            <w:pPr>
              <w:widowControl w:val="0"/>
              <w:rPr>
                <w:spacing w:val="-6"/>
              </w:rPr>
            </w:pPr>
            <w:r w:rsidRPr="006047A2">
              <w:rPr>
                <w:spacing w:val="-6"/>
              </w:rPr>
              <w:t>Кабели силовые всех напряжений и кабели связи</w:t>
            </w:r>
          </w:p>
        </w:tc>
        <w:tc>
          <w:tcPr>
            <w:tcW w:w="484"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0,6</w:t>
            </w:r>
          </w:p>
        </w:tc>
        <w:tc>
          <w:tcPr>
            <w:tcW w:w="666"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0,5</w:t>
            </w:r>
          </w:p>
        </w:tc>
        <w:tc>
          <w:tcPr>
            <w:tcW w:w="543"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1,5</w:t>
            </w:r>
          </w:p>
        </w:tc>
        <w:tc>
          <w:tcPr>
            <w:tcW w:w="684"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1</w:t>
            </w:r>
          </w:p>
        </w:tc>
        <w:tc>
          <w:tcPr>
            <w:tcW w:w="531"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0,5*</w:t>
            </w:r>
          </w:p>
        </w:tc>
        <w:tc>
          <w:tcPr>
            <w:tcW w:w="683"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5*</w:t>
            </w:r>
          </w:p>
        </w:tc>
        <w:tc>
          <w:tcPr>
            <w:tcW w:w="680"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10*</w:t>
            </w:r>
          </w:p>
        </w:tc>
      </w:tr>
      <w:tr w:rsidR="00E069B8" w:rsidRPr="006047A2" w:rsidTr="00BB37AD">
        <w:trPr>
          <w:trHeight w:val="1204"/>
        </w:trPr>
        <w:tc>
          <w:tcPr>
            <w:tcW w:w="730" w:type="pct"/>
          </w:tcPr>
          <w:p w:rsidR="00E069B8" w:rsidRPr="006047A2" w:rsidRDefault="00E069B8" w:rsidP="00BB37AD">
            <w:pPr>
              <w:widowControl w:val="0"/>
              <w:rPr>
                <w:spacing w:val="-6"/>
              </w:rPr>
            </w:pPr>
            <w:r w:rsidRPr="006047A2">
              <w:rPr>
                <w:spacing w:val="-6"/>
              </w:rPr>
              <w:t>Каналы, коммуникационные тоннели</w:t>
            </w:r>
          </w:p>
        </w:tc>
        <w:tc>
          <w:tcPr>
            <w:tcW w:w="484"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2</w:t>
            </w:r>
          </w:p>
        </w:tc>
        <w:tc>
          <w:tcPr>
            <w:tcW w:w="666"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1,5</w:t>
            </w:r>
          </w:p>
        </w:tc>
        <w:tc>
          <w:tcPr>
            <w:tcW w:w="543"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1,5</w:t>
            </w:r>
          </w:p>
        </w:tc>
        <w:tc>
          <w:tcPr>
            <w:tcW w:w="684"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1</w:t>
            </w:r>
          </w:p>
        </w:tc>
        <w:tc>
          <w:tcPr>
            <w:tcW w:w="531"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1</w:t>
            </w:r>
          </w:p>
        </w:tc>
        <w:tc>
          <w:tcPr>
            <w:tcW w:w="683"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2</w:t>
            </w:r>
          </w:p>
        </w:tc>
        <w:tc>
          <w:tcPr>
            <w:tcW w:w="680"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3*</w:t>
            </w:r>
          </w:p>
        </w:tc>
      </w:tr>
      <w:tr w:rsidR="00E069B8" w:rsidRPr="006047A2" w:rsidTr="00BB37AD">
        <w:trPr>
          <w:trHeight w:val="1054"/>
        </w:trPr>
        <w:tc>
          <w:tcPr>
            <w:tcW w:w="730" w:type="pct"/>
          </w:tcPr>
          <w:p w:rsidR="00E069B8" w:rsidRPr="006047A2" w:rsidRDefault="00E069B8" w:rsidP="00BB37AD">
            <w:pPr>
              <w:widowControl w:val="0"/>
              <w:rPr>
                <w:spacing w:val="-6"/>
              </w:rPr>
            </w:pPr>
            <w:r w:rsidRPr="006047A2">
              <w:rPr>
                <w:spacing w:val="-6"/>
              </w:rPr>
              <w:t xml:space="preserve">Наружные </w:t>
            </w:r>
            <w:proofErr w:type="spellStart"/>
            <w:r w:rsidRPr="006047A2">
              <w:rPr>
                <w:spacing w:val="-6"/>
              </w:rPr>
              <w:t>пневмомусоропроводы</w:t>
            </w:r>
            <w:proofErr w:type="spellEnd"/>
          </w:p>
        </w:tc>
        <w:tc>
          <w:tcPr>
            <w:tcW w:w="484"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2</w:t>
            </w:r>
          </w:p>
        </w:tc>
        <w:tc>
          <w:tcPr>
            <w:tcW w:w="666"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1</w:t>
            </w:r>
          </w:p>
        </w:tc>
        <w:tc>
          <w:tcPr>
            <w:tcW w:w="543"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1,5</w:t>
            </w:r>
          </w:p>
        </w:tc>
        <w:tc>
          <w:tcPr>
            <w:tcW w:w="684"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1</w:t>
            </w:r>
          </w:p>
        </w:tc>
        <w:tc>
          <w:tcPr>
            <w:tcW w:w="531"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1</w:t>
            </w:r>
          </w:p>
        </w:tc>
        <w:tc>
          <w:tcPr>
            <w:tcW w:w="683"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3</w:t>
            </w:r>
          </w:p>
        </w:tc>
        <w:tc>
          <w:tcPr>
            <w:tcW w:w="680" w:type="pct"/>
          </w:tcPr>
          <w:p w:rsidR="00E069B8" w:rsidRPr="006047A2" w:rsidRDefault="00E069B8" w:rsidP="00BB37AD">
            <w:pPr>
              <w:widowControl w:val="0"/>
              <w:jc w:val="center"/>
              <w:rPr>
                <w:spacing w:val="-6"/>
              </w:rPr>
            </w:pPr>
          </w:p>
          <w:p w:rsidR="00E069B8" w:rsidRPr="006047A2" w:rsidRDefault="00E069B8" w:rsidP="00BB37AD">
            <w:pPr>
              <w:widowControl w:val="0"/>
              <w:jc w:val="center"/>
              <w:rPr>
                <w:spacing w:val="-6"/>
              </w:rPr>
            </w:pPr>
            <w:r w:rsidRPr="006047A2">
              <w:rPr>
                <w:spacing w:val="-6"/>
              </w:rPr>
              <w:t>5</w:t>
            </w:r>
          </w:p>
        </w:tc>
      </w:tr>
    </w:tbl>
    <w:p w:rsidR="00E069B8" w:rsidRPr="006047A2" w:rsidRDefault="00E069B8" w:rsidP="00BA23E6">
      <w:pPr>
        <w:widowControl w:val="0"/>
        <w:spacing w:before="120"/>
        <w:ind w:firstLine="720"/>
        <w:rPr>
          <w:spacing w:val="-6"/>
        </w:rPr>
      </w:pPr>
      <w:r w:rsidRPr="006047A2">
        <w:rPr>
          <w:spacing w:val="-6"/>
        </w:rPr>
        <w:t>* Относится только к расстояниям от силовых кабелей.</w:t>
      </w:r>
    </w:p>
    <w:p w:rsidR="00E069B8" w:rsidRDefault="00E069B8" w:rsidP="00BA23E6">
      <w:pPr>
        <w:widowControl w:val="0"/>
        <w:ind w:firstLine="720"/>
        <w:rPr>
          <w:spacing w:val="-6"/>
        </w:rPr>
      </w:pPr>
      <w:r>
        <w:rPr>
          <w:spacing w:val="-6"/>
        </w:rPr>
        <w:t>Примечания:</w:t>
      </w:r>
    </w:p>
    <w:p w:rsidR="00E069B8" w:rsidRPr="00F014C6" w:rsidRDefault="00E069B8" w:rsidP="00BA23E6">
      <w:pPr>
        <w:widowControl w:val="0"/>
        <w:ind w:firstLine="720"/>
        <w:rPr>
          <w:spacing w:val="-8"/>
        </w:rPr>
      </w:pPr>
      <w:r w:rsidRPr="00F014C6">
        <w:rPr>
          <w:spacing w:val="-8"/>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E069B8" w:rsidRPr="006047A2" w:rsidRDefault="00E069B8" w:rsidP="00BA23E6">
      <w:pPr>
        <w:widowControl w:val="0"/>
        <w:ind w:firstLine="720"/>
        <w:rPr>
          <w:spacing w:val="-6"/>
        </w:rPr>
      </w:pPr>
      <w:r w:rsidRPr="006047A2">
        <w:rPr>
          <w:spacing w:val="-6"/>
        </w:rPr>
        <w:t xml:space="preserve">2. Расстояния от тепловых сетей при </w:t>
      </w:r>
      <w:proofErr w:type="spellStart"/>
      <w:r w:rsidRPr="006047A2">
        <w:rPr>
          <w:spacing w:val="-6"/>
        </w:rPr>
        <w:t>бесканальной</w:t>
      </w:r>
      <w:proofErr w:type="spellEnd"/>
      <w:r w:rsidRPr="006047A2">
        <w:rPr>
          <w:spacing w:val="-6"/>
        </w:rPr>
        <w:t xml:space="preserve"> прокладке до зданий и сооружений следует принимать как для водопровода.</w:t>
      </w:r>
    </w:p>
    <w:p w:rsidR="00E069B8" w:rsidRPr="006047A2" w:rsidRDefault="00E069B8" w:rsidP="00BA23E6">
      <w:pPr>
        <w:widowControl w:val="0"/>
        <w:ind w:firstLine="720"/>
      </w:pPr>
      <w:r w:rsidRPr="006047A2">
        <w:t xml:space="preserve">3. Расстояния от силовых кабелей напряжением 110-220 кВ до фундаментов ограждений предприятий, эстакад, опор контактной сети </w:t>
      </w:r>
      <w:r>
        <w:t xml:space="preserve">и линий связи следует принимать </w:t>
      </w:r>
      <w:smartTag w:uri="urn:schemas-microsoft-com:office:smarttags" w:element="metricconverter">
        <w:smartTagPr>
          <w:attr w:name="ProductID" w:val="1,5 м"/>
        </w:smartTagPr>
        <w:r w:rsidRPr="006047A2">
          <w:t>1,5 м</w:t>
        </w:r>
      </w:smartTag>
      <w:r w:rsidRPr="006047A2">
        <w:t>.</w:t>
      </w:r>
    </w:p>
    <w:p w:rsidR="00E069B8" w:rsidRPr="006047A2" w:rsidRDefault="00E069B8" w:rsidP="00BA23E6">
      <w:pPr>
        <w:widowControl w:val="0"/>
        <w:ind w:firstLine="720"/>
        <w:rPr>
          <w:bCs/>
        </w:rPr>
      </w:pPr>
      <w:r w:rsidRPr="006047A2">
        <w:t xml:space="preserve">4. В орошаемых районах при </w:t>
      </w:r>
      <w:proofErr w:type="spellStart"/>
      <w:r w:rsidRPr="006047A2">
        <w:t>непросадочных</w:t>
      </w:r>
      <w:proofErr w:type="spellEnd"/>
      <w:r w:rsidRPr="006047A2">
        <w:t xml:space="preserve"> грунтах расстояние от подземных инженерных сетей до оросительных каналов следует принимать (до бровки каналов): </w:t>
      </w:r>
      <w:smartTag w:uri="urn:schemas-microsoft-com:office:smarttags" w:element="metricconverter">
        <w:smartTagPr>
          <w:attr w:name="ProductID" w:val="1 м"/>
        </w:smartTagPr>
        <w:r w:rsidRPr="006047A2">
          <w:t>1 м</w:t>
        </w:r>
      </w:smartTag>
      <w:r w:rsidRPr="006047A2">
        <w:t xml:space="preserve"> – от газопровода низкого и среднего давления, а также от водопроводов, канализации, водостоков и трубопроводов горючих жидкостей; </w:t>
      </w:r>
      <w:smartTag w:uri="urn:schemas-microsoft-com:office:smarttags" w:element="metricconverter">
        <w:smartTagPr>
          <w:attr w:name="ProductID" w:val="2 м"/>
        </w:smartTagPr>
        <w:r w:rsidRPr="006047A2">
          <w:t>2 м</w:t>
        </w:r>
      </w:smartTag>
      <w:r w:rsidRPr="006047A2">
        <w:t xml:space="preserve"> – от газопроводов высокого давления до 0,6 МПа, теплопроводов, хозяйственно-бытовой и дождевой канализации; </w:t>
      </w:r>
      <w:smartTag w:uri="urn:schemas-microsoft-com:office:smarttags" w:element="metricconverter">
        <w:smartTagPr>
          <w:attr w:name="ProductID" w:val="1,5 м"/>
        </w:smartTagPr>
        <w:r w:rsidRPr="006047A2">
          <w:t>1,5 м</w:t>
        </w:r>
      </w:smartTag>
      <w:r w:rsidRPr="006047A2">
        <w:t xml:space="preserve"> – от силовых кабелей и кабелей связи; расстояние от оросительных каналов уличной сети до фундаментов зданий и сооружений – </w:t>
      </w:r>
      <w:smartTag w:uri="urn:schemas-microsoft-com:office:smarttags" w:element="metricconverter">
        <w:smartTagPr>
          <w:attr w:name="ProductID" w:val="5 м"/>
        </w:smartTagPr>
        <w:r w:rsidRPr="006047A2">
          <w:t>5 м</w:t>
        </w:r>
      </w:smartTag>
      <w:r w:rsidRPr="006047A2">
        <w:t>.</w:t>
      </w:r>
    </w:p>
    <w:p w:rsidR="00E069B8" w:rsidRPr="006047A2" w:rsidRDefault="00E069B8" w:rsidP="00BA23E6">
      <w:pPr>
        <w:widowControl w:val="0"/>
        <w:spacing w:before="120"/>
        <w:ind w:firstLine="720"/>
        <w:rPr>
          <w:bCs/>
          <w:szCs w:val="28"/>
        </w:rPr>
      </w:pPr>
      <w:r w:rsidRPr="006047A2">
        <w:rPr>
          <w:bCs/>
          <w:szCs w:val="28"/>
        </w:rPr>
        <w:lastRenderedPageBreak/>
        <w:t>16.7. Расстояния по горизонтали (в свету) между соседними инженерными подземными сетями при их параллельном размещении следует принимать по таблице 2</w:t>
      </w:r>
      <w:r>
        <w:rPr>
          <w:bCs/>
          <w:szCs w:val="28"/>
        </w:rPr>
        <w:t>0</w:t>
      </w:r>
      <w:r w:rsidRPr="006047A2">
        <w:rPr>
          <w:bCs/>
          <w:szCs w:val="28"/>
        </w:rPr>
        <w:t xml:space="preserve">, а на вводах инженерных сетей в зданиях сельских поселений – не менее </w:t>
      </w:r>
      <w:smartTag w:uri="urn:schemas-microsoft-com:office:smarttags" w:element="metricconverter">
        <w:smartTagPr>
          <w:attr w:name="ProductID" w:val="0,5 м"/>
        </w:smartTagPr>
        <w:r w:rsidRPr="006047A2">
          <w:rPr>
            <w:bCs/>
            <w:szCs w:val="28"/>
          </w:rPr>
          <w:t>0,5 м</w:t>
        </w:r>
      </w:smartTag>
      <w:r w:rsidRPr="006047A2">
        <w:rPr>
          <w:bCs/>
          <w:szCs w:val="28"/>
        </w:rPr>
        <w:t xml:space="preserve">. При разнице в глубине заложения смежных трубопроводов свыше </w:t>
      </w:r>
      <w:smartTag w:uri="urn:schemas-microsoft-com:office:smarttags" w:element="metricconverter">
        <w:smartTagPr>
          <w:attr w:name="ProductID" w:val="0,4 м"/>
        </w:smartTagPr>
        <w:r w:rsidRPr="006047A2">
          <w:rPr>
            <w:bCs/>
            <w:szCs w:val="28"/>
          </w:rPr>
          <w:t>0,4 м</w:t>
        </w:r>
      </w:smartTag>
      <w:r w:rsidRPr="006047A2">
        <w:rPr>
          <w:bCs/>
          <w:szCs w:val="28"/>
        </w:rPr>
        <w:t xml:space="preserve"> расстояния, указанные в таблице 2</w:t>
      </w:r>
      <w:r>
        <w:rPr>
          <w:bCs/>
          <w:szCs w:val="28"/>
        </w:rPr>
        <w:t>1</w:t>
      </w:r>
      <w:r w:rsidRPr="006047A2">
        <w:rPr>
          <w:bCs/>
          <w:szCs w:val="28"/>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E069B8" w:rsidRPr="006047A2" w:rsidRDefault="00E069B8" w:rsidP="00BA23E6">
      <w:pPr>
        <w:widowControl w:val="0"/>
        <w:spacing w:before="120" w:after="120"/>
        <w:jc w:val="right"/>
        <w:rPr>
          <w:bCs/>
          <w:szCs w:val="28"/>
        </w:rPr>
      </w:pPr>
      <w:r w:rsidRPr="006047A2">
        <w:rPr>
          <w:bCs/>
          <w:szCs w:val="28"/>
        </w:rPr>
        <w:t>Таблица2</w:t>
      </w:r>
      <w:r>
        <w:rPr>
          <w:bCs/>
          <w:szCs w:val="28"/>
        </w:rPr>
        <w:t>1</w:t>
      </w:r>
    </w:p>
    <w:tbl>
      <w:tblPr>
        <w:tblW w:w="4956"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1503"/>
        <w:gridCol w:w="924"/>
        <w:gridCol w:w="1000"/>
        <w:gridCol w:w="1111"/>
        <w:gridCol w:w="1087"/>
        <w:gridCol w:w="725"/>
        <w:gridCol w:w="914"/>
        <w:gridCol w:w="1019"/>
        <w:gridCol w:w="725"/>
        <w:gridCol w:w="1057"/>
      </w:tblGrid>
      <w:tr w:rsidR="00E069B8" w:rsidRPr="006047A2" w:rsidTr="00BB37AD">
        <w:trPr>
          <w:trHeight w:val="282"/>
        </w:trPr>
        <w:tc>
          <w:tcPr>
            <w:tcW w:w="747" w:type="pct"/>
            <w:vMerge w:val="restart"/>
            <w:tcBorders>
              <w:bottom w:val="nil"/>
            </w:tcBorders>
          </w:tcPr>
          <w:p w:rsidR="00E069B8" w:rsidRPr="006047A2" w:rsidRDefault="00E069B8" w:rsidP="00BB37AD">
            <w:pPr>
              <w:widowControl w:val="0"/>
              <w:jc w:val="center"/>
            </w:pPr>
            <w:r w:rsidRPr="006047A2">
              <w:t>Инженерные сети</w:t>
            </w:r>
          </w:p>
        </w:tc>
        <w:tc>
          <w:tcPr>
            <w:tcW w:w="4253" w:type="pct"/>
            <w:gridSpan w:val="9"/>
          </w:tcPr>
          <w:p w:rsidR="00E069B8" w:rsidRPr="006047A2" w:rsidRDefault="00E069B8" w:rsidP="00BB37AD">
            <w:pPr>
              <w:widowControl w:val="0"/>
              <w:jc w:val="center"/>
            </w:pPr>
            <w:r w:rsidRPr="006047A2">
              <w:t>Расстояние, м, по горизонтали (в свету) до</w:t>
            </w:r>
          </w:p>
        </w:tc>
      </w:tr>
      <w:tr w:rsidR="00E069B8" w:rsidRPr="006047A2" w:rsidTr="00BB37AD">
        <w:trPr>
          <w:trHeight w:val="145"/>
        </w:trPr>
        <w:tc>
          <w:tcPr>
            <w:tcW w:w="747" w:type="pct"/>
            <w:vMerge/>
            <w:tcBorders>
              <w:bottom w:val="nil"/>
            </w:tcBorders>
          </w:tcPr>
          <w:p w:rsidR="00E069B8" w:rsidRPr="006047A2" w:rsidRDefault="00E069B8" w:rsidP="00BB37AD">
            <w:pPr>
              <w:widowControl w:val="0"/>
              <w:jc w:val="center"/>
            </w:pPr>
          </w:p>
        </w:tc>
        <w:tc>
          <w:tcPr>
            <w:tcW w:w="459" w:type="pct"/>
            <w:vMerge w:val="restart"/>
            <w:tcBorders>
              <w:bottom w:val="nil"/>
            </w:tcBorders>
          </w:tcPr>
          <w:p w:rsidR="00E069B8" w:rsidRPr="006047A2" w:rsidRDefault="00E069B8" w:rsidP="00BB37AD">
            <w:pPr>
              <w:widowControl w:val="0"/>
              <w:jc w:val="center"/>
            </w:pPr>
            <w:r w:rsidRPr="006047A2">
              <w:t>водопровода</w:t>
            </w:r>
          </w:p>
        </w:tc>
        <w:tc>
          <w:tcPr>
            <w:tcW w:w="497" w:type="pct"/>
            <w:vMerge w:val="restart"/>
            <w:tcBorders>
              <w:bottom w:val="nil"/>
            </w:tcBorders>
          </w:tcPr>
          <w:p w:rsidR="00E069B8" w:rsidRPr="006047A2" w:rsidRDefault="00E069B8" w:rsidP="00BB37AD">
            <w:pPr>
              <w:widowControl w:val="0"/>
              <w:jc w:val="center"/>
            </w:pPr>
            <w:r w:rsidRPr="006047A2">
              <w:t>канализации бытовой</w:t>
            </w:r>
          </w:p>
        </w:tc>
        <w:tc>
          <w:tcPr>
            <w:tcW w:w="552" w:type="pct"/>
            <w:vMerge w:val="restart"/>
            <w:tcBorders>
              <w:bottom w:val="nil"/>
            </w:tcBorders>
          </w:tcPr>
          <w:p w:rsidR="00E069B8" w:rsidRPr="006047A2" w:rsidRDefault="00E069B8" w:rsidP="00BB37AD">
            <w:pPr>
              <w:widowControl w:val="0"/>
              <w:jc w:val="center"/>
            </w:pPr>
            <w:r w:rsidRPr="006047A2">
              <w:t>дренажа и дождевой канализации</w:t>
            </w:r>
          </w:p>
        </w:tc>
        <w:tc>
          <w:tcPr>
            <w:tcW w:w="540" w:type="pct"/>
            <w:vMerge w:val="restart"/>
            <w:tcBorders>
              <w:bottom w:val="nil"/>
            </w:tcBorders>
          </w:tcPr>
          <w:p w:rsidR="00E069B8" w:rsidRPr="006047A2" w:rsidRDefault="00E069B8" w:rsidP="00BB37AD">
            <w:pPr>
              <w:widowControl w:val="0"/>
              <w:jc w:val="center"/>
            </w:pPr>
            <w:r w:rsidRPr="006047A2">
              <w:t>кабелей силовых всех напряжений</w:t>
            </w:r>
          </w:p>
        </w:tc>
        <w:tc>
          <w:tcPr>
            <w:tcW w:w="360" w:type="pct"/>
            <w:vMerge w:val="restart"/>
            <w:tcBorders>
              <w:bottom w:val="nil"/>
            </w:tcBorders>
          </w:tcPr>
          <w:p w:rsidR="00E069B8" w:rsidRPr="006047A2" w:rsidRDefault="00E069B8" w:rsidP="00BB37AD">
            <w:pPr>
              <w:widowControl w:val="0"/>
              <w:jc w:val="center"/>
            </w:pPr>
            <w:r w:rsidRPr="006047A2">
              <w:t>кабелей связи</w:t>
            </w:r>
          </w:p>
        </w:tc>
        <w:tc>
          <w:tcPr>
            <w:tcW w:w="960" w:type="pct"/>
            <w:gridSpan w:val="2"/>
          </w:tcPr>
          <w:p w:rsidR="00E069B8" w:rsidRPr="006047A2" w:rsidRDefault="00E069B8" w:rsidP="00BB37AD">
            <w:pPr>
              <w:widowControl w:val="0"/>
              <w:jc w:val="center"/>
            </w:pPr>
            <w:r w:rsidRPr="006047A2">
              <w:t>тепловых сетей</w:t>
            </w:r>
          </w:p>
        </w:tc>
        <w:tc>
          <w:tcPr>
            <w:tcW w:w="360" w:type="pct"/>
            <w:vMerge w:val="restart"/>
            <w:tcBorders>
              <w:bottom w:val="nil"/>
            </w:tcBorders>
          </w:tcPr>
          <w:p w:rsidR="00E069B8" w:rsidRPr="006047A2" w:rsidRDefault="00E069B8" w:rsidP="00BB37AD">
            <w:pPr>
              <w:widowControl w:val="0"/>
              <w:jc w:val="center"/>
            </w:pPr>
            <w:r w:rsidRPr="006047A2">
              <w:t>каналов, тонне-</w:t>
            </w:r>
          </w:p>
          <w:p w:rsidR="00E069B8" w:rsidRPr="006047A2" w:rsidRDefault="00E069B8" w:rsidP="00BB37AD">
            <w:pPr>
              <w:widowControl w:val="0"/>
              <w:jc w:val="center"/>
            </w:pPr>
            <w:r w:rsidRPr="006047A2">
              <w:t>лей</w:t>
            </w:r>
          </w:p>
        </w:tc>
        <w:tc>
          <w:tcPr>
            <w:tcW w:w="526" w:type="pct"/>
            <w:vMerge w:val="restart"/>
            <w:tcBorders>
              <w:bottom w:val="nil"/>
            </w:tcBorders>
          </w:tcPr>
          <w:p w:rsidR="00E069B8" w:rsidRPr="006047A2" w:rsidRDefault="00E069B8" w:rsidP="00BB37AD">
            <w:pPr>
              <w:widowControl w:val="0"/>
              <w:jc w:val="center"/>
            </w:pPr>
            <w:r w:rsidRPr="006047A2">
              <w:t xml:space="preserve">наружных </w:t>
            </w:r>
            <w:proofErr w:type="spellStart"/>
            <w:r w:rsidRPr="006047A2">
              <w:t>пневмо</w:t>
            </w:r>
            <w:proofErr w:type="spellEnd"/>
            <w:r w:rsidRPr="006047A2">
              <w:t>- мусоропроводов</w:t>
            </w:r>
          </w:p>
        </w:tc>
      </w:tr>
      <w:tr w:rsidR="00E069B8" w:rsidRPr="006047A2" w:rsidTr="00BB37AD">
        <w:trPr>
          <w:trHeight w:val="145"/>
        </w:trPr>
        <w:tc>
          <w:tcPr>
            <w:tcW w:w="747" w:type="pct"/>
            <w:vMerge/>
            <w:tcBorders>
              <w:bottom w:val="nil"/>
            </w:tcBorders>
          </w:tcPr>
          <w:p w:rsidR="00E069B8" w:rsidRPr="006047A2" w:rsidRDefault="00E069B8" w:rsidP="00BB37AD">
            <w:pPr>
              <w:widowControl w:val="0"/>
              <w:jc w:val="center"/>
            </w:pPr>
          </w:p>
        </w:tc>
        <w:tc>
          <w:tcPr>
            <w:tcW w:w="459" w:type="pct"/>
            <w:vMerge/>
            <w:tcBorders>
              <w:bottom w:val="nil"/>
            </w:tcBorders>
          </w:tcPr>
          <w:p w:rsidR="00E069B8" w:rsidRPr="006047A2" w:rsidRDefault="00E069B8" w:rsidP="00BB37AD">
            <w:pPr>
              <w:widowControl w:val="0"/>
              <w:jc w:val="center"/>
            </w:pPr>
          </w:p>
        </w:tc>
        <w:tc>
          <w:tcPr>
            <w:tcW w:w="497" w:type="pct"/>
            <w:vMerge/>
            <w:tcBorders>
              <w:bottom w:val="nil"/>
            </w:tcBorders>
          </w:tcPr>
          <w:p w:rsidR="00E069B8" w:rsidRPr="006047A2" w:rsidRDefault="00E069B8" w:rsidP="00BB37AD">
            <w:pPr>
              <w:widowControl w:val="0"/>
              <w:jc w:val="center"/>
            </w:pPr>
          </w:p>
        </w:tc>
        <w:tc>
          <w:tcPr>
            <w:tcW w:w="552" w:type="pct"/>
            <w:vMerge/>
            <w:tcBorders>
              <w:bottom w:val="nil"/>
            </w:tcBorders>
          </w:tcPr>
          <w:p w:rsidR="00E069B8" w:rsidRPr="006047A2" w:rsidRDefault="00E069B8" w:rsidP="00BB37AD">
            <w:pPr>
              <w:widowControl w:val="0"/>
              <w:jc w:val="center"/>
            </w:pPr>
          </w:p>
        </w:tc>
        <w:tc>
          <w:tcPr>
            <w:tcW w:w="540" w:type="pct"/>
            <w:vMerge/>
            <w:tcBorders>
              <w:bottom w:val="nil"/>
            </w:tcBorders>
          </w:tcPr>
          <w:p w:rsidR="00E069B8" w:rsidRPr="006047A2" w:rsidRDefault="00E069B8" w:rsidP="00BB37AD">
            <w:pPr>
              <w:widowControl w:val="0"/>
              <w:jc w:val="center"/>
            </w:pPr>
          </w:p>
        </w:tc>
        <w:tc>
          <w:tcPr>
            <w:tcW w:w="360" w:type="pct"/>
            <w:vMerge/>
            <w:tcBorders>
              <w:bottom w:val="nil"/>
            </w:tcBorders>
          </w:tcPr>
          <w:p w:rsidR="00E069B8" w:rsidRPr="006047A2" w:rsidRDefault="00E069B8" w:rsidP="00BB37AD">
            <w:pPr>
              <w:widowControl w:val="0"/>
              <w:jc w:val="center"/>
            </w:pPr>
          </w:p>
        </w:tc>
        <w:tc>
          <w:tcPr>
            <w:tcW w:w="454" w:type="pct"/>
            <w:tcBorders>
              <w:bottom w:val="nil"/>
            </w:tcBorders>
          </w:tcPr>
          <w:p w:rsidR="00E069B8" w:rsidRPr="006047A2" w:rsidRDefault="00E069B8" w:rsidP="00BB37AD">
            <w:pPr>
              <w:widowControl w:val="0"/>
              <w:jc w:val="center"/>
            </w:pPr>
            <w:r w:rsidRPr="006047A2">
              <w:t>наружная стенка канала, тоннеля</w:t>
            </w:r>
          </w:p>
        </w:tc>
        <w:tc>
          <w:tcPr>
            <w:tcW w:w="506" w:type="pct"/>
            <w:tcBorders>
              <w:bottom w:val="nil"/>
            </w:tcBorders>
          </w:tcPr>
          <w:p w:rsidR="00E069B8" w:rsidRPr="006047A2" w:rsidRDefault="00E069B8" w:rsidP="00BB37AD">
            <w:pPr>
              <w:widowControl w:val="0"/>
              <w:jc w:val="center"/>
            </w:pPr>
            <w:r w:rsidRPr="006047A2">
              <w:t xml:space="preserve">оболочка </w:t>
            </w:r>
            <w:proofErr w:type="spellStart"/>
            <w:r w:rsidRPr="006047A2">
              <w:t>бесканальной</w:t>
            </w:r>
            <w:proofErr w:type="spellEnd"/>
            <w:r w:rsidRPr="006047A2">
              <w:t xml:space="preserve"> прокладки</w:t>
            </w:r>
          </w:p>
        </w:tc>
        <w:tc>
          <w:tcPr>
            <w:tcW w:w="360" w:type="pct"/>
            <w:vMerge/>
            <w:tcBorders>
              <w:bottom w:val="nil"/>
            </w:tcBorders>
          </w:tcPr>
          <w:p w:rsidR="00E069B8" w:rsidRPr="006047A2" w:rsidRDefault="00E069B8" w:rsidP="00BB37AD">
            <w:pPr>
              <w:widowControl w:val="0"/>
              <w:jc w:val="center"/>
            </w:pPr>
          </w:p>
        </w:tc>
        <w:tc>
          <w:tcPr>
            <w:tcW w:w="526" w:type="pct"/>
            <w:vMerge/>
            <w:tcBorders>
              <w:bottom w:val="nil"/>
            </w:tcBorders>
          </w:tcPr>
          <w:p w:rsidR="00E069B8" w:rsidRPr="006047A2" w:rsidRDefault="00E069B8" w:rsidP="00BB37AD">
            <w:pPr>
              <w:widowControl w:val="0"/>
              <w:jc w:val="center"/>
            </w:pPr>
          </w:p>
        </w:tc>
      </w:tr>
    </w:tbl>
    <w:p w:rsidR="00E069B8" w:rsidRPr="006047A2" w:rsidRDefault="00E069B8" w:rsidP="00BA23E6">
      <w:pPr>
        <w:spacing w:line="24" w:lineRule="auto"/>
        <w:rPr>
          <w:sz w:val="2"/>
          <w:szCs w:val="2"/>
        </w:rPr>
      </w:pPr>
    </w:p>
    <w:tbl>
      <w:tblPr>
        <w:tblW w:w="4956"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1505"/>
        <w:gridCol w:w="924"/>
        <w:gridCol w:w="1000"/>
        <w:gridCol w:w="1111"/>
        <w:gridCol w:w="1087"/>
        <w:gridCol w:w="725"/>
        <w:gridCol w:w="914"/>
        <w:gridCol w:w="1019"/>
        <w:gridCol w:w="725"/>
        <w:gridCol w:w="1055"/>
      </w:tblGrid>
      <w:tr w:rsidR="00E069B8" w:rsidRPr="006047A2" w:rsidTr="00BB37AD">
        <w:trPr>
          <w:trHeight w:val="552"/>
        </w:trPr>
        <w:tc>
          <w:tcPr>
            <w:tcW w:w="748" w:type="pct"/>
          </w:tcPr>
          <w:p w:rsidR="00E069B8" w:rsidRPr="006047A2" w:rsidRDefault="00E069B8" w:rsidP="00BB37AD">
            <w:pPr>
              <w:widowControl w:val="0"/>
            </w:pPr>
            <w:r w:rsidRPr="006047A2">
              <w:t xml:space="preserve">Водопровод </w:t>
            </w:r>
          </w:p>
        </w:tc>
        <w:tc>
          <w:tcPr>
            <w:tcW w:w="459" w:type="pct"/>
          </w:tcPr>
          <w:p w:rsidR="00E069B8" w:rsidRPr="006047A2" w:rsidRDefault="00E069B8" w:rsidP="00BB37AD">
            <w:pPr>
              <w:widowControl w:val="0"/>
              <w:jc w:val="center"/>
            </w:pPr>
            <w:r w:rsidRPr="006047A2">
              <w:t>см. прим. 1</w:t>
            </w:r>
          </w:p>
        </w:tc>
        <w:tc>
          <w:tcPr>
            <w:tcW w:w="497" w:type="pct"/>
          </w:tcPr>
          <w:p w:rsidR="00E069B8" w:rsidRPr="006047A2" w:rsidRDefault="00E069B8" w:rsidP="00BB37AD">
            <w:pPr>
              <w:widowControl w:val="0"/>
              <w:jc w:val="center"/>
            </w:pPr>
            <w:r w:rsidRPr="006047A2">
              <w:t>см. прим. 2</w:t>
            </w:r>
          </w:p>
        </w:tc>
        <w:tc>
          <w:tcPr>
            <w:tcW w:w="552" w:type="pct"/>
          </w:tcPr>
          <w:p w:rsidR="00E069B8" w:rsidRPr="006047A2" w:rsidRDefault="00E069B8" w:rsidP="00BB37AD">
            <w:pPr>
              <w:widowControl w:val="0"/>
              <w:jc w:val="center"/>
            </w:pPr>
            <w:r w:rsidRPr="006047A2">
              <w:t>1,5</w:t>
            </w:r>
          </w:p>
        </w:tc>
        <w:tc>
          <w:tcPr>
            <w:tcW w:w="540" w:type="pct"/>
          </w:tcPr>
          <w:p w:rsidR="00E069B8" w:rsidRPr="006047A2" w:rsidRDefault="00E069B8" w:rsidP="00BB37AD">
            <w:pPr>
              <w:widowControl w:val="0"/>
              <w:jc w:val="center"/>
            </w:pPr>
            <w:r w:rsidRPr="006047A2">
              <w:t>0,5*</w:t>
            </w:r>
          </w:p>
        </w:tc>
        <w:tc>
          <w:tcPr>
            <w:tcW w:w="360" w:type="pct"/>
          </w:tcPr>
          <w:p w:rsidR="00E069B8" w:rsidRPr="006047A2" w:rsidRDefault="00E069B8" w:rsidP="00BB37AD">
            <w:pPr>
              <w:widowControl w:val="0"/>
              <w:jc w:val="center"/>
            </w:pPr>
            <w:r w:rsidRPr="006047A2">
              <w:t>0,5</w:t>
            </w:r>
          </w:p>
        </w:tc>
        <w:tc>
          <w:tcPr>
            <w:tcW w:w="454" w:type="pct"/>
          </w:tcPr>
          <w:p w:rsidR="00E069B8" w:rsidRPr="006047A2" w:rsidRDefault="00E069B8" w:rsidP="00BB37AD">
            <w:pPr>
              <w:widowControl w:val="0"/>
              <w:jc w:val="center"/>
            </w:pPr>
            <w:r w:rsidRPr="006047A2">
              <w:t>1,5</w:t>
            </w:r>
          </w:p>
        </w:tc>
        <w:tc>
          <w:tcPr>
            <w:tcW w:w="506" w:type="pct"/>
          </w:tcPr>
          <w:p w:rsidR="00E069B8" w:rsidRPr="006047A2" w:rsidRDefault="00E069B8" w:rsidP="00BB37AD">
            <w:pPr>
              <w:widowControl w:val="0"/>
              <w:jc w:val="center"/>
            </w:pPr>
            <w:r w:rsidRPr="006047A2">
              <w:t>1,5</w:t>
            </w:r>
          </w:p>
        </w:tc>
        <w:tc>
          <w:tcPr>
            <w:tcW w:w="360" w:type="pct"/>
          </w:tcPr>
          <w:p w:rsidR="00E069B8" w:rsidRPr="006047A2" w:rsidRDefault="00E069B8" w:rsidP="00BB37AD">
            <w:pPr>
              <w:widowControl w:val="0"/>
              <w:jc w:val="center"/>
            </w:pPr>
            <w:r w:rsidRPr="006047A2">
              <w:t>1,5</w:t>
            </w:r>
          </w:p>
        </w:tc>
        <w:tc>
          <w:tcPr>
            <w:tcW w:w="525" w:type="pct"/>
          </w:tcPr>
          <w:p w:rsidR="00E069B8" w:rsidRPr="006047A2" w:rsidRDefault="00E069B8" w:rsidP="00BB37AD">
            <w:pPr>
              <w:widowControl w:val="0"/>
              <w:jc w:val="center"/>
            </w:pPr>
            <w:r w:rsidRPr="006047A2">
              <w:t>1</w:t>
            </w:r>
          </w:p>
        </w:tc>
      </w:tr>
      <w:tr w:rsidR="00E069B8" w:rsidRPr="006047A2" w:rsidTr="00BB37AD">
        <w:trPr>
          <w:trHeight w:val="552"/>
        </w:trPr>
        <w:tc>
          <w:tcPr>
            <w:tcW w:w="748" w:type="pct"/>
          </w:tcPr>
          <w:p w:rsidR="00E069B8" w:rsidRPr="006047A2" w:rsidRDefault="00E069B8" w:rsidP="00BB37AD">
            <w:pPr>
              <w:widowControl w:val="0"/>
            </w:pPr>
            <w:r w:rsidRPr="006047A2">
              <w:t xml:space="preserve">Канализация бытовая </w:t>
            </w:r>
          </w:p>
        </w:tc>
        <w:tc>
          <w:tcPr>
            <w:tcW w:w="459" w:type="pct"/>
          </w:tcPr>
          <w:p w:rsidR="00E069B8" w:rsidRPr="006047A2" w:rsidRDefault="00E069B8" w:rsidP="00BB37AD">
            <w:pPr>
              <w:widowControl w:val="0"/>
              <w:jc w:val="center"/>
            </w:pPr>
            <w:r w:rsidRPr="006047A2">
              <w:t>см. прим. 2</w:t>
            </w:r>
          </w:p>
        </w:tc>
        <w:tc>
          <w:tcPr>
            <w:tcW w:w="497" w:type="pct"/>
          </w:tcPr>
          <w:p w:rsidR="00E069B8" w:rsidRPr="006047A2" w:rsidRDefault="00E069B8" w:rsidP="00BB37AD">
            <w:pPr>
              <w:widowControl w:val="0"/>
              <w:jc w:val="center"/>
            </w:pPr>
            <w:r w:rsidRPr="006047A2">
              <w:t>0,4</w:t>
            </w:r>
          </w:p>
        </w:tc>
        <w:tc>
          <w:tcPr>
            <w:tcW w:w="552" w:type="pct"/>
          </w:tcPr>
          <w:p w:rsidR="00E069B8" w:rsidRPr="006047A2" w:rsidRDefault="00E069B8" w:rsidP="00BB37AD">
            <w:pPr>
              <w:widowControl w:val="0"/>
              <w:jc w:val="center"/>
            </w:pPr>
            <w:r w:rsidRPr="006047A2">
              <w:t>0,4</w:t>
            </w:r>
          </w:p>
        </w:tc>
        <w:tc>
          <w:tcPr>
            <w:tcW w:w="540" w:type="pct"/>
          </w:tcPr>
          <w:p w:rsidR="00E069B8" w:rsidRPr="006047A2" w:rsidRDefault="00E069B8" w:rsidP="00BB37AD">
            <w:pPr>
              <w:widowControl w:val="0"/>
              <w:jc w:val="center"/>
            </w:pPr>
            <w:r w:rsidRPr="006047A2">
              <w:t>0,5*</w:t>
            </w:r>
          </w:p>
        </w:tc>
        <w:tc>
          <w:tcPr>
            <w:tcW w:w="360" w:type="pct"/>
          </w:tcPr>
          <w:p w:rsidR="00E069B8" w:rsidRPr="006047A2" w:rsidRDefault="00E069B8" w:rsidP="00BB37AD">
            <w:pPr>
              <w:widowControl w:val="0"/>
              <w:jc w:val="center"/>
            </w:pPr>
            <w:r w:rsidRPr="006047A2">
              <w:t>0,5</w:t>
            </w:r>
          </w:p>
        </w:tc>
        <w:tc>
          <w:tcPr>
            <w:tcW w:w="454" w:type="pct"/>
          </w:tcPr>
          <w:p w:rsidR="00E069B8" w:rsidRPr="006047A2" w:rsidRDefault="00E069B8" w:rsidP="00BB37AD">
            <w:pPr>
              <w:widowControl w:val="0"/>
              <w:jc w:val="center"/>
            </w:pPr>
            <w:r w:rsidRPr="006047A2">
              <w:t>1</w:t>
            </w:r>
          </w:p>
        </w:tc>
        <w:tc>
          <w:tcPr>
            <w:tcW w:w="506" w:type="pct"/>
          </w:tcPr>
          <w:p w:rsidR="00E069B8" w:rsidRPr="006047A2" w:rsidRDefault="00E069B8" w:rsidP="00BB37AD">
            <w:pPr>
              <w:widowControl w:val="0"/>
              <w:jc w:val="center"/>
            </w:pPr>
            <w:r w:rsidRPr="006047A2">
              <w:t>1</w:t>
            </w:r>
          </w:p>
        </w:tc>
        <w:tc>
          <w:tcPr>
            <w:tcW w:w="360" w:type="pct"/>
          </w:tcPr>
          <w:p w:rsidR="00E069B8" w:rsidRPr="006047A2" w:rsidRDefault="00E069B8" w:rsidP="00BB37AD">
            <w:pPr>
              <w:widowControl w:val="0"/>
              <w:jc w:val="center"/>
            </w:pPr>
            <w:r w:rsidRPr="006047A2">
              <w:t>1</w:t>
            </w:r>
          </w:p>
        </w:tc>
        <w:tc>
          <w:tcPr>
            <w:tcW w:w="525" w:type="pct"/>
          </w:tcPr>
          <w:p w:rsidR="00E069B8" w:rsidRPr="006047A2" w:rsidRDefault="00E069B8" w:rsidP="00BB37AD">
            <w:pPr>
              <w:widowControl w:val="0"/>
              <w:jc w:val="center"/>
            </w:pPr>
            <w:r w:rsidRPr="006047A2">
              <w:t>1</w:t>
            </w:r>
          </w:p>
        </w:tc>
      </w:tr>
      <w:tr w:rsidR="00E069B8" w:rsidRPr="006047A2" w:rsidTr="00BB37AD">
        <w:trPr>
          <w:trHeight w:val="565"/>
        </w:trPr>
        <w:tc>
          <w:tcPr>
            <w:tcW w:w="748" w:type="pct"/>
          </w:tcPr>
          <w:p w:rsidR="00E069B8" w:rsidRPr="00F014C6" w:rsidRDefault="00E069B8" w:rsidP="00BB37AD">
            <w:pPr>
              <w:widowControl w:val="0"/>
              <w:rPr>
                <w:spacing w:val="-4"/>
              </w:rPr>
            </w:pPr>
            <w:r w:rsidRPr="00F014C6">
              <w:rPr>
                <w:spacing w:val="-4"/>
              </w:rPr>
              <w:t>Канализация дождевая</w:t>
            </w:r>
          </w:p>
        </w:tc>
        <w:tc>
          <w:tcPr>
            <w:tcW w:w="459" w:type="pct"/>
          </w:tcPr>
          <w:p w:rsidR="00E069B8" w:rsidRPr="006047A2" w:rsidRDefault="00E069B8" w:rsidP="00BB37AD">
            <w:pPr>
              <w:widowControl w:val="0"/>
              <w:jc w:val="center"/>
            </w:pPr>
            <w:r w:rsidRPr="006047A2">
              <w:t>1,5</w:t>
            </w:r>
          </w:p>
        </w:tc>
        <w:tc>
          <w:tcPr>
            <w:tcW w:w="497" w:type="pct"/>
          </w:tcPr>
          <w:p w:rsidR="00E069B8" w:rsidRPr="006047A2" w:rsidRDefault="00E069B8" w:rsidP="00BB37AD">
            <w:pPr>
              <w:widowControl w:val="0"/>
              <w:jc w:val="center"/>
            </w:pPr>
            <w:r w:rsidRPr="006047A2">
              <w:t>0,4</w:t>
            </w:r>
          </w:p>
        </w:tc>
        <w:tc>
          <w:tcPr>
            <w:tcW w:w="552" w:type="pct"/>
          </w:tcPr>
          <w:p w:rsidR="00E069B8" w:rsidRPr="006047A2" w:rsidRDefault="00E069B8" w:rsidP="00BB37AD">
            <w:pPr>
              <w:widowControl w:val="0"/>
              <w:jc w:val="center"/>
            </w:pPr>
            <w:r w:rsidRPr="006047A2">
              <w:t>0,4</w:t>
            </w:r>
          </w:p>
        </w:tc>
        <w:tc>
          <w:tcPr>
            <w:tcW w:w="540" w:type="pct"/>
          </w:tcPr>
          <w:p w:rsidR="00E069B8" w:rsidRPr="006047A2" w:rsidRDefault="00E069B8" w:rsidP="00BB37AD">
            <w:pPr>
              <w:widowControl w:val="0"/>
              <w:jc w:val="center"/>
            </w:pPr>
            <w:r w:rsidRPr="006047A2">
              <w:t>0,5*</w:t>
            </w:r>
          </w:p>
        </w:tc>
        <w:tc>
          <w:tcPr>
            <w:tcW w:w="360" w:type="pct"/>
          </w:tcPr>
          <w:p w:rsidR="00E069B8" w:rsidRPr="006047A2" w:rsidRDefault="00E069B8" w:rsidP="00BB37AD">
            <w:pPr>
              <w:widowControl w:val="0"/>
              <w:jc w:val="center"/>
            </w:pPr>
            <w:r w:rsidRPr="006047A2">
              <w:t>0,5</w:t>
            </w:r>
          </w:p>
        </w:tc>
        <w:tc>
          <w:tcPr>
            <w:tcW w:w="454" w:type="pct"/>
          </w:tcPr>
          <w:p w:rsidR="00E069B8" w:rsidRPr="006047A2" w:rsidRDefault="00E069B8" w:rsidP="00BB37AD">
            <w:pPr>
              <w:widowControl w:val="0"/>
              <w:jc w:val="center"/>
            </w:pPr>
            <w:r w:rsidRPr="006047A2">
              <w:t>1</w:t>
            </w:r>
          </w:p>
        </w:tc>
        <w:tc>
          <w:tcPr>
            <w:tcW w:w="506" w:type="pct"/>
          </w:tcPr>
          <w:p w:rsidR="00E069B8" w:rsidRPr="006047A2" w:rsidRDefault="00E069B8" w:rsidP="00BB37AD">
            <w:pPr>
              <w:widowControl w:val="0"/>
              <w:jc w:val="center"/>
            </w:pPr>
            <w:r w:rsidRPr="006047A2">
              <w:t>1</w:t>
            </w:r>
          </w:p>
        </w:tc>
        <w:tc>
          <w:tcPr>
            <w:tcW w:w="360" w:type="pct"/>
          </w:tcPr>
          <w:p w:rsidR="00E069B8" w:rsidRPr="006047A2" w:rsidRDefault="00E069B8" w:rsidP="00BB37AD">
            <w:pPr>
              <w:widowControl w:val="0"/>
              <w:jc w:val="center"/>
            </w:pPr>
            <w:r w:rsidRPr="006047A2">
              <w:t>1</w:t>
            </w:r>
          </w:p>
        </w:tc>
        <w:tc>
          <w:tcPr>
            <w:tcW w:w="525" w:type="pct"/>
          </w:tcPr>
          <w:p w:rsidR="00E069B8" w:rsidRPr="006047A2" w:rsidRDefault="00E069B8" w:rsidP="00BB37AD">
            <w:pPr>
              <w:widowControl w:val="0"/>
              <w:jc w:val="center"/>
            </w:pPr>
            <w:r w:rsidRPr="006047A2">
              <w:t>1</w:t>
            </w:r>
          </w:p>
        </w:tc>
      </w:tr>
      <w:tr w:rsidR="00E069B8" w:rsidRPr="006047A2" w:rsidTr="00BB37AD">
        <w:trPr>
          <w:trHeight w:val="823"/>
        </w:trPr>
        <w:tc>
          <w:tcPr>
            <w:tcW w:w="748" w:type="pct"/>
          </w:tcPr>
          <w:p w:rsidR="00E069B8" w:rsidRPr="006047A2" w:rsidRDefault="00E069B8" w:rsidP="00BB37AD">
            <w:pPr>
              <w:widowControl w:val="0"/>
            </w:pPr>
            <w:r w:rsidRPr="006047A2">
              <w:t xml:space="preserve">Кабели силовые всех напряжений </w:t>
            </w:r>
          </w:p>
        </w:tc>
        <w:tc>
          <w:tcPr>
            <w:tcW w:w="459" w:type="pct"/>
          </w:tcPr>
          <w:p w:rsidR="00E069B8" w:rsidRPr="006047A2" w:rsidRDefault="00E069B8" w:rsidP="00BB37AD">
            <w:pPr>
              <w:widowControl w:val="0"/>
              <w:jc w:val="center"/>
            </w:pPr>
            <w:r w:rsidRPr="006047A2">
              <w:t>0,5*</w:t>
            </w:r>
          </w:p>
        </w:tc>
        <w:tc>
          <w:tcPr>
            <w:tcW w:w="497" w:type="pct"/>
          </w:tcPr>
          <w:p w:rsidR="00E069B8" w:rsidRPr="006047A2" w:rsidRDefault="00E069B8" w:rsidP="00BB37AD">
            <w:pPr>
              <w:widowControl w:val="0"/>
              <w:jc w:val="center"/>
            </w:pPr>
            <w:r w:rsidRPr="006047A2">
              <w:t>0,5*</w:t>
            </w:r>
          </w:p>
        </w:tc>
        <w:tc>
          <w:tcPr>
            <w:tcW w:w="552" w:type="pct"/>
          </w:tcPr>
          <w:p w:rsidR="00E069B8" w:rsidRPr="006047A2" w:rsidRDefault="00E069B8" w:rsidP="00BB37AD">
            <w:pPr>
              <w:widowControl w:val="0"/>
              <w:jc w:val="center"/>
            </w:pPr>
            <w:r w:rsidRPr="006047A2">
              <w:t>0,5*</w:t>
            </w:r>
          </w:p>
        </w:tc>
        <w:tc>
          <w:tcPr>
            <w:tcW w:w="540" w:type="pct"/>
          </w:tcPr>
          <w:p w:rsidR="00E069B8" w:rsidRPr="006047A2" w:rsidRDefault="00E069B8" w:rsidP="00BB37AD">
            <w:pPr>
              <w:widowControl w:val="0"/>
              <w:jc w:val="center"/>
            </w:pPr>
            <w:r w:rsidRPr="006047A2">
              <w:t>0,1- 0,5*</w:t>
            </w:r>
          </w:p>
        </w:tc>
        <w:tc>
          <w:tcPr>
            <w:tcW w:w="360" w:type="pct"/>
          </w:tcPr>
          <w:p w:rsidR="00E069B8" w:rsidRPr="006047A2" w:rsidRDefault="00E069B8" w:rsidP="00BB37AD">
            <w:pPr>
              <w:widowControl w:val="0"/>
              <w:jc w:val="center"/>
            </w:pPr>
            <w:r w:rsidRPr="006047A2">
              <w:t>0,5</w:t>
            </w:r>
          </w:p>
        </w:tc>
        <w:tc>
          <w:tcPr>
            <w:tcW w:w="454" w:type="pct"/>
          </w:tcPr>
          <w:p w:rsidR="00E069B8" w:rsidRPr="006047A2" w:rsidRDefault="00E069B8" w:rsidP="00BB37AD">
            <w:pPr>
              <w:widowControl w:val="0"/>
              <w:jc w:val="center"/>
            </w:pPr>
            <w:r w:rsidRPr="006047A2">
              <w:t>2</w:t>
            </w:r>
          </w:p>
        </w:tc>
        <w:tc>
          <w:tcPr>
            <w:tcW w:w="506" w:type="pct"/>
          </w:tcPr>
          <w:p w:rsidR="00E069B8" w:rsidRPr="006047A2" w:rsidRDefault="00E069B8" w:rsidP="00BB37AD">
            <w:pPr>
              <w:widowControl w:val="0"/>
              <w:jc w:val="center"/>
            </w:pPr>
            <w:r w:rsidRPr="006047A2">
              <w:t>2</w:t>
            </w:r>
          </w:p>
        </w:tc>
        <w:tc>
          <w:tcPr>
            <w:tcW w:w="360" w:type="pct"/>
          </w:tcPr>
          <w:p w:rsidR="00E069B8" w:rsidRPr="006047A2" w:rsidRDefault="00E069B8" w:rsidP="00BB37AD">
            <w:pPr>
              <w:widowControl w:val="0"/>
              <w:jc w:val="center"/>
            </w:pPr>
            <w:r w:rsidRPr="006047A2">
              <w:t>2</w:t>
            </w:r>
          </w:p>
        </w:tc>
        <w:tc>
          <w:tcPr>
            <w:tcW w:w="525" w:type="pct"/>
          </w:tcPr>
          <w:p w:rsidR="00E069B8" w:rsidRPr="006047A2" w:rsidRDefault="00E069B8" w:rsidP="00BB37AD">
            <w:pPr>
              <w:widowControl w:val="0"/>
              <w:jc w:val="center"/>
            </w:pPr>
            <w:r w:rsidRPr="006047A2">
              <w:t>1,5</w:t>
            </w:r>
          </w:p>
        </w:tc>
      </w:tr>
      <w:tr w:rsidR="00E069B8" w:rsidRPr="006047A2" w:rsidTr="00BB37AD">
        <w:trPr>
          <w:trHeight w:val="282"/>
        </w:trPr>
        <w:tc>
          <w:tcPr>
            <w:tcW w:w="748" w:type="pct"/>
          </w:tcPr>
          <w:p w:rsidR="00E069B8" w:rsidRPr="00F014C6" w:rsidRDefault="00E069B8" w:rsidP="00BB37AD">
            <w:pPr>
              <w:widowControl w:val="0"/>
              <w:rPr>
                <w:spacing w:val="-4"/>
              </w:rPr>
            </w:pPr>
            <w:r w:rsidRPr="00F014C6">
              <w:rPr>
                <w:spacing w:val="-4"/>
              </w:rPr>
              <w:t xml:space="preserve">Кабели связи </w:t>
            </w:r>
          </w:p>
        </w:tc>
        <w:tc>
          <w:tcPr>
            <w:tcW w:w="459" w:type="pct"/>
          </w:tcPr>
          <w:p w:rsidR="00E069B8" w:rsidRPr="006047A2" w:rsidRDefault="00E069B8" w:rsidP="00BB37AD">
            <w:pPr>
              <w:widowControl w:val="0"/>
              <w:jc w:val="center"/>
            </w:pPr>
            <w:r w:rsidRPr="006047A2">
              <w:t>0,5</w:t>
            </w:r>
          </w:p>
        </w:tc>
        <w:tc>
          <w:tcPr>
            <w:tcW w:w="497" w:type="pct"/>
          </w:tcPr>
          <w:p w:rsidR="00E069B8" w:rsidRPr="006047A2" w:rsidRDefault="00E069B8" w:rsidP="00BB37AD">
            <w:pPr>
              <w:widowControl w:val="0"/>
              <w:jc w:val="center"/>
            </w:pPr>
            <w:r w:rsidRPr="006047A2">
              <w:t>0,5</w:t>
            </w:r>
          </w:p>
        </w:tc>
        <w:tc>
          <w:tcPr>
            <w:tcW w:w="552" w:type="pct"/>
          </w:tcPr>
          <w:p w:rsidR="00E069B8" w:rsidRPr="006047A2" w:rsidRDefault="00E069B8" w:rsidP="00BB37AD">
            <w:pPr>
              <w:widowControl w:val="0"/>
              <w:jc w:val="center"/>
            </w:pPr>
            <w:r w:rsidRPr="006047A2">
              <w:t>0,5</w:t>
            </w:r>
          </w:p>
        </w:tc>
        <w:tc>
          <w:tcPr>
            <w:tcW w:w="540" w:type="pct"/>
          </w:tcPr>
          <w:p w:rsidR="00E069B8" w:rsidRPr="006047A2" w:rsidRDefault="00E069B8" w:rsidP="00BB37AD">
            <w:pPr>
              <w:widowControl w:val="0"/>
              <w:jc w:val="center"/>
            </w:pPr>
            <w:r w:rsidRPr="006047A2">
              <w:t>0,5</w:t>
            </w:r>
          </w:p>
        </w:tc>
        <w:tc>
          <w:tcPr>
            <w:tcW w:w="360" w:type="pct"/>
          </w:tcPr>
          <w:p w:rsidR="00E069B8" w:rsidRPr="006047A2" w:rsidRDefault="00E069B8" w:rsidP="00BB37AD">
            <w:pPr>
              <w:widowControl w:val="0"/>
              <w:jc w:val="center"/>
            </w:pPr>
            <w:r w:rsidRPr="006047A2">
              <w:t>-</w:t>
            </w:r>
          </w:p>
        </w:tc>
        <w:tc>
          <w:tcPr>
            <w:tcW w:w="454" w:type="pct"/>
          </w:tcPr>
          <w:p w:rsidR="00E069B8" w:rsidRPr="006047A2" w:rsidRDefault="00E069B8" w:rsidP="00BB37AD">
            <w:pPr>
              <w:widowControl w:val="0"/>
              <w:jc w:val="center"/>
            </w:pPr>
            <w:r w:rsidRPr="006047A2">
              <w:t>1</w:t>
            </w:r>
          </w:p>
        </w:tc>
        <w:tc>
          <w:tcPr>
            <w:tcW w:w="506" w:type="pct"/>
          </w:tcPr>
          <w:p w:rsidR="00E069B8" w:rsidRPr="006047A2" w:rsidRDefault="00E069B8" w:rsidP="00BB37AD">
            <w:pPr>
              <w:widowControl w:val="0"/>
              <w:jc w:val="center"/>
            </w:pPr>
            <w:r w:rsidRPr="006047A2">
              <w:t>1</w:t>
            </w:r>
          </w:p>
        </w:tc>
        <w:tc>
          <w:tcPr>
            <w:tcW w:w="360" w:type="pct"/>
          </w:tcPr>
          <w:p w:rsidR="00E069B8" w:rsidRPr="006047A2" w:rsidRDefault="00E069B8" w:rsidP="00BB37AD">
            <w:pPr>
              <w:widowControl w:val="0"/>
              <w:jc w:val="center"/>
            </w:pPr>
            <w:r w:rsidRPr="006047A2">
              <w:t>1</w:t>
            </w:r>
          </w:p>
        </w:tc>
        <w:tc>
          <w:tcPr>
            <w:tcW w:w="525" w:type="pct"/>
          </w:tcPr>
          <w:p w:rsidR="00E069B8" w:rsidRPr="006047A2" w:rsidRDefault="00E069B8" w:rsidP="00BB37AD">
            <w:pPr>
              <w:widowControl w:val="0"/>
              <w:jc w:val="center"/>
            </w:pPr>
            <w:r w:rsidRPr="006047A2">
              <w:t>1</w:t>
            </w:r>
          </w:p>
        </w:tc>
      </w:tr>
      <w:tr w:rsidR="00E069B8" w:rsidRPr="006047A2" w:rsidTr="00BB37AD">
        <w:trPr>
          <w:trHeight w:val="280"/>
        </w:trPr>
        <w:tc>
          <w:tcPr>
            <w:tcW w:w="748" w:type="pct"/>
          </w:tcPr>
          <w:p w:rsidR="00E069B8" w:rsidRPr="006047A2" w:rsidRDefault="00E069B8" w:rsidP="00BB37AD">
            <w:pPr>
              <w:widowControl w:val="0"/>
            </w:pPr>
            <w:r w:rsidRPr="006047A2">
              <w:t>Тепловые сети</w:t>
            </w:r>
          </w:p>
        </w:tc>
        <w:tc>
          <w:tcPr>
            <w:tcW w:w="459" w:type="pct"/>
          </w:tcPr>
          <w:p w:rsidR="00E069B8" w:rsidRPr="006047A2" w:rsidRDefault="00E069B8" w:rsidP="00BB37AD">
            <w:pPr>
              <w:widowControl w:val="0"/>
              <w:jc w:val="center"/>
            </w:pPr>
          </w:p>
        </w:tc>
        <w:tc>
          <w:tcPr>
            <w:tcW w:w="497" w:type="pct"/>
          </w:tcPr>
          <w:p w:rsidR="00E069B8" w:rsidRPr="006047A2" w:rsidRDefault="00E069B8" w:rsidP="00BB37AD">
            <w:pPr>
              <w:widowControl w:val="0"/>
              <w:jc w:val="center"/>
            </w:pPr>
          </w:p>
        </w:tc>
        <w:tc>
          <w:tcPr>
            <w:tcW w:w="552" w:type="pct"/>
          </w:tcPr>
          <w:p w:rsidR="00E069B8" w:rsidRPr="006047A2" w:rsidRDefault="00E069B8" w:rsidP="00BB37AD">
            <w:pPr>
              <w:widowControl w:val="0"/>
              <w:jc w:val="center"/>
            </w:pPr>
          </w:p>
        </w:tc>
        <w:tc>
          <w:tcPr>
            <w:tcW w:w="540" w:type="pct"/>
          </w:tcPr>
          <w:p w:rsidR="00E069B8" w:rsidRPr="006047A2" w:rsidRDefault="00E069B8" w:rsidP="00BB37AD">
            <w:pPr>
              <w:widowControl w:val="0"/>
              <w:jc w:val="center"/>
            </w:pPr>
          </w:p>
        </w:tc>
        <w:tc>
          <w:tcPr>
            <w:tcW w:w="360" w:type="pct"/>
          </w:tcPr>
          <w:p w:rsidR="00E069B8" w:rsidRPr="006047A2" w:rsidRDefault="00E069B8" w:rsidP="00BB37AD">
            <w:pPr>
              <w:widowControl w:val="0"/>
              <w:jc w:val="center"/>
            </w:pPr>
          </w:p>
        </w:tc>
        <w:tc>
          <w:tcPr>
            <w:tcW w:w="454" w:type="pct"/>
          </w:tcPr>
          <w:p w:rsidR="00E069B8" w:rsidRPr="006047A2" w:rsidRDefault="00E069B8" w:rsidP="00BB37AD">
            <w:pPr>
              <w:widowControl w:val="0"/>
              <w:jc w:val="center"/>
            </w:pPr>
          </w:p>
        </w:tc>
        <w:tc>
          <w:tcPr>
            <w:tcW w:w="506" w:type="pct"/>
          </w:tcPr>
          <w:p w:rsidR="00E069B8" w:rsidRPr="006047A2" w:rsidRDefault="00E069B8" w:rsidP="00BB37AD">
            <w:pPr>
              <w:widowControl w:val="0"/>
              <w:jc w:val="center"/>
            </w:pPr>
          </w:p>
        </w:tc>
        <w:tc>
          <w:tcPr>
            <w:tcW w:w="360" w:type="pct"/>
          </w:tcPr>
          <w:p w:rsidR="00E069B8" w:rsidRPr="006047A2" w:rsidRDefault="00E069B8" w:rsidP="00BB37AD">
            <w:pPr>
              <w:widowControl w:val="0"/>
              <w:jc w:val="center"/>
            </w:pPr>
          </w:p>
        </w:tc>
        <w:tc>
          <w:tcPr>
            <w:tcW w:w="525" w:type="pct"/>
          </w:tcPr>
          <w:p w:rsidR="00E069B8" w:rsidRPr="006047A2" w:rsidRDefault="00E069B8" w:rsidP="00BB37AD">
            <w:pPr>
              <w:widowControl w:val="0"/>
              <w:jc w:val="center"/>
            </w:pPr>
          </w:p>
        </w:tc>
      </w:tr>
      <w:tr w:rsidR="00E069B8" w:rsidRPr="006047A2" w:rsidTr="00BB37AD">
        <w:tc>
          <w:tcPr>
            <w:tcW w:w="748" w:type="pct"/>
          </w:tcPr>
          <w:p w:rsidR="00E069B8" w:rsidRPr="006047A2" w:rsidRDefault="00E069B8" w:rsidP="00BB37AD">
            <w:pPr>
              <w:widowControl w:val="0"/>
            </w:pPr>
            <w:r w:rsidRPr="006047A2">
              <w:t xml:space="preserve">от наружной стенки </w:t>
            </w:r>
            <w:proofErr w:type="spellStart"/>
            <w:r w:rsidRPr="006047A2">
              <w:lastRenderedPageBreak/>
              <w:t>кана</w:t>
            </w:r>
            <w:r>
              <w:t>-</w:t>
            </w:r>
            <w:r w:rsidRPr="006047A2">
              <w:t>ла</w:t>
            </w:r>
            <w:proofErr w:type="spellEnd"/>
            <w:r w:rsidRPr="006047A2">
              <w:t xml:space="preserve">, тоннеля </w:t>
            </w:r>
          </w:p>
        </w:tc>
        <w:tc>
          <w:tcPr>
            <w:tcW w:w="459" w:type="pct"/>
          </w:tcPr>
          <w:p w:rsidR="00E069B8" w:rsidRPr="006047A2" w:rsidRDefault="00E069B8" w:rsidP="00BB37AD">
            <w:pPr>
              <w:widowControl w:val="0"/>
              <w:jc w:val="center"/>
            </w:pPr>
            <w:r w:rsidRPr="006047A2">
              <w:lastRenderedPageBreak/>
              <w:t>1,5</w:t>
            </w:r>
          </w:p>
        </w:tc>
        <w:tc>
          <w:tcPr>
            <w:tcW w:w="497" w:type="pct"/>
          </w:tcPr>
          <w:p w:rsidR="00E069B8" w:rsidRPr="006047A2" w:rsidRDefault="00E069B8" w:rsidP="00BB37AD">
            <w:pPr>
              <w:widowControl w:val="0"/>
              <w:jc w:val="center"/>
            </w:pPr>
            <w:r w:rsidRPr="006047A2">
              <w:t>1</w:t>
            </w:r>
          </w:p>
        </w:tc>
        <w:tc>
          <w:tcPr>
            <w:tcW w:w="552" w:type="pct"/>
          </w:tcPr>
          <w:p w:rsidR="00E069B8" w:rsidRPr="006047A2" w:rsidRDefault="00E069B8" w:rsidP="00BB37AD">
            <w:pPr>
              <w:widowControl w:val="0"/>
              <w:jc w:val="center"/>
            </w:pPr>
            <w:r w:rsidRPr="006047A2">
              <w:t>1</w:t>
            </w:r>
          </w:p>
        </w:tc>
        <w:tc>
          <w:tcPr>
            <w:tcW w:w="540" w:type="pct"/>
          </w:tcPr>
          <w:p w:rsidR="00E069B8" w:rsidRPr="006047A2" w:rsidRDefault="00E069B8" w:rsidP="00BB37AD">
            <w:pPr>
              <w:widowControl w:val="0"/>
              <w:jc w:val="center"/>
            </w:pPr>
            <w:r w:rsidRPr="006047A2">
              <w:t>2</w:t>
            </w:r>
          </w:p>
        </w:tc>
        <w:tc>
          <w:tcPr>
            <w:tcW w:w="360" w:type="pct"/>
          </w:tcPr>
          <w:p w:rsidR="00E069B8" w:rsidRPr="006047A2" w:rsidRDefault="00E069B8" w:rsidP="00BB37AD">
            <w:pPr>
              <w:widowControl w:val="0"/>
              <w:jc w:val="center"/>
            </w:pPr>
            <w:r w:rsidRPr="006047A2">
              <w:t>1</w:t>
            </w:r>
          </w:p>
        </w:tc>
        <w:tc>
          <w:tcPr>
            <w:tcW w:w="454" w:type="pct"/>
          </w:tcPr>
          <w:p w:rsidR="00E069B8" w:rsidRPr="006047A2" w:rsidRDefault="00E069B8" w:rsidP="00BB37AD">
            <w:pPr>
              <w:widowControl w:val="0"/>
              <w:jc w:val="center"/>
            </w:pPr>
            <w:r w:rsidRPr="006047A2">
              <w:t>-</w:t>
            </w:r>
          </w:p>
        </w:tc>
        <w:tc>
          <w:tcPr>
            <w:tcW w:w="506" w:type="pct"/>
          </w:tcPr>
          <w:p w:rsidR="00E069B8" w:rsidRPr="006047A2" w:rsidRDefault="00E069B8" w:rsidP="00BB37AD">
            <w:pPr>
              <w:widowControl w:val="0"/>
              <w:jc w:val="center"/>
            </w:pPr>
            <w:r w:rsidRPr="006047A2">
              <w:t>-</w:t>
            </w:r>
          </w:p>
        </w:tc>
        <w:tc>
          <w:tcPr>
            <w:tcW w:w="360" w:type="pct"/>
          </w:tcPr>
          <w:p w:rsidR="00E069B8" w:rsidRPr="006047A2" w:rsidRDefault="00E069B8" w:rsidP="00BB37AD">
            <w:pPr>
              <w:widowControl w:val="0"/>
              <w:jc w:val="center"/>
            </w:pPr>
            <w:r w:rsidRPr="006047A2">
              <w:t>2</w:t>
            </w:r>
          </w:p>
        </w:tc>
        <w:tc>
          <w:tcPr>
            <w:tcW w:w="525" w:type="pct"/>
          </w:tcPr>
          <w:p w:rsidR="00E069B8" w:rsidRPr="006047A2" w:rsidRDefault="00E069B8" w:rsidP="00BB37AD">
            <w:pPr>
              <w:widowControl w:val="0"/>
              <w:jc w:val="center"/>
            </w:pPr>
            <w:r w:rsidRPr="006047A2">
              <w:t>1</w:t>
            </w:r>
          </w:p>
        </w:tc>
      </w:tr>
      <w:tr w:rsidR="00E069B8" w:rsidRPr="006047A2" w:rsidTr="00BB37AD">
        <w:tc>
          <w:tcPr>
            <w:tcW w:w="748" w:type="pct"/>
          </w:tcPr>
          <w:p w:rsidR="00E069B8" w:rsidRPr="006047A2" w:rsidRDefault="00E069B8" w:rsidP="00BB37AD">
            <w:pPr>
              <w:widowControl w:val="0"/>
            </w:pPr>
            <w:r w:rsidRPr="006047A2">
              <w:lastRenderedPageBreak/>
              <w:t xml:space="preserve">от оболочки </w:t>
            </w:r>
            <w:proofErr w:type="spellStart"/>
            <w:r w:rsidRPr="006047A2">
              <w:t>бесканальной</w:t>
            </w:r>
            <w:proofErr w:type="spellEnd"/>
            <w:r w:rsidRPr="006047A2">
              <w:t xml:space="preserve"> прокладки </w:t>
            </w:r>
          </w:p>
        </w:tc>
        <w:tc>
          <w:tcPr>
            <w:tcW w:w="459" w:type="pct"/>
          </w:tcPr>
          <w:p w:rsidR="00E069B8" w:rsidRPr="006047A2" w:rsidRDefault="00E069B8" w:rsidP="00BB37AD">
            <w:pPr>
              <w:widowControl w:val="0"/>
              <w:jc w:val="center"/>
            </w:pPr>
            <w:r w:rsidRPr="006047A2">
              <w:t>1,5</w:t>
            </w:r>
          </w:p>
        </w:tc>
        <w:tc>
          <w:tcPr>
            <w:tcW w:w="497" w:type="pct"/>
          </w:tcPr>
          <w:p w:rsidR="00E069B8" w:rsidRPr="006047A2" w:rsidRDefault="00E069B8" w:rsidP="00BB37AD">
            <w:pPr>
              <w:widowControl w:val="0"/>
              <w:jc w:val="center"/>
            </w:pPr>
            <w:r w:rsidRPr="006047A2">
              <w:t>1</w:t>
            </w:r>
          </w:p>
        </w:tc>
        <w:tc>
          <w:tcPr>
            <w:tcW w:w="552" w:type="pct"/>
          </w:tcPr>
          <w:p w:rsidR="00E069B8" w:rsidRPr="006047A2" w:rsidRDefault="00E069B8" w:rsidP="00BB37AD">
            <w:pPr>
              <w:widowControl w:val="0"/>
              <w:jc w:val="center"/>
            </w:pPr>
            <w:r w:rsidRPr="006047A2">
              <w:t>1</w:t>
            </w:r>
          </w:p>
        </w:tc>
        <w:tc>
          <w:tcPr>
            <w:tcW w:w="540" w:type="pct"/>
          </w:tcPr>
          <w:p w:rsidR="00E069B8" w:rsidRPr="006047A2" w:rsidRDefault="00E069B8" w:rsidP="00BB37AD">
            <w:pPr>
              <w:widowControl w:val="0"/>
              <w:jc w:val="center"/>
            </w:pPr>
            <w:r w:rsidRPr="006047A2">
              <w:t>2</w:t>
            </w:r>
          </w:p>
        </w:tc>
        <w:tc>
          <w:tcPr>
            <w:tcW w:w="360" w:type="pct"/>
          </w:tcPr>
          <w:p w:rsidR="00E069B8" w:rsidRPr="006047A2" w:rsidRDefault="00E069B8" w:rsidP="00BB37AD">
            <w:pPr>
              <w:widowControl w:val="0"/>
              <w:jc w:val="center"/>
            </w:pPr>
            <w:r w:rsidRPr="006047A2">
              <w:t>1</w:t>
            </w:r>
          </w:p>
        </w:tc>
        <w:tc>
          <w:tcPr>
            <w:tcW w:w="454" w:type="pct"/>
          </w:tcPr>
          <w:p w:rsidR="00E069B8" w:rsidRPr="006047A2" w:rsidRDefault="00E069B8" w:rsidP="00BB37AD">
            <w:pPr>
              <w:widowControl w:val="0"/>
              <w:jc w:val="center"/>
            </w:pPr>
            <w:r w:rsidRPr="006047A2">
              <w:t>-</w:t>
            </w:r>
          </w:p>
        </w:tc>
        <w:tc>
          <w:tcPr>
            <w:tcW w:w="506" w:type="pct"/>
          </w:tcPr>
          <w:p w:rsidR="00E069B8" w:rsidRPr="006047A2" w:rsidRDefault="00E069B8" w:rsidP="00BB37AD">
            <w:pPr>
              <w:widowControl w:val="0"/>
              <w:jc w:val="center"/>
            </w:pPr>
            <w:r w:rsidRPr="006047A2">
              <w:t>-</w:t>
            </w:r>
          </w:p>
        </w:tc>
        <w:tc>
          <w:tcPr>
            <w:tcW w:w="360" w:type="pct"/>
          </w:tcPr>
          <w:p w:rsidR="00E069B8" w:rsidRPr="006047A2" w:rsidRDefault="00E069B8" w:rsidP="00BB37AD">
            <w:pPr>
              <w:widowControl w:val="0"/>
              <w:jc w:val="center"/>
            </w:pPr>
            <w:r w:rsidRPr="006047A2">
              <w:t>2</w:t>
            </w:r>
          </w:p>
        </w:tc>
        <w:tc>
          <w:tcPr>
            <w:tcW w:w="525" w:type="pct"/>
          </w:tcPr>
          <w:p w:rsidR="00E069B8" w:rsidRPr="006047A2" w:rsidRDefault="00E069B8" w:rsidP="00BB37AD">
            <w:pPr>
              <w:widowControl w:val="0"/>
              <w:jc w:val="center"/>
            </w:pPr>
            <w:r w:rsidRPr="006047A2">
              <w:t>1</w:t>
            </w:r>
          </w:p>
        </w:tc>
      </w:tr>
      <w:tr w:rsidR="00E069B8" w:rsidRPr="006047A2" w:rsidTr="00BB37AD">
        <w:tc>
          <w:tcPr>
            <w:tcW w:w="748" w:type="pct"/>
          </w:tcPr>
          <w:p w:rsidR="00E069B8" w:rsidRPr="006047A2" w:rsidRDefault="00E069B8" w:rsidP="00BB37AD">
            <w:pPr>
              <w:widowControl w:val="0"/>
            </w:pPr>
            <w:r w:rsidRPr="006047A2">
              <w:t xml:space="preserve">Каналы, тоннели </w:t>
            </w:r>
          </w:p>
        </w:tc>
        <w:tc>
          <w:tcPr>
            <w:tcW w:w="459" w:type="pct"/>
          </w:tcPr>
          <w:p w:rsidR="00E069B8" w:rsidRPr="006047A2" w:rsidRDefault="00E069B8" w:rsidP="00BB37AD">
            <w:pPr>
              <w:widowControl w:val="0"/>
              <w:jc w:val="center"/>
            </w:pPr>
            <w:r w:rsidRPr="006047A2">
              <w:t>1,5</w:t>
            </w:r>
          </w:p>
        </w:tc>
        <w:tc>
          <w:tcPr>
            <w:tcW w:w="497" w:type="pct"/>
          </w:tcPr>
          <w:p w:rsidR="00E069B8" w:rsidRPr="006047A2" w:rsidRDefault="00E069B8" w:rsidP="00BB37AD">
            <w:pPr>
              <w:widowControl w:val="0"/>
              <w:jc w:val="center"/>
            </w:pPr>
            <w:r w:rsidRPr="006047A2">
              <w:t>1</w:t>
            </w:r>
          </w:p>
        </w:tc>
        <w:tc>
          <w:tcPr>
            <w:tcW w:w="552" w:type="pct"/>
          </w:tcPr>
          <w:p w:rsidR="00E069B8" w:rsidRPr="006047A2" w:rsidRDefault="00E069B8" w:rsidP="00BB37AD">
            <w:pPr>
              <w:widowControl w:val="0"/>
              <w:jc w:val="center"/>
            </w:pPr>
            <w:r w:rsidRPr="006047A2">
              <w:t>1</w:t>
            </w:r>
          </w:p>
        </w:tc>
        <w:tc>
          <w:tcPr>
            <w:tcW w:w="540" w:type="pct"/>
          </w:tcPr>
          <w:p w:rsidR="00E069B8" w:rsidRPr="006047A2" w:rsidRDefault="00E069B8" w:rsidP="00BB37AD">
            <w:pPr>
              <w:widowControl w:val="0"/>
              <w:jc w:val="center"/>
            </w:pPr>
            <w:r w:rsidRPr="006047A2">
              <w:t>2</w:t>
            </w:r>
          </w:p>
        </w:tc>
        <w:tc>
          <w:tcPr>
            <w:tcW w:w="360" w:type="pct"/>
          </w:tcPr>
          <w:p w:rsidR="00E069B8" w:rsidRPr="006047A2" w:rsidRDefault="00E069B8" w:rsidP="00BB37AD">
            <w:pPr>
              <w:widowControl w:val="0"/>
              <w:jc w:val="center"/>
            </w:pPr>
            <w:r w:rsidRPr="006047A2">
              <w:t>1</w:t>
            </w:r>
          </w:p>
        </w:tc>
        <w:tc>
          <w:tcPr>
            <w:tcW w:w="454" w:type="pct"/>
          </w:tcPr>
          <w:p w:rsidR="00E069B8" w:rsidRPr="006047A2" w:rsidRDefault="00E069B8" w:rsidP="00BB37AD">
            <w:pPr>
              <w:widowControl w:val="0"/>
              <w:jc w:val="center"/>
            </w:pPr>
            <w:r w:rsidRPr="006047A2">
              <w:t>2</w:t>
            </w:r>
          </w:p>
        </w:tc>
        <w:tc>
          <w:tcPr>
            <w:tcW w:w="506" w:type="pct"/>
          </w:tcPr>
          <w:p w:rsidR="00E069B8" w:rsidRPr="006047A2" w:rsidRDefault="00E069B8" w:rsidP="00BB37AD">
            <w:pPr>
              <w:widowControl w:val="0"/>
              <w:jc w:val="center"/>
            </w:pPr>
            <w:r w:rsidRPr="006047A2">
              <w:t>2</w:t>
            </w:r>
          </w:p>
        </w:tc>
        <w:tc>
          <w:tcPr>
            <w:tcW w:w="360" w:type="pct"/>
          </w:tcPr>
          <w:p w:rsidR="00E069B8" w:rsidRPr="006047A2" w:rsidRDefault="00E069B8" w:rsidP="00BB37AD">
            <w:pPr>
              <w:widowControl w:val="0"/>
              <w:jc w:val="center"/>
            </w:pPr>
            <w:r w:rsidRPr="006047A2">
              <w:t>-</w:t>
            </w:r>
          </w:p>
        </w:tc>
        <w:tc>
          <w:tcPr>
            <w:tcW w:w="525" w:type="pct"/>
          </w:tcPr>
          <w:p w:rsidR="00E069B8" w:rsidRPr="006047A2" w:rsidRDefault="00E069B8" w:rsidP="00BB37AD">
            <w:pPr>
              <w:widowControl w:val="0"/>
              <w:jc w:val="center"/>
            </w:pPr>
            <w:r w:rsidRPr="006047A2">
              <w:t>1</w:t>
            </w:r>
          </w:p>
        </w:tc>
      </w:tr>
      <w:tr w:rsidR="00E069B8" w:rsidRPr="006047A2" w:rsidTr="00BB37AD">
        <w:tc>
          <w:tcPr>
            <w:tcW w:w="748" w:type="pct"/>
          </w:tcPr>
          <w:p w:rsidR="00E069B8" w:rsidRPr="006047A2" w:rsidRDefault="00E069B8" w:rsidP="00BB37AD">
            <w:pPr>
              <w:widowControl w:val="0"/>
              <w:rPr>
                <w:spacing w:val="-2"/>
              </w:rPr>
            </w:pPr>
            <w:r w:rsidRPr="006047A2">
              <w:rPr>
                <w:spacing w:val="-2"/>
              </w:rPr>
              <w:t xml:space="preserve">Наружные </w:t>
            </w:r>
            <w:proofErr w:type="spellStart"/>
            <w:r w:rsidRPr="006047A2">
              <w:rPr>
                <w:spacing w:val="-2"/>
              </w:rPr>
              <w:t>пневмомусо-ропроводы</w:t>
            </w:r>
            <w:proofErr w:type="spellEnd"/>
          </w:p>
        </w:tc>
        <w:tc>
          <w:tcPr>
            <w:tcW w:w="459" w:type="pct"/>
          </w:tcPr>
          <w:p w:rsidR="00E069B8" w:rsidRPr="006047A2" w:rsidRDefault="00E069B8" w:rsidP="00BB37AD">
            <w:pPr>
              <w:widowControl w:val="0"/>
              <w:jc w:val="center"/>
            </w:pPr>
            <w:r w:rsidRPr="006047A2">
              <w:t>1</w:t>
            </w:r>
          </w:p>
        </w:tc>
        <w:tc>
          <w:tcPr>
            <w:tcW w:w="497" w:type="pct"/>
          </w:tcPr>
          <w:p w:rsidR="00E069B8" w:rsidRPr="006047A2" w:rsidRDefault="00E069B8" w:rsidP="00BB37AD">
            <w:pPr>
              <w:widowControl w:val="0"/>
              <w:jc w:val="center"/>
            </w:pPr>
            <w:r w:rsidRPr="006047A2">
              <w:t>1</w:t>
            </w:r>
          </w:p>
        </w:tc>
        <w:tc>
          <w:tcPr>
            <w:tcW w:w="552" w:type="pct"/>
          </w:tcPr>
          <w:p w:rsidR="00E069B8" w:rsidRPr="006047A2" w:rsidRDefault="00E069B8" w:rsidP="00BB37AD">
            <w:pPr>
              <w:widowControl w:val="0"/>
              <w:jc w:val="center"/>
            </w:pPr>
            <w:r w:rsidRPr="006047A2">
              <w:t>1</w:t>
            </w:r>
          </w:p>
        </w:tc>
        <w:tc>
          <w:tcPr>
            <w:tcW w:w="540" w:type="pct"/>
          </w:tcPr>
          <w:p w:rsidR="00E069B8" w:rsidRPr="006047A2" w:rsidRDefault="00E069B8" w:rsidP="00BB37AD">
            <w:pPr>
              <w:widowControl w:val="0"/>
              <w:jc w:val="center"/>
            </w:pPr>
            <w:r w:rsidRPr="006047A2">
              <w:t>1,5</w:t>
            </w:r>
          </w:p>
        </w:tc>
        <w:tc>
          <w:tcPr>
            <w:tcW w:w="360" w:type="pct"/>
          </w:tcPr>
          <w:p w:rsidR="00E069B8" w:rsidRPr="006047A2" w:rsidRDefault="00E069B8" w:rsidP="00BB37AD">
            <w:pPr>
              <w:widowControl w:val="0"/>
              <w:jc w:val="center"/>
            </w:pPr>
            <w:r w:rsidRPr="006047A2">
              <w:t>1</w:t>
            </w:r>
          </w:p>
        </w:tc>
        <w:tc>
          <w:tcPr>
            <w:tcW w:w="454" w:type="pct"/>
          </w:tcPr>
          <w:p w:rsidR="00E069B8" w:rsidRPr="006047A2" w:rsidRDefault="00E069B8" w:rsidP="00BB37AD">
            <w:pPr>
              <w:widowControl w:val="0"/>
              <w:jc w:val="center"/>
            </w:pPr>
            <w:r w:rsidRPr="006047A2">
              <w:t>1</w:t>
            </w:r>
          </w:p>
        </w:tc>
        <w:tc>
          <w:tcPr>
            <w:tcW w:w="506" w:type="pct"/>
          </w:tcPr>
          <w:p w:rsidR="00E069B8" w:rsidRPr="006047A2" w:rsidRDefault="00E069B8" w:rsidP="00BB37AD">
            <w:pPr>
              <w:widowControl w:val="0"/>
              <w:jc w:val="center"/>
            </w:pPr>
            <w:r w:rsidRPr="006047A2">
              <w:t>1</w:t>
            </w:r>
          </w:p>
        </w:tc>
        <w:tc>
          <w:tcPr>
            <w:tcW w:w="360" w:type="pct"/>
          </w:tcPr>
          <w:p w:rsidR="00E069B8" w:rsidRPr="006047A2" w:rsidRDefault="00E069B8" w:rsidP="00BB37AD">
            <w:pPr>
              <w:widowControl w:val="0"/>
              <w:jc w:val="center"/>
            </w:pPr>
            <w:r w:rsidRPr="006047A2">
              <w:t>1</w:t>
            </w:r>
          </w:p>
        </w:tc>
        <w:tc>
          <w:tcPr>
            <w:tcW w:w="525" w:type="pct"/>
          </w:tcPr>
          <w:p w:rsidR="00E069B8" w:rsidRPr="006047A2" w:rsidRDefault="00E069B8" w:rsidP="00BB37AD">
            <w:pPr>
              <w:widowControl w:val="0"/>
              <w:jc w:val="center"/>
            </w:pPr>
            <w:r w:rsidRPr="006047A2">
              <w:t>-</w:t>
            </w:r>
          </w:p>
        </w:tc>
      </w:tr>
    </w:tbl>
    <w:p w:rsidR="00E069B8" w:rsidRPr="006047A2" w:rsidRDefault="00E069B8" w:rsidP="00BA23E6">
      <w:pPr>
        <w:widowControl w:val="0"/>
        <w:spacing w:before="120"/>
        <w:ind w:firstLine="720"/>
      </w:pPr>
      <w:r w:rsidRPr="006047A2">
        <w:t>*В соответствии с требованиями Правил устройства электроустановок (ПУЭ).</w:t>
      </w:r>
    </w:p>
    <w:p w:rsidR="00E069B8" w:rsidRDefault="00E069B8" w:rsidP="00BA23E6">
      <w:pPr>
        <w:widowControl w:val="0"/>
        <w:ind w:firstLine="720"/>
        <w:rPr>
          <w:spacing w:val="-2"/>
        </w:rPr>
      </w:pPr>
      <w:r>
        <w:rPr>
          <w:spacing w:val="-2"/>
        </w:rPr>
        <w:t>Примечания:</w:t>
      </w:r>
    </w:p>
    <w:p w:rsidR="00E069B8" w:rsidRPr="006047A2" w:rsidRDefault="00E069B8" w:rsidP="00BA23E6">
      <w:pPr>
        <w:widowControl w:val="0"/>
        <w:ind w:firstLine="720"/>
        <w:rPr>
          <w:spacing w:val="-4"/>
        </w:rPr>
      </w:pPr>
      <w:r w:rsidRPr="006047A2">
        <w:rPr>
          <w:spacing w:val="-2"/>
        </w:rPr>
        <w:t xml:space="preserve">1. При параллельной прокладке нескольких линий водопровода расстояние между ними следует принимать в зависимости от </w:t>
      </w:r>
      <w:r w:rsidRPr="006047A2">
        <w:rPr>
          <w:spacing w:val="-4"/>
        </w:rPr>
        <w:t>технических и инженерно-геологических условий в соответствии с СП 31.13330.2010.</w:t>
      </w:r>
    </w:p>
    <w:p w:rsidR="00E069B8" w:rsidRPr="006047A2" w:rsidRDefault="00E069B8" w:rsidP="00BA23E6">
      <w:pPr>
        <w:widowControl w:val="0"/>
        <w:ind w:firstLine="720"/>
      </w:pPr>
      <w:r w:rsidRPr="00D523B9">
        <w:rPr>
          <w:spacing w:val="-2"/>
        </w:rPr>
        <w:t xml:space="preserve">2. Расстояния от бытовой канализации до хозяйственно-питьевого водопровода следует принимать: до водопровода из железобетонных и асбестоцементных труб – </w:t>
      </w:r>
      <w:smartTag w:uri="urn:schemas-microsoft-com:office:smarttags" w:element="metricconverter">
        <w:smartTagPr>
          <w:attr w:name="ProductID" w:val="5 м"/>
        </w:smartTagPr>
        <w:r w:rsidRPr="00D523B9">
          <w:rPr>
            <w:spacing w:val="-2"/>
          </w:rPr>
          <w:t>5 м</w:t>
        </w:r>
      </w:smartTag>
      <w:r w:rsidRPr="00D523B9">
        <w:rPr>
          <w:spacing w:val="-2"/>
        </w:rPr>
        <w:t xml:space="preserve">; до водопровода из чугунных труб диаметром до </w:t>
      </w:r>
      <w:smartTag w:uri="urn:schemas-microsoft-com:office:smarttags" w:element="metricconverter">
        <w:smartTagPr>
          <w:attr w:name="ProductID" w:val="200 мм"/>
        </w:smartTagPr>
        <w:r w:rsidRPr="00D523B9">
          <w:rPr>
            <w:spacing w:val="-2"/>
          </w:rPr>
          <w:t>200 мм</w:t>
        </w:r>
      </w:smartTag>
      <w:r w:rsidRPr="00D523B9">
        <w:rPr>
          <w:spacing w:val="-2"/>
        </w:rPr>
        <w:t xml:space="preserve"> – </w:t>
      </w:r>
      <w:smartTag w:uri="urn:schemas-microsoft-com:office:smarttags" w:element="metricconverter">
        <w:smartTagPr>
          <w:attr w:name="ProductID" w:val="1,5 м"/>
        </w:smartTagPr>
        <w:r w:rsidRPr="00D523B9">
          <w:rPr>
            <w:spacing w:val="-2"/>
          </w:rPr>
          <w:t>1,5 м</w:t>
        </w:r>
      </w:smartTag>
      <w:r w:rsidRPr="00D523B9">
        <w:rPr>
          <w:spacing w:val="-2"/>
        </w:rPr>
        <w:t xml:space="preserve">, диаметром свыше </w:t>
      </w:r>
      <w:smartTag w:uri="urn:schemas-microsoft-com:office:smarttags" w:element="metricconverter">
        <w:smartTagPr>
          <w:attr w:name="ProductID" w:val="200 мм"/>
        </w:smartTagPr>
        <w:r w:rsidRPr="00D523B9">
          <w:rPr>
            <w:spacing w:val="-2"/>
          </w:rPr>
          <w:t>200 мм</w:t>
        </w:r>
      </w:smartTag>
      <w:r w:rsidRPr="00D523B9">
        <w:rPr>
          <w:spacing w:val="-2"/>
        </w:rPr>
        <w:t xml:space="preserve"> – </w:t>
      </w:r>
      <w:smartTag w:uri="urn:schemas-microsoft-com:office:smarttags" w:element="metricconverter">
        <w:smartTagPr>
          <w:attr w:name="ProductID" w:val="3 м"/>
        </w:smartTagPr>
        <w:r w:rsidRPr="00D523B9">
          <w:rPr>
            <w:spacing w:val="-2"/>
          </w:rPr>
          <w:t>3 м</w:t>
        </w:r>
      </w:smartTag>
      <w:r w:rsidRPr="00D523B9">
        <w:rPr>
          <w:spacing w:val="-2"/>
        </w:rPr>
        <w:t xml:space="preserve">; </w:t>
      </w:r>
      <w:r w:rsidRPr="006047A2">
        <w:t xml:space="preserve">до водопровода из пластмассовых труб – </w:t>
      </w:r>
      <w:smartTag w:uri="urn:schemas-microsoft-com:office:smarttags" w:element="metricconverter">
        <w:smartTagPr>
          <w:attr w:name="ProductID" w:val="1,5 м"/>
        </w:smartTagPr>
        <w:r w:rsidRPr="006047A2">
          <w:t>1,5 м</w:t>
        </w:r>
      </w:smartTag>
      <w:r w:rsidRPr="006047A2">
        <w:t xml:space="preserve">.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w:t>
      </w:r>
      <w:smartTag w:uri="urn:schemas-microsoft-com:office:smarttags" w:element="metricconverter">
        <w:smartTagPr>
          <w:attr w:name="ProductID" w:val="1,5 м"/>
        </w:smartTagPr>
        <w:r w:rsidRPr="006047A2">
          <w:t>1,5 м</w:t>
        </w:r>
      </w:smartTag>
      <w:r w:rsidRPr="006047A2">
        <w:t>.</w:t>
      </w:r>
    </w:p>
    <w:p w:rsidR="00E069B8" w:rsidRPr="006047A2" w:rsidRDefault="00E069B8" w:rsidP="00BA23E6">
      <w:pPr>
        <w:widowControl w:val="0"/>
        <w:spacing w:before="120"/>
        <w:ind w:firstLine="720"/>
        <w:rPr>
          <w:bCs/>
          <w:spacing w:val="-6"/>
          <w:szCs w:val="28"/>
        </w:rPr>
      </w:pPr>
      <w:r w:rsidRPr="006047A2">
        <w:rPr>
          <w:bCs/>
          <w:spacing w:val="-6"/>
          <w:szCs w:val="28"/>
        </w:rPr>
        <w:t>16.8. При пересечении инженерных сетей между собой расстояния по вертикали (в свету) следует принимать в соответствии с требованиями СП 18.13330.</w:t>
      </w:r>
    </w:p>
    <w:p w:rsidR="00E069B8" w:rsidRPr="006047A2" w:rsidRDefault="00E069B8" w:rsidP="00BA23E6">
      <w:pPr>
        <w:widowControl w:val="0"/>
        <w:ind w:firstLine="720"/>
        <w:rPr>
          <w:bCs/>
          <w:szCs w:val="28"/>
        </w:rPr>
      </w:pPr>
      <w:r w:rsidRPr="006047A2">
        <w:rPr>
          <w:bCs/>
          <w:szCs w:val="28"/>
        </w:rPr>
        <w:t>16.9. Указанные в таблицах 2</w:t>
      </w:r>
      <w:r>
        <w:rPr>
          <w:bCs/>
          <w:szCs w:val="28"/>
        </w:rPr>
        <w:t>0</w:t>
      </w:r>
      <w:r w:rsidRPr="006047A2">
        <w:rPr>
          <w:bCs/>
          <w:szCs w:val="28"/>
        </w:rPr>
        <w:t xml:space="preserve"> и 2</w:t>
      </w:r>
      <w:r>
        <w:rPr>
          <w:bCs/>
          <w:szCs w:val="28"/>
        </w:rPr>
        <w:t>1</w:t>
      </w:r>
      <w:r w:rsidRPr="006047A2">
        <w:rPr>
          <w:bCs/>
          <w:szCs w:val="28"/>
        </w:rP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069B8" w:rsidRPr="006047A2" w:rsidRDefault="00E069B8" w:rsidP="00BA23E6">
      <w:pPr>
        <w:widowControl w:val="0"/>
        <w:ind w:firstLine="720"/>
        <w:rPr>
          <w:bCs/>
          <w:szCs w:val="28"/>
        </w:rPr>
      </w:pPr>
      <w:r w:rsidRPr="006047A2">
        <w:rPr>
          <w:bCs/>
          <w:szCs w:val="28"/>
        </w:rPr>
        <w:t>16.10.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E069B8" w:rsidRPr="006047A2" w:rsidRDefault="00E069B8" w:rsidP="00BA23E6">
      <w:pPr>
        <w:widowControl w:val="0"/>
        <w:ind w:firstLine="720"/>
        <w:rPr>
          <w:bCs/>
          <w:szCs w:val="28"/>
        </w:rPr>
      </w:pPr>
      <w:r w:rsidRPr="006047A2">
        <w:rPr>
          <w:bCs/>
          <w:szCs w:val="28"/>
        </w:rPr>
        <w:t>16.11</w:t>
      </w:r>
      <w:r>
        <w:rPr>
          <w:bCs/>
          <w:szCs w:val="28"/>
        </w:rPr>
        <w:t>.</w:t>
      </w:r>
      <w:r w:rsidRPr="006047A2">
        <w:rPr>
          <w:bCs/>
          <w:szCs w:val="28"/>
        </w:rPr>
        <w:t xml:space="preserve">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E069B8" w:rsidRPr="006047A2" w:rsidRDefault="00E069B8" w:rsidP="00BA23E6">
      <w:pPr>
        <w:widowControl w:val="0"/>
        <w:ind w:firstLine="720"/>
        <w:rPr>
          <w:szCs w:val="28"/>
        </w:rPr>
      </w:pPr>
      <w:r w:rsidRPr="00D523B9">
        <w:rPr>
          <w:bCs/>
          <w:spacing w:val="-2"/>
          <w:szCs w:val="28"/>
        </w:rPr>
        <w:t>16.12. 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w:t>
      </w:r>
      <w:r w:rsidRPr="006047A2">
        <w:rPr>
          <w:szCs w:val="28"/>
        </w:rPr>
        <w:t>СП 125.13330.2012.</w:t>
      </w:r>
    </w:p>
    <w:p w:rsidR="00E069B8" w:rsidRPr="006047A2" w:rsidRDefault="00E069B8" w:rsidP="00BA23E6">
      <w:pPr>
        <w:widowControl w:val="0"/>
        <w:ind w:firstLine="720"/>
        <w:rPr>
          <w:bCs/>
          <w:szCs w:val="28"/>
        </w:rPr>
      </w:pPr>
    </w:p>
    <w:p w:rsidR="00E069B8" w:rsidRPr="006047A2" w:rsidRDefault="00E069B8" w:rsidP="00BA23E6">
      <w:pPr>
        <w:widowControl w:val="0"/>
        <w:jc w:val="center"/>
        <w:rPr>
          <w:bCs/>
          <w:szCs w:val="28"/>
        </w:rPr>
      </w:pPr>
      <w:r w:rsidRPr="004162CA">
        <w:rPr>
          <w:szCs w:val="28"/>
          <w:lang w:val="en-US"/>
        </w:rPr>
        <w:lastRenderedPageBreak/>
        <w:t>V</w:t>
      </w:r>
      <w:r w:rsidRPr="004162CA">
        <w:rPr>
          <w:szCs w:val="28"/>
        </w:rPr>
        <w:t>.</w:t>
      </w:r>
      <w:r w:rsidRPr="004162CA">
        <w:rPr>
          <w:bCs/>
          <w:szCs w:val="28"/>
        </w:rPr>
        <w:t xml:space="preserve"> Расчетные показатели в сфере охраны окружающей среды</w:t>
      </w:r>
    </w:p>
    <w:p w:rsidR="00E069B8" w:rsidRPr="006047A2" w:rsidRDefault="00E069B8" w:rsidP="00BA23E6">
      <w:pPr>
        <w:widowControl w:val="0"/>
        <w:jc w:val="center"/>
        <w:rPr>
          <w:szCs w:val="28"/>
        </w:rPr>
      </w:pPr>
    </w:p>
    <w:p w:rsidR="00E069B8" w:rsidRPr="006047A2" w:rsidRDefault="00E069B8" w:rsidP="00BA23E6">
      <w:pPr>
        <w:widowControl w:val="0"/>
        <w:jc w:val="center"/>
        <w:rPr>
          <w:szCs w:val="28"/>
        </w:rPr>
      </w:pPr>
      <w:r w:rsidRPr="006047A2">
        <w:rPr>
          <w:szCs w:val="28"/>
        </w:rPr>
        <w:t>17. Рациональное использование и охрана природных ресурсов</w:t>
      </w:r>
    </w:p>
    <w:p w:rsidR="00E069B8" w:rsidRPr="006047A2" w:rsidRDefault="00E069B8" w:rsidP="00BA23E6">
      <w:pPr>
        <w:widowControl w:val="0"/>
        <w:jc w:val="center"/>
        <w:rPr>
          <w:bCs/>
          <w:szCs w:val="28"/>
        </w:rPr>
      </w:pPr>
    </w:p>
    <w:p w:rsidR="00E069B8" w:rsidRPr="006047A2" w:rsidRDefault="00E069B8" w:rsidP="00BA23E6">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b w:val="0"/>
          <w:sz w:val="28"/>
          <w:szCs w:val="28"/>
        </w:rPr>
        <w:t>17</w:t>
      </w:r>
      <w:r w:rsidRPr="006047A2">
        <w:rPr>
          <w:rFonts w:ascii="Times New Roman" w:hAnsi="Times New Roman" w:cs="Times New Roman"/>
          <w:b w:val="0"/>
          <w:iCs/>
          <w:sz w:val="28"/>
          <w:szCs w:val="28"/>
        </w:rPr>
        <w:t>.1.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bookmarkStart w:id="17" w:name="_Toc295148882"/>
    </w:p>
    <w:bookmarkEnd w:id="17"/>
    <w:p w:rsidR="00E069B8" w:rsidRPr="006047A2" w:rsidRDefault="00E069B8" w:rsidP="00BA23E6">
      <w:pPr>
        <w:widowControl w:val="0"/>
        <w:autoSpaceDE w:val="0"/>
        <w:autoSpaceDN w:val="0"/>
        <w:adjustRightInd w:val="0"/>
        <w:ind w:firstLine="720"/>
        <w:rPr>
          <w:szCs w:val="28"/>
        </w:rPr>
      </w:pPr>
      <w:r w:rsidRPr="006047A2">
        <w:rPr>
          <w:szCs w:val="28"/>
        </w:rPr>
        <w:t>17</w:t>
      </w:r>
      <w:r w:rsidRPr="006047A2">
        <w:rPr>
          <w:iCs/>
          <w:szCs w:val="28"/>
        </w:rPr>
        <w:t xml:space="preserve">.2. Выбор территории для строительства новых и развития существующих населенных пунктов следует предусматривать на основе утвержденной в </w:t>
      </w:r>
      <w:r w:rsidRPr="006047A2">
        <w:rPr>
          <w:szCs w:val="28"/>
        </w:rPr>
        <w:t>установленном порядке документации о территориальном планировании. При разработке документации о территориальном планировании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E069B8" w:rsidRPr="006047A2" w:rsidRDefault="00E069B8" w:rsidP="00BA23E6">
      <w:pPr>
        <w:widowControl w:val="0"/>
        <w:autoSpaceDE w:val="0"/>
        <w:autoSpaceDN w:val="0"/>
        <w:adjustRightInd w:val="0"/>
        <w:ind w:firstLine="720"/>
        <w:rPr>
          <w:szCs w:val="28"/>
        </w:rPr>
      </w:pPr>
      <w:r w:rsidRPr="006047A2">
        <w:rPr>
          <w:szCs w:val="28"/>
        </w:rPr>
        <w:t>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w:t>
      </w:r>
      <w:r>
        <w:rPr>
          <w:szCs w:val="28"/>
        </w:rPr>
        <w:t xml:space="preserve">едерации от 21.02.1992 № 2395-1 </w:t>
      </w:r>
      <w:r w:rsidRPr="006047A2">
        <w:rPr>
          <w:szCs w:val="28"/>
        </w:rPr>
        <w:t>«О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E069B8" w:rsidRPr="006047A2" w:rsidRDefault="00E069B8" w:rsidP="00BA23E6">
      <w:pPr>
        <w:widowControl w:val="0"/>
        <w:autoSpaceDE w:val="0"/>
        <w:autoSpaceDN w:val="0"/>
        <w:adjustRightInd w:val="0"/>
        <w:ind w:firstLine="720"/>
        <w:rPr>
          <w:szCs w:val="28"/>
        </w:rPr>
      </w:pPr>
      <w:r w:rsidRPr="006047A2">
        <w:rPr>
          <w:szCs w:val="28"/>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E069B8" w:rsidRPr="006047A2" w:rsidRDefault="00E069B8" w:rsidP="00BA23E6">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E069B8" w:rsidRPr="006047A2" w:rsidRDefault="00E069B8" w:rsidP="00BA23E6">
      <w:pPr>
        <w:pStyle w:val="Context"/>
        <w:spacing w:before="0"/>
        <w:ind w:firstLine="720"/>
        <w:outlineLvl w:val="7"/>
        <w:rPr>
          <w:rFonts w:ascii="Times New Roman" w:hAnsi="Times New Roman" w:cs="Times New Roman"/>
          <w:b w:val="0"/>
          <w:iCs/>
          <w:w w:val="112"/>
          <w:sz w:val="28"/>
          <w:szCs w:val="28"/>
        </w:rPr>
      </w:pPr>
      <w:r w:rsidRPr="006047A2">
        <w:rPr>
          <w:rFonts w:ascii="Times New Roman" w:hAnsi="Times New Roman" w:cs="Times New Roman"/>
          <w:b w:val="0"/>
          <w:iCs/>
          <w:sz w:val="28"/>
          <w:szCs w:val="28"/>
        </w:rPr>
        <w:t xml:space="preserve">17.6. Пригодность нарушенных земель для различных видов использования после рекультивации следует оценивать согласно ГОСТ </w:t>
      </w:r>
      <w:r w:rsidRPr="006047A2">
        <w:rPr>
          <w:rFonts w:ascii="Times New Roman" w:hAnsi="Times New Roman" w:cs="Times New Roman"/>
          <w:b w:val="0"/>
          <w:iCs/>
          <w:w w:val="112"/>
          <w:sz w:val="28"/>
          <w:szCs w:val="28"/>
        </w:rPr>
        <w:t>17.5.3.04 и ГОСТ 17.5.1.02.</w:t>
      </w:r>
    </w:p>
    <w:p w:rsidR="00E069B8" w:rsidRPr="006047A2" w:rsidRDefault="00E069B8" w:rsidP="00BA23E6">
      <w:pPr>
        <w:pStyle w:val="Context"/>
        <w:spacing w:before="0"/>
        <w:ind w:firstLine="720"/>
        <w:outlineLvl w:val="7"/>
        <w:rPr>
          <w:rFonts w:ascii="Times New Roman" w:hAnsi="Times New Roman" w:cs="Times New Roman"/>
          <w:b w:val="0"/>
          <w:iCs/>
          <w:snapToGrid w:val="0"/>
          <w:sz w:val="28"/>
          <w:szCs w:val="28"/>
        </w:rPr>
      </w:pPr>
      <w:r w:rsidRPr="006047A2">
        <w:rPr>
          <w:rFonts w:ascii="Times New Roman" w:hAnsi="Times New Roman" w:cs="Times New Roman"/>
          <w:b w:val="0"/>
          <w:iCs/>
          <w:snapToGrid w:val="0"/>
          <w:sz w:val="28"/>
          <w:szCs w:val="28"/>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E069B8" w:rsidRPr="006047A2" w:rsidRDefault="00E069B8" w:rsidP="00BA23E6">
      <w:pPr>
        <w:pStyle w:val="Context"/>
        <w:spacing w:before="0"/>
        <w:ind w:firstLine="720"/>
        <w:outlineLvl w:val="7"/>
        <w:rPr>
          <w:rFonts w:ascii="Times New Roman" w:hAnsi="Times New Roman" w:cs="Times New Roman"/>
          <w:b w:val="0"/>
          <w:iCs/>
          <w:snapToGrid w:val="0"/>
          <w:spacing w:val="-2"/>
          <w:sz w:val="28"/>
          <w:szCs w:val="28"/>
        </w:rPr>
      </w:pPr>
      <w:r w:rsidRPr="006047A2">
        <w:rPr>
          <w:rFonts w:ascii="Times New Roman" w:hAnsi="Times New Roman" w:cs="Times New Roman"/>
          <w:b w:val="0"/>
          <w:iCs/>
          <w:snapToGrid w:val="0"/>
          <w:spacing w:val="-2"/>
          <w:sz w:val="28"/>
          <w:szCs w:val="28"/>
        </w:rPr>
        <w:t xml:space="preserve">17.8. Размещение объектов капитального строительства за границами </w:t>
      </w:r>
      <w:r w:rsidRPr="006047A2">
        <w:rPr>
          <w:rFonts w:ascii="Times New Roman" w:hAnsi="Times New Roman" w:cs="Times New Roman"/>
          <w:b w:val="0"/>
          <w:iCs/>
          <w:snapToGrid w:val="0"/>
          <w:spacing w:val="-2"/>
          <w:sz w:val="28"/>
          <w:szCs w:val="28"/>
        </w:rPr>
        <w:lastRenderedPageBreak/>
        <w:t>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w:t>
      </w:r>
      <w:r w:rsidRPr="006047A2">
        <w:rPr>
          <w:rFonts w:ascii="Times New Roman" w:hAnsi="Times New Roman" w:cs="Times New Roman"/>
          <w:b w:val="0"/>
          <w:iCs/>
          <w:spacing w:val="-2"/>
          <w:sz w:val="28"/>
          <w:szCs w:val="28"/>
        </w:rPr>
        <w:t xml:space="preserve"> использования.</w:t>
      </w:r>
    </w:p>
    <w:p w:rsidR="00E069B8" w:rsidRPr="006047A2" w:rsidRDefault="00E069B8" w:rsidP="00BA23E6">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 xml:space="preserve">17.9. Размещение объектов в границах </w:t>
      </w:r>
      <w:proofErr w:type="spellStart"/>
      <w:r w:rsidRPr="006047A2">
        <w:rPr>
          <w:rFonts w:ascii="Times New Roman" w:hAnsi="Times New Roman" w:cs="Times New Roman"/>
          <w:b w:val="0"/>
          <w:iCs/>
          <w:sz w:val="28"/>
          <w:szCs w:val="28"/>
        </w:rPr>
        <w:t>водоохранных</w:t>
      </w:r>
      <w:proofErr w:type="spellEnd"/>
      <w:r w:rsidRPr="006047A2">
        <w:rPr>
          <w:rFonts w:ascii="Times New Roman" w:hAnsi="Times New Roman" w:cs="Times New Roman"/>
          <w:b w:val="0"/>
          <w:iCs/>
          <w:sz w:val="28"/>
          <w:szCs w:val="28"/>
        </w:rPr>
        <w:t xml:space="preserve"> зон регламентируется Водным кодексом Российской Федерации.</w:t>
      </w:r>
    </w:p>
    <w:p w:rsidR="00E069B8" w:rsidRPr="006047A2" w:rsidRDefault="00E069B8" w:rsidP="00BA23E6">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E069B8" w:rsidRDefault="00E069B8" w:rsidP="00BA23E6">
      <w:pPr>
        <w:pStyle w:val="Context"/>
        <w:spacing w:before="0"/>
        <w:ind w:firstLine="720"/>
        <w:outlineLvl w:val="7"/>
        <w:rPr>
          <w:rFonts w:ascii="Times New Roman" w:hAnsi="Times New Roman" w:cs="Times New Roman"/>
          <w:b w:val="0"/>
          <w:iCs/>
          <w:spacing w:val="-6"/>
          <w:sz w:val="28"/>
          <w:szCs w:val="28"/>
        </w:rPr>
      </w:pPr>
      <w:r w:rsidRPr="00CD64E7">
        <w:rPr>
          <w:rFonts w:ascii="Times New Roman" w:hAnsi="Times New Roman" w:cs="Times New Roman"/>
          <w:b w:val="0"/>
          <w:iCs/>
          <w:spacing w:val="-6"/>
          <w:sz w:val="28"/>
          <w:szCs w:val="28"/>
        </w:rPr>
        <w:t>17.11.</w:t>
      </w:r>
      <w:r w:rsidRPr="00CD64E7">
        <w:rPr>
          <w:rFonts w:ascii="Times New Roman" w:hAnsi="Times New Roman" w:cs="Times New Roman"/>
          <w:b w:val="0"/>
          <w:iCs/>
          <w:spacing w:val="-6"/>
          <w:sz w:val="28"/>
          <w:szCs w:val="28"/>
          <w:lang w:val="en-US"/>
        </w:rPr>
        <w:t> </w:t>
      </w:r>
      <w:r w:rsidRPr="00CD64E7">
        <w:rPr>
          <w:rFonts w:ascii="Times New Roman" w:hAnsi="Times New Roman" w:cs="Times New Roman"/>
          <w:b w:val="0"/>
          <w:iCs/>
          <w:spacing w:val="-6"/>
          <w:sz w:val="28"/>
          <w:szCs w:val="28"/>
        </w:rPr>
        <w:t xml:space="preserve">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w:t>
      </w:r>
      <w:smartTag w:uri="urn:schemas-microsoft-com:office:smarttags" w:element="metricconverter">
        <w:smartTagPr>
          <w:attr w:name="ProductID" w:val="50 м"/>
        </w:smartTagPr>
        <w:r w:rsidRPr="00CD64E7">
          <w:rPr>
            <w:rFonts w:ascii="Times New Roman" w:hAnsi="Times New Roman" w:cs="Times New Roman"/>
            <w:b w:val="0"/>
            <w:iCs/>
            <w:spacing w:val="-6"/>
            <w:sz w:val="28"/>
            <w:szCs w:val="28"/>
          </w:rPr>
          <w:t>50 м</w:t>
        </w:r>
      </w:smartTag>
      <w:r>
        <w:rPr>
          <w:rFonts w:ascii="Times New Roman" w:hAnsi="Times New Roman" w:cs="Times New Roman"/>
          <w:b w:val="0"/>
          <w:iCs/>
          <w:spacing w:val="-6"/>
          <w:sz w:val="28"/>
          <w:szCs w:val="28"/>
        </w:rPr>
        <w:t>.</w:t>
      </w:r>
    </w:p>
    <w:p w:rsidR="00E069B8" w:rsidRPr="006047A2" w:rsidRDefault="00E069B8" w:rsidP="00BA23E6">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 xml:space="preserve">17.12. Леса зеленых зон </w:t>
      </w:r>
      <w:r>
        <w:rPr>
          <w:rFonts w:ascii="Times New Roman" w:hAnsi="Times New Roman" w:cs="Times New Roman"/>
          <w:b w:val="0"/>
          <w:iCs/>
          <w:sz w:val="28"/>
          <w:szCs w:val="28"/>
        </w:rPr>
        <w:t>поселений</w:t>
      </w:r>
      <w:r w:rsidRPr="006047A2">
        <w:rPr>
          <w:rFonts w:ascii="Times New Roman" w:hAnsi="Times New Roman" w:cs="Times New Roman"/>
          <w:b w:val="0"/>
          <w:iCs/>
          <w:sz w:val="28"/>
          <w:szCs w:val="28"/>
        </w:rPr>
        <w:t>, округов санитарной охраны, леса курортов, должны быть использованы в рекреационных, санитарно-гигиенических и оздоровительных целях.</w:t>
      </w:r>
    </w:p>
    <w:p w:rsidR="00E069B8" w:rsidRPr="006047A2" w:rsidRDefault="00E069B8" w:rsidP="00BA23E6">
      <w:pPr>
        <w:widowControl w:val="0"/>
        <w:spacing w:line="235" w:lineRule="auto"/>
        <w:ind w:firstLine="720"/>
        <w:rPr>
          <w:szCs w:val="28"/>
        </w:rPr>
      </w:pPr>
      <w:r w:rsidRPr="006047A2">
        <w:rPr>
          <w:szCs w:val="28"/>
        </w:rPr>
        <w:t>17.1</w:t>
      </w:r>
      <w:r>
        <w:rPr>
          <w:szCs w:val="28"/>
        </w:rPr>
        <w:t>3</w:t>
      </w:r>
      <w:r w:rsidRPr="006047A2">
        <w:rPr>
          <w:szCs w:val="28"/>
        </w:rPr>
        <w:t>. 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w:t>
      </w:r>
      <w:bookmarkStart w:id="18" w:name="_Toc295148883"/>
      <w:r w:rsidRPr="006047A2">
        <w:rPr>
          <w:szCs w:val="28"/>
        </w:rPr>
        <w:t>сийской Федерации.</w:t>
      </w:r>
    </w:p>
    <w:p w:rsidR="00E069B8" w:rsidRPr="006047A2" w:rsidRDefault="00E069B8" w:rsidP="00BA23E6">
      <w:pPr>
        <w:widowControl w:val="0"/>
        <w:spacing w:line="235" w:lineRule="auto"/>
        <w:ind w:firstLine="720"/>
        <w:rPr>
          <w:szCs w:val="28"/>
        </w:rPr>
      </w:pPr>
      <w:r>
        <w:rPr>
          <w:szCs w:val="28"/>
        </w:rPr>
        <w:t>17.14. </w:t>
      </w:r>
      <w:r w:rsidRPr="006047A2">
        <w:rPr>
          <w:szCs w:val="28"/>
        </w:rPr>
        <w:t>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E069B8" w:rsidRPr="006047A2" w:rsidRDefault="00E069B8" w:rsidP="00BA23E6">
      <w:pPr>
        <w:widowControl w:val="0"/>
        <w:spacing w:line="235" w:lineRule="auto"/>
        <w:jc w:val="center"/>
        <w:rPr>
          <w:szCs w:val="28"/>
        </w:rPr>
      </w:pPr>
    </w:p>
    <w:p w:rsidR="00E069B8" w:rsidRPr="006047A2" w:rsidRDefault="00E069B8" w:rsidP="00BA23E6">
      <w:pPr>
        <w:widowControl w:val="0"/>
        <w:spacing w:line="235" w:lineRule="auto"/>
        <w:jc w:val="center"/>
        <w:rPr>
          <w:szCs w:val="28"/>
        </w:rPr>
      </w:pPr>
      <w:r w:rsidRPr="006047A2">
        <w:rPr>
          <w:szCs w:val="28"/>
        </w:rPr>
        <w:t>18. Защита атмосферного воздуха, поверхностных и подземных вод</w:t>
      </w:r>
    </w:p>
    <w:p w:rsidR="00E069B8" w:rsidRPr="006047A2" w:rsidRDefault="00E069B8" w:rsidP="00BA23E6">
      <w:pPr>
        <w:widowControl w:val="0"/>
        <w:spacing w:line="235" w:lineRule="auto"/>
        <w:jc w:val="center"/>
        <w:rPr>
          <w:szCs w:val="28"/>
        </w:rPr>
      </w:pPr>
      <w:r w:rsidRPr="006047A2">
        <w:rPr>
          <w:szCs w:val="28"/>
        </w:rPr>
        <w:t xml:space="preserve"> и почв от загрязнения</w:t>
      </w:r>
      <w:bookmarkEnd w:id="18"/>
    </w:p>
    <w:p w:rsidR="00E069B8" w:rsidRPr="006047A2" w:rsidRDefault="00E069B8" w:rsidP="00BA23E6">
      <w:pPr>
        <w:widowControl w:val="0"/>
        <w:spacing w:line="235" w:lineRule="auto"/>
        <w:jc w:val="center"/>
      </w:pPr>
    </w:p>
    <w:p w:rsidR="00E069B8" w:rsidRPr="00CD64E7" w:rsidRDefault="00E069B8" w:rsidP="00BA23E6">
      <w:pPr>
        <w:pStyle w:val="Context"/>
        <w:spacing w:before="0" w:line="235" w:lineRule="auto"/>
        <w:ind w:firstLine="720"/>
        <w:outlineLvl w:val="7"/>
        <w:rPr>
          <w:rFonts w:ascii="Times New Roman" w:hAnsi="Times New Roman" w:cs="Times New Roman"/>
          <w:b w:val="0"/>
          <w:iCs/>
          <w:spacing w:val="-2"/>
          <w:sz w:val="28"/>
          <w:szCs w:val="28"/>
        </w:rPr>
      </w:pPr>
      <w:r w:rsidRPr="00CD64E7">
        <w:rPr>
          <w:rFonts w:ascii="Times New Roman" w:hAnsi="Times New Roman" w:cs="Times New Roman"/>
          <w:b w:val="0"/>
          <w:iCs/>
          <w:spacing w:val="-2"/>
          <w:sz w:val="28"/>
          <w:szCs w:val="28"/>
        </w:rPr>
        <w:t>18.1.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детских дошкольных учреждений, школ, объектов рекреации) –0,8 ПДК.</w:t>
      </w:r>
    </w:p>
    <w:p w:rsidR="00E069B8" w:rsidRPr="006047A2" w:rsidRDefault="00E069B8" w:rsidP="00BA23E6">
      <w:pPr>
        <w:pStyle w:val="Context"/>
        <w:spacing w:before="0" w:line="235" w:lineRule="auto"/>
        <w:ind w:firstLine="720"/>
        <w:outlineLvl w:val="7"/>
        <w:rPr>
          <w:rFonts w:ascii="Times New Roman" w:hAnsi="Times New Roman" w:cs="Times New Roman"/>
          <w:b w:val="0"/>
          <w:iCs/>
          <w:spacing w:val="-2"/>
          <w:sz w:val="28"/>
          <w:szCs w:val="28"/>
        </w:rPr>
      </w:pPr>
      <w:r w:rsidRPr="006047A2">
        <w:rPr>
          <w:rFonts w:ascii="Times New Roman" w:hAnsi="Times New Roman" w:cs="Times New Roman"/>
          <w:b w:val="0"/>
          <w:iCs/>
          <w:sz w:val="28"/>
          <w:szCs w:val="28"/>
        </w:rPr>
        <w:t>18</w:t>
      </w:r>
      <w:r w:rsidRPr="006047A2">
        <w:rPr>
          <w:rFonts w:ascii="Times New Roman" w:hAnsi="Times New Roman" w:cs="Times New Roman"/>
          <w:b w:val="0"/>
          <w:iCs/>
          <w:spacing w:val="-2"/>
          <w:sz w:val="28"/>
          <w:szCs w:val="28"/>
        </w:rPr>
        <w:t xml:space="preserve">.2.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w:t>
      </w:r>
      <w:r w:rsidRPr="006047A2">
        <w:rPr>
          <w:rFonts w:ascii="Times New Roman" w:hAnsi="Times New Roman" w:cs="Times New Roman"/>
          <w:b w:val="0"/>
          <w:bCs w:val="0"/>
          <w:spacing w:val="-2"/>
          <w:sz w:val="28"/>
          <w:szCs w:val="28"/>
        </w:rPr>
        <w:t>СанПиН 2.2.1/2.1.1.1200</w:t>
      </w:r>
      <w:r w:rsidRPr="006047A2">
        <w:rPr>
          <w:rFonts w:ascii="Times New Roman" w:hAnsi="Times New Roman" w:cs="Times New Roman"/>
          <w:b w:val="0"/>
          <w:iCs/>
          <w:spacing w:val="-2"/>
          <w:sz w:val="28"/>
          <w:szCs w:val="28"/>
        </w:rPr>
        <w:t>.</w:t>
      </w:r>
    </w:p>
    <w:p w:rsidR="00E069B8" w:rsidRPr="006047A2" w:rsidRDefault="00E069B8" w:rsidP="00BA23E6">
      <w:pPr>
        <w:pStyle w:val="Context"/>
        <w:spacing w:before="0" w:line="235" w:lineRule="auto"/>
        <w:ind w:firstLine="720"/>
        <w:outlineLvl w:val="7"/>
        <w:rPr>
          <w:rFonts w:ascii="Times New Roman" w:hAnsi="Times New Roman" w:cs="Times New Roman"/>
          <w:b w:val="0"/>
          <w:iCs/>
          <w:sz w:val="28"/>
          <w:szCs w:val="28"/>
        </w:rPr>
      </w:pPr>
      <w:r w:rsidRPr="006047A2">
        <w:rPr>
          <w:rFonts w:ascii="Times New Roman" w:hAnsi="Times New Roman" w:cs="Times New Roman"/>
          <w:b w:val="0"/>
          <w:iCs/>
          <w:spacing w:val="-10"/>
          <w:sz w:val="28"/>
          <w:szCs w:val="28"/>
        </w:rPr>
        <w:t xml:space="preserve">18.3. Жилые, общественно-деловые зоны и зоны рекреационного назначения </w:t>
      </w:r>
      <w:r w:rsidRPr="006047A2">
        <w:rPr>
          <w:rFonts w:ascii="Times New Roman" w:hAnsi="Times New Roman" w:cs="Times New Roman"/>
          <w:b w:val="0"/>
          <w:iCs/>
          <w:spacing w:val="-10"/>
          <w:sz w:val="28"/>
          <w:szCs w:val="28"/>
        </w:rPr>
        <w:lastRenderedPageBreak/>
        <w:t>следует размещать с наветренной стороны (или ветров преобладающего направления)</w:t>
      </w:r>
      <w:r w:rsidRPr="006047A2">
        <w:rPr>
          <w:rFonts w:ascii="Times New Roman" w:hAnsi="Times New Roman" w:cs="Times New Roman"/>
          <w:b w:val="0"/>
          <w:iCs/>
          <w:sz w:val="28"/>
          <w:szCs w:val="28"/>
        </w:rPr>
        <w:t xml:space="preserve">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E069B8" w:rsidRPr="006047A2" w:rsidRDefault="00E069B8" w:rsidP="00BA23E6">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 xml:space="preserve">18.4. Животноводческие, птицеводческие и звероводческие предприятия, склады по хранению ядохимикатов, биопрепаратов, удобрений, а также </w:t>
      </w:r>
      <w:proofErr w:type="spellStart"/>
      <w:r w:rsidRPr="006047A2">
        <w:rPr>
          <w:rFonts w:ascii="Times New Roman" w:hAnsi="Times New Roman" w:cs="Times New Roman"/>
          <w:b w:val="0"/>
          <w:iCs/>
          <w:sz w:val="28"/>
          <w:szCs w:val="28"/>
        </w:rPr>
        <w:t>пожаро</w:t>
      </w:r>
      <w:proofErr w:type="spellEnd"/>
      <w:r w:rsidRPr="006047A2">
        <w:rPr>
          <w:rFonts w:ascii="Times New Roman" w:hAnsi="Times New Roman" w:cs="Times New Roman"/>
          <w:b w:val="0"/>
          <w:iCs/>
          <w:sz w:val="28"/>
          <w:szCs w:val="28"/>
        </w:rPr>
        <w:t>-,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E069B8" w:rsidRPr="006047A2" w:rsidRDefault="00E069B8" w:rsidP="00BA23E6">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 xml:space="preserve">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w:t>
      </w:r>
      <w:smartTag w:uri="urn:schemas-microsoft-com:office:smarttags" w:element="metricconverter">
        <w:smartTagPr>
          <w:attr w:name="ProductID" w:val="500 м"/>
        </w:smartTagPr>
        <w:r w:rsidRPr="006047A2">
          <w:rPr>
            <w:rFonts w:ascii="Times New Roman" w:hAnsi="Times New Roman" w:cs="Times New Roman"/>
            <w:b w:val="0"/>
            <w:iCs/>
            <w:sz w:val="28"/>
            <w:szCs w:val="28"/>
          </w:rPr>
          <w:t>500 м</w:t>
        </w:r>
      </w:smartTag>
      <w:r w:rsidRPr="006047A2">
        <w:rPr>
          <w:rFonts w:ascii="Times New Roman" w:hAnsi="Times New Roman" w:cs="Times New Roman"/>
          <w:b w:val="0"/>
          <w:iCs/>
          <w:sz w:val="28"/>
          <w:szCs w:val="28"/>
        </w:rPr>
        <w:t>,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w:t>
      </w:r>
      <w:r>
        <w:rPr>
          <w:rFonts w:ascii="Times New Roman" w:hAnsi="Times New Roman" w:cs="Times New Roman"/>
          <w:b w:val="0"/>
          <w:iCs/>
          <w:sz w:val="28"/>
          <w:szCs w:val="28"/>
        </w:rPr>
        <w:t> </w:t>
      </w:r>
      <w:r w:rsidRPr="006047A2">
        <w:rPr>
          <w:rFonts w:ascii="Times New Roman" w:hAnsi="Times New Roman" w:cs="Times New Roman"/>
          <w:b w:val="0"/>
          <w:iCs/>
          <w:sz w:val="28"/>
          <w:szCs w:val="28"/>
        </w:rPr>
        <w:t>-</w:t>
      </w:r>
      <w:r>
        <w:rPr>
          <w:rFonts w:ascii="Times New Roman" w:hAnsi="Times New Roman" w:cs="Times New Roman"/>
          <w:b w:val="0"/>
          <w:iCs/>
          <w:sz w:val="28"/>
          <w:szCs w:val="28"/>
          <w:lang w:val="en-US"/>
        </w:rPr>
        <w:t> </w:t>
      </w:r>
      <w:r w:rsidRPr="006047A2">
        <w:rPr>
          <w:rFonts w:ascii="Times New Roman" w:hAnsi="Times New Roman" w:cs="Times New Roman"/>
          <w:b w:val="0"/>
          <w:iCs/>
          <w:sz w:val="28"/>
          <w:szCs w:val="28"/>
        </w:rPr>
        <w:t>40 %, в течение зимы 50</w:t>
      </w:r>
      <w:r>
        <w:rPr>
          <w:rFonts w:ascii="Times New Roman" w:hAnsi="Times New Roman" w:cs="Times New Roman"/>
          <w:b w:val="0"/>
          <w:iCs/>
          <w:sz w:val="28"/>
          <w:szCs w:val="28"/>
          <w:lang w:val="en-US"/>
        </w:rPr>
        <w:t> </w:t>
      </w:r>
      <w:r w:rsidRPr="006047A2">
        <w:rPr>
          <w:rFonts w:ascii="Times New Roman" w:hAnsi="Times New Roman" w:cs="Times New Roman"/>
          <w:b w:val="0"/>
          <w:iCs/>
          <w:sz w:val="28"/>
          <w:szCs w:val="28"/>
        </w:rPr>
        <w:t>-</w:t>
      </w:r>
      <w:r>
        <w:rPr>
          <w:rFonts w:ascii="Times New Roman" w:hAnsi="Times New Roman" w:cs="Times New Roman"/>
          <w:b w:val="0"/>
          <w:iCs/>
          <w:sz w:val="28"/>
          <w:szCs w:val="28"/>
          <w:lang w:val="en-US"/>
        </w:rPr>
        <w:t> </w:t>
      </w:r>
      <w:r>
        <w:rPr>
          <w:rFonts w:ascii="Times New Roman" w:hAnsi="Times New Roman" w:cs="Times New Roman"/>
          <w:b w:val="0"/>
          <w:iCs/>
          <w:sz w:val="28"/>
          <w:szCs w:val="28"/>
        </w:rPr>
        <w:t>60</w:t>
      </w:r>
      <w:r w:rsidRPr="006047A2">
        <w:rPr>
          <w:rFonts w:ascii="Times New Roman" w:hAnsi="Times New Roman" w:cs="Times New Roman"/>
          <w:b w:val="0"/>
          <w:iCs/>
          <w:sz w:val="28"/>
          <w:szCs w:val="28"/>
        </w:rPr>
        <w:t>% дней).</w:t>
      </w:r>
    </w:p>
    <w:p w:rsidR="00E069B8" w:rsidRPr="006047A2" w:rsidRDefault="00E069B8" w:rsidP="00BA23E6">
      <w:pPr>
        <w:pStyle w:val="33"/>
        <w:widowControl w:val="0"/>
        <w:spacing w:after="0"/>
        <w:ind w:firstLine="720"/>
        <w:jc w:val="both"/>
        <w:rPr>
          <w:iCs/>
          <w:sz w:val="28"/>
          <w:szCs w:val="28"/>
        </w:rPr>
      </w:pPr>
      <w:r w:rsidRPr="006047A2">
        <w:rPr>
          <w:iCs/>
          <w:sz w:val="28"/>
          <w:szCs w:val="28"/>
        </w:rPr>
        <w:t xml:space="preserve">18.6. Расчет загрязненности атмосферного воздуха следует проводить в соответствии с требованиями </w:t>
      </w:r>
      <w:r w:rsidRPr="006047A2">
        <w:rPr>
          <w:bCs/>
          <w:sz w:val="28"/>
          <w:szCs w:val="28"/>
        </w:rPr>
        <w:t>СанПиН 2.2.1/2.1.1.1200</w:t>
      </w:r>
      <w:r w:rsidRPr="006047A2">
        <w:rPr>
          <w:iCs/>
          <w:sz w:val="28"/>
          <w:szCs w:val="28"/>
        </w:rPr>
        <w:t xml:space="preserve"> с учетом выделения вредных веществ автомобильным транспортом.</w:t>
      </w:r>
    </w:p>
    <w:p w:rsidR="00E069B8" w:rsidRPr="006047A2" w:rsidRDefault="00E069B8" w:rsidP="00BA23E6">
      <w:pPr>
        <w:widowControl w:val="0"/>
        <w:ind w:firstLine="720"/>
        <w:rPr>
          <w:bCs/>
          <w:szCs w:val="28"/>
        </w:rPr>
      </w:pPr>
      <w:r w:rsidRPr="006047A2">
        <w:rPr>
          <w:iCs/>
          <w:szCs w:val="28"/>
        </w:rPr>
        <w:t>18</w:t>
      </w:r>
      <w:r w:rsidRPr="006047A2">
        <w:rPr>
          <w:bCs/>
          <w:szCs w:val="28"/>
        </w:rPr>
        <w:t xml:space="preserve">.7.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w:t>
      </w:r>
      <w:proofErr w:type="spellStart"/>
      <w:r w:rsidRPr="006047A2">
        <w:rPr>
          <w:bCs/>
          <w:szCs w:val="28"/>
        </w:rPr>
        <w:t>рыбохозяйственных</w:t>
      </w:r>
      <w:proofErr w:type="spellEnd"/>
      <w:r w:rsidRPr="006047A2">
        <w:rPr>
          <w:bCs/>
          <w:szCs w:val="28"/>
        </w:rPr>
        <w:t xml:space="preserve"> целях, а также расположенных в границах населенных пунктов.</w:t>
      </w:r>
    </w:p>
    <w:p w:rsidR="00E069B8" w:rsidRPr="006047A2" w:rsidRDefault="00E069B8" w:rsidP="00BA23E6">
      <w:pPr>
        <w:widowControl w:val="0"/>
        <w:ind w:firstLine="720"/>
        <w:rPr>
          <w:bCs/>
          <w:szCs w:val="28"/>
        </w:rPr>
      </w:pPr>
      <w:r w:rsidRPr="006047A2">
        <w:rPr>
          <w:iCs/>
          <w:szCs w:val="28"/>
        </w:rPr>
        <w:t>18</w:t>
      </w:r>
      <w:r w:rsidRPr="006047A2">
        <w:rPr>
          <w:bCs/>
          <w:szCs w:val="28"/>
        </w:rPr>
        <w:t>.8. Жилые, общественно-деловые, смешанные зоны и зоны рекреационного назначения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w:t>
      </w:r>
      <w:r>
        <w:rPr>
          <w:bCs/>
          <w:szCs w:val="28"/>
        </w:rPr>
        <w:t xml:space="preserve">ние их ниже </w:t>
      </w:r>
      <w:r w:rsidRPr="006047A2">
        <w:rPr>
          <w:bCs/>
          <w:szCs w:val="28"/>
        </w:rPr>
        <w:t xml:space="preserve">указанных выпусков допускается при </w:t>
      </w:r>
      <w:proofErr w:type="spellStart"/>
      <w:r w:rsidRPr="006047A2">
        <w:rPr>
          <w:bCs/>
          <w:szCs w:val="28"/>
        </w:rPr>
        <w:t>соблюденииСП</w:t>
      </w:r>
      <w:proofErr w:type="spellEnd"/>
      <w:r w:rsidRPr="006047A2">
        <w:rPr>
          <w:bCs/>
          <w:szCs w:val="28"/>
        </w:rPr>
        <w:t xml:space="preserve"> 32.13330, </w:t>
      </w:r>
      <w:proofErr w:type="spellStart"/>
      <w:r w:rsidRPr="006047A2">
        <w:rPr>
          <w:bCs/>
          <w:szCs w:val="28"/>
        </w:rPr>
        <w:t>СанПиН</w:t>
      </w:r>
      <w:proofErr w:type="spellEnd"/>
      <w:r w:rsidRPr="006047A2">
        <w:rPr>
          <w:bCs/>
          <w:szCs w:val="28"/>
        </w:rPr>
        <w:t xml:space="preserve"> 2.1.5.980.</w:t>
      </w:r>
    </w:p>
    <w:p w:rsidR="00E069B8" w:rsidRPr="006047A2" w:rsidRDefault="00E069B8" w:rsidP="00BA23E6">
      <w:pPr>
        <w:widowControl w:val="0"/>
        <w:ind w:firstLine="720"/>
        <w:rPr>
          <w:bCs/>
          <w:szCs w:val="28"/>
        </w:rPr>
      </w:pPr>
      <w:r w:rsidRPr="006047A2">
        <w:rPr>
          <w:iCs/>
          <w:szCs w:val="28"/>
        </w:rPr>
        <w:t>18</w:t>
      </w:r>
      <w:r w:rsidRPr="006047A2">
        <w:rPr>
          <w:bCs/>
          <w:szCs w:val="28"/>
        </w:rPr>
        <w:t xml:space="preserve">.9.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w:t>
      </w:r>
      <w:smartTag w:uri="urn:schemas-microsoft-com:office:smarttags" w:element="metricconverter">
        <w:smartTagPr>
          <w:attr w:name="ProductID" w:val="200 м"/>
        </w:smartTagPr>
        <w:r w:rsidRPr="006047A2">
          <w:rPr>
            <w:bCs/>
            <w:szCs w:val="28"/>
          </w:rPr>
          <w:t>200 м</w:t>
        </w:r>
      </w:smartTag>
      <w:r w:rsidRPr="006047A2">
        <w:rPr>
          <w:bCs/>
          <w:szCs w:val="28"/>
        </w:rPr>
        <w:t>.</w:t>
      </w:r>
    </w:p>
    <w:p w:rsidR="00E069B8" w:rsidRPr="006047A2" w:rsidRDefault="00E069B8" w:rsidP="00BA23E6">
      <w:pPr>
        <w:pStyle w:val="Context"/>
        <w:spacing w:before="0"/>
        <w:ind w:firstLine="720"/>
        <w:outlineLvl w:val="7"/>
        <w:rPr>
          <w:rFonts w:ascii="Times New Roman" w:hAnsi="Times New Roman" w:cs="Times New Roman"/>
          <w:b w:val="0"/>
          <w:sz w:val="28"/>
          <w:szCs w:val="28"/>
        </w:rPr>
      </w:pPr>
      <w:r w:rsidRPr="006047A2">
        <w:rPr>
          <w:rFonts w:ascii="Times New Roman" w:hAnsi="Times New Roman" w:cs="Times New Roman"/>
          <w:b w:val="0"/>
          <w:iCs/>
          <w:sz w:val="28"/>
          <w:szCs w:val="28"/>
        </w:rPr>
        <w:t>18</w:t>
      </w:r>
      <w:r w:rsidRPr="006047A2">
        <w:rPr>
          <w:rFonts w:ascii="Times New Roman" w:hAnsi="Times New Roman" w:cs="Times New Roman"/>
          <w:b w:val="0"/>
          <w:iCs/>
          <w:spacing w:val="-4"/>
          <w:sz w:val="28"/>
          <w:szCs w:val="28"/>
        </w:rPr>
        <w:t xml:space="preserve">.10. При планировке и застройке </w:t>
      </w:r>
      <w:r w:rsidRPr="006047A2">
        <w:rPr>
          <w:rFonts w:ascii="Times New Roman" w:hAnsi="Times New Roman" w:cs="Times New Roman"/>
          <w:b w:val="0"/>
          <w:iCs/>
          <w:sz w:val="28"/>
          <w:szCs w:val="28"/>
        </w:rPr>
        <w:t xml:space="preserve"> сельских поселений</w:t>
      </w:r>
      <w:r w:rsidRPr="006047A2">
        <w:rPr>
          <w:rFonts w:ascii="Times New Roman" w:hAnsi="Times New Roman" w:cs="Times New Roman"/>
          <w:b w:val="0"/>
          <w:iCs/>
          <w:spacing w:val="-4"/>
          <w:sz w:val="28"/>
          <w:szCs w:val="28"/>
        </w:rPr>
        <w:t xml:space="preserve"> необходимо предусматривать организацию </w:t>
      </w:r>
      <w:proofErr w:type="spellStart"/>
      <w:r w:rsidRPr="006047A2">
        <w:rPr>
          <w:rFonts w:ascii="Times New Roman" w:hAnsi="Times New Roman" w:cs="Times New Roman"/>
          <w:b w:val="0"/>
          <w:iCs/>
          <w:spacing w:val="-4"/>
          <w:sz w:val="28"/>
          <w:szCs w:val="28"/>
        </w:rPr>
        <w:t>водоохранных</w:t>
      </w:r>
      <w:proofErr w:type="spellEnd"/>
      <w:r w:rsidRPr="006047A2">
        <w:rPr>
          <w:rFonts w:ascii="Times New Roman" w:hAnsi="Times New Roman" w:cs="Times New Roman"/>
          <w:b w:val="0"/>
          <w:iCs/>
          <w:spacing w:val="-4"/>
          <w:sz w:val="28"/>
          <w:szCs w:val="28"/>
        </w:rPr>
        <w:t xml:space="preserve"> зон – </w:t>
      </w:r>
      <w:r w:rsidRPr="006047A2">
        <w:rPr>
          <w:rFonts w:ascii="Times New Roman" w:hAnsi="Times New Roman" w:cs="Times New Roman"/>
          <w:b w:val="0"/>
          <w:sz w:val="28"/>
          <w:szCs w:val="28"/>
        </w:rPr>
        <w:t xml:space="preserve">в целях предотвращения загрязнения, засорения, заиления указанных водных объектов и истощения их вод, </w:t>
      </w:r>
      <w:r w:rsidRPr="006047A2">
        <w:rPr>
          <w:rFonts w:ascii="Times New Roman" w:hAnsi="Times New Roman" w:cs="Times New Roman"/>
          <w:b w:val="0"/>
          <w:sz w:val="28"/>
          <w:szCs w:val="28"/>
        </w:rPr>
        <w:lastRenderedPageBreak/>
        <w:t>а также сохранения среды обитания водных биологических ресурсов и других объектов животного и растительного мира.</w:t>
      </w:r>
    </w:p>
    <w:p w:rsidR="00E069B8" w:rsidRPr="006047A2" w:rsidRDefault="00E069B8" w:rsidP="00BA23E6">
      <w:pPr>
        <w:pStyle w:val="u"/>
        <w:widowControl w:val="0"/>
        <w:ind w:firstLine="720"/>
        <w:rPr>
          <w:iCs/>
          <w:sz w:val="28"/>
          <w:szCs w:val="28"/>
        </w:rPr>
      </w:pPr>
      <w:bookmarkStart w:id="19" w:name="p909"/>
      <w:bookmarkEnd w:id="19"/>
      <w:r w:rsidRPr="006047A2">
        <w:rPr>
          <w:iCs/>
          <w:sz w:val="28"/>
          <w:szCs w:val="28"/>
        </w:rPr>
        <w:t>18</w:t>
      </w:r>
      <w:r w:rsidRPr="006047A2">
        <w:rPr>
          <w:sz w:val="28"/>
          <w:szCs w:val="28"/>
        </w:rPr>
        <w:t xml:space="preserve">.11. Ширина </w:t>
      </w:r>
      <w:proofErr w:type="spellStart"/>
      <w:r w:rsidRPr="006047A2">
        <w:rPr>
          <w:sz w:val="28"/>
          <w:szCs w:val="28"/>
        </w:rPr>
        <w:t>водоохранной</w:t>
      </w:r>
      <w:proofErr w:type="spellEnd"/>
      <w:r w:rsidRPr="006047A2">
        <w:rPr>
          <w:sz w:val="28"/>
          <w:szCs w:val="28"/>
        </w:rPr>
        <w:t xml:space="preserve"> зоны водных объектов устанавливается в соответствии с</w:t>
      </w:r>
      <w:r w:rsidRPr="006047A2">
        <w:rPr>
          <w:iCs/>
          <w:sz w:val="28"/>
          <w:szCs w:val="28"/>
        </w:rPr>
        <w:t>Водным кодексом Российской Федерации.</w:t>
      </w:r>
    </w:p>
    <w:p w:rsidR="00E069B8" w:rsidRPr="006047A2" w:rsidRDefault="00E069B8" w:rsidP="00BA23E6">
      <w:pPr>
        <w:pStyle w:val="u"/>
        <w:widowControl w:val="0"/>
        <w:ind w:firstLine="720"/>
        <w:rPr>
          <w:sz w:val="28"/>
          <w:szCs w:val="28"/>
        </w:rPr>
      </w:pPr>
      <w:r w:rsidRPr="006047A2">
        <w:rPr>
          <w:iCs/>
          <w:sz w:val="28"/>
          <w:szCs w:val="28"/>
        </w:rPr>
        <w:t>18.12.</w:t>
      </w:r>
      <w:r w:rsidRPr="006047A2">
        <w:rPr>
          <w:sz w:val="28"/>
          <w:szCs w:val="28"/>
        </w:rPr>
        <w:t xml:space="preserve"> Ширина </w:t>
      </w:r>
      <w:proofErr w:type="spellStart"/>
      <w:r w:rsidRPr="006047A2">
        <w:rPr>
          <w:sz w:val="28"/>
          <w:szCs w:val="28"/>
        </w:rPr>
        <w:t>водоохранной</w:t>
      </w:r>
      <w:proofErr w:type="spellEnd"/>
      <w:r w:rsidRPr="006047A2">
        <w:rPr>
          <w:sz w:val="28"/>
          <w:szCs w:val="28"/>
        </w:rPr>
        <w:t xml:space="preserve"> зоны рек или ручьев устанавливается от их истока для рек или ручьев протяженностью:</w:t>
      </w:r>
    </w:p>
    <w:p w:rsidR="00E069B8" w:rsidRPr="006047A2" w:rsidRDefault="00E069B8" w:rsidP="00BA23E6">
      <w:pPr>
        <w:pStyle w:val="u"/>
        <w:widowControl w:val="0"/>
        <w:ind w:firstLine="720"/>
        <w:rPr>
          <w:sz w:val="28"/>
          <w:szCs w:val="28"/>
        </w:rPr>
      </w:pPr>
      <w:bookmarkStart w:id="20" w:name="p914"/>
      <w:bookmarkEnd w:id="20"/>
      <w:r w:rsidRPr="006047A2">
        <w:rPr>
          <w:sz w:val="28"/>
          <w:szCs w:val="28"/>
        </w:rPr>
        <w:t xml:space="preserve">до </w:t>
      </w:r>
      <w:smartTag w:uri="urn:schemas-microsoft-com:office:smarttags" w:element="metricconverter">
        <w:smartTagPr>
          <w:attr w:name="ProductID" w:val="10 км"/>
        </w:smartTagPr>
        <w:r w:rsidRPr="006047A2">
          <w:rPr>
            <w:sz w:val="28"/>
            <w:szCs w:val="28"/>
          </w:rPr>
          <w:t>10 км</w:t>
        </w:r>
      </w:smartTag>
      <w:r w:rsidRPr="006047A2">
        <w:rPr>
          <w:sz w:val="28"/>
          <w:szCs w:val="28"/>
        </w:rPr>
        <w:t xml:space="preserve"> – </w:t>
      </w:r>
      <w:smartTag w:uri="urn:schemas-microsoft-com:office:smarttags" w:element="metricconverter">
        <w:smartTagPr>
          <w:attr w:name="ProductID" w:val="50 м"/>
        </w:smartTagPr>
        <w:r w:rsidRPr="006047A2">
          <w:rPr>
            <w:sz w:val="28"/>
            <w:szCs w:val="28"/>
          </w:rPr>
          <w:t>50 м</w:t>
        </w:r>
      </w:smartTag>
      <w:r w:rsidRPr="006047A2">
        <w:rPr>
          <w:sz w:val="28"/>
          <w:szCs w:val="28"/>
        </w:rPr>
        <w:t>;</w:t>
      </w:r>
    </w:p>
    <w:p w:rsidR="00E069B8" w:rsidRPr="006047A2" w:rsidRDefault="00E069B8" w:rsidP="00BA23E6">
      <w:pPr>
        <w:pStyle w:val="u"/>
        <w:widowControl w:val="0"/>
        <w:ind w:firstLine="720"/>
        <w:rPr>
          <w:sz w:val="28"/>
          <w:szCs w:val="28"/>
        </w:rPr>
      </w:pPr>
      <w:bookmarkStart w:id="21" w:name="p915"/>
      <w:bookmarkEnd w:id="21"/>
      <w:r w:rsidRPr="006047A2">
        <w:rPr>
          <w:sz w:val="28"/>
          <w:szCs w:val="28"/>
        </w:rPr>
        <w:t xml:space="preserve">от 10 до </w:t>
      </w:r>
      <w:smartTag w:uri="urn:schemas-microsoft-com:office:smarttags" w:element="metricconverter">
        <w:smartTagPr>
          <w:attr w:name="ProductID" w:val="50 км"/>
        </w:smartTagPr>
        <w:r w:rsidRPr="006047A2">
          <w:rPr>
            <w:sz w:val="28"/>
            <w:szCs w:val="28"/>
          </w:rPr>
          <w:t>50 км</w:t>
        </w:r>
      </w:smartTag>
      <w:r w:rsidRPr="006047A2">
        <w:rPr>
          <w:sz w:val="28"/>
          <w:szCs w:val="28"/>
        </w:rPr>
        <w:t xml:space="preserve"> – </w:t>
      </w:r>
      <w:smartTag w:uri="urn:schemas-microsoft-com:office:smarttags" w:element="metricconverter">
        <w:smartTagPr>
          <w:attr w:name="ProductID" w:val="100 м"/>
        </w:smartTagPr>
        <w:r w:rsidRPr="006047A2">
          <w:rPr>
            <w:sz w:val="28"/>
            <w:szCs w:val="28"/>
          </w:rPr>
          <w:t>100 м</w:t>
        </w:r>
      </w:smartTag>
      <w:r w:rsidRPr="006047A2">
        <w:rPr>
          <w:sz w:val="28"/>
          <w:szCs w:val="28"/>
        </w:rPr>
        <w:t>;</w:t>
      </w:r>
    </w:p>
    <w:p w:rsidR="00E069B8" w:rsidRPr="006047A2" w:rsidRDefault="00E069B8" w:rsidP="00BA23E6">
      <w:pPr>
        <w:pStyle w:val="u"/>
        <w:widowControl w:val="0"/>
        <w:ind w:firstLine="720"/>
        <w:rPr>
          <w:sz w:val="28"/>
          <w:szCs w:val="28"/>
        </w:rPr>
      </w:pPr>
      <w:bookmarkStart w:id="22" w:name="p916"/>
      <w:bookmarkEnd w:id="22"/>
      <w:r w:rsidRPr="006047A2">
        <w:rPr>
          <w:sz w:val="28"/>
          <w:szCs w:val="28"/>
        </w:rPr>
        <w:t xml:space="preserve">от </w:t>
      </w:r>
      <w:smartTag w:uri="urn:schemas-microsoft-com:office:smarttags" w:element="metricconverter">
        <w:smartTagPr>
          <w:attr w:name="ProductID" w:val="50 км"/>
        </w:smartTagPr>
        <w:r w:rsidRPr="006047A2">
          <w:rPr>
            <w:sz w:val="28"/>
            <w:szCs w:val="28"/>
          </w:rPr>
          <w:t>50 км</w:t>
        </w:r>
      </w:smartTag>
      <w:r w:rsidRPr="006047A2">
        <w:rPr>
          <w:sz w:val="28"/>
          <w:szCs w:val="28"/>
        </w:rPr>
        <w:t xml:space="preserve"> и более – </w:t>
      </w:r>
      <w:smartTag w:uri="urn:schemas-microsoft-com:office:smarttags" w:element="metricconverter">
        <w:smartTagPr>
          <w:attr w:name="ProductID" w:val="200 м"/>
        </w:smartTagPr>
        <w:r w:rsidRPr="006047A2">
          <w:rPr>
            <w:sz w:val="28"/>
            <w:szCs w:val="28"/>
          </w:rPr>
          <w:t>200 м</w:t>
        </w:r>
      </w:smartTag>
      <w:r w:rsidRPr="006047A2">
        <w:rPr>
          <w:sz w:val="28"/>
          <w:szCs w:val="28"/>
        </w:rPr>
        <w:t>.</w:t>
      </w:r>
    </w:p>
    <w:p w:rsidR="00E069B8" w:rsidRPr="006047A2" w:rsidRDefault="00E069B8" w:rsidP="00BA23E6">
      <w:pPr>
        <w:pStyle w:val="u"/>
        <w:widowControl w:val="0"/>
        <w:ind w:firstLine="720"/>
        <w:rPr>
          <w:sz w:val="28"/>
          <w:szCs w:val="28"/>
        </w:rPr>
      </w:pPr>
      <w:bookmarkStart w:id="23" w:name="p917"/>
      <w:bookmarkEnd w:id="23"/>
      <w:r w:rsidRPr="006047A2">
        <w:rPr>
          <w:iCs/>
          <w:sz w:val="28"/>
          <w:szCs w:val="28"/>
        </w:rPr>
        <w:t>18</w:t>
      </w:r>
      <w:r w:rsidRPr="006047A2">
        <w:rPr>
          <w:sz w:val="28"/>
          <w:szCs w:val="28"/>
        </w:rPr>
        <w:t xml:space="preserve">.13. Для реки, ручья протяженностью менее </w:t>
      </w:r>
      <w:smartTag w:uri="urn:schemas-microsoft-com:office:smarttags" w:element="metricconverter">
        <w:smartTagPr>
          <w:attr w:name="ProductID" w:val="50 км"/>
        </w:smartTagPr>
        <w:r w:rsidRPr="006047A2">
          <w:rPr>
            <w:sz w:val="28"/>
            <w:szCs w:val="28"/>
          </w:rPr>
          <w:t>50 км</w:t>
        </w:r>
      </w:smartTag>
      <w:r w:rsidRPr="006047A2">
        <w:rPr>
          <w:sz w:val="28"/>
          <w:szCs w:val="28"/>
        </w:rPr>
        <w:t xml:space="preserve"> от истока до устья </w:t>
      </w:r>
      <w:proofErr w:type="spellStart"/>
      <w:r w:rsidRPr="006047A2">
        <w:rPr>
          <w:sz w:val="28"/>
          <w:szCs w:val="28"/>
        </w:rPr>
        <w:t>водоохранная</w:t>
      </w:r>
      <w:proofErr w:type="spellEnd"/>
      <w:r w:rsidRPr="006047A2">
        <w:rPr>
          <w:sz w:val="28"/>
          <w:szCs w:val="28"/>
        </w:rPr>
        <w:t xml:space="preserve"> зона совпадает с прибрежной защитной полосой. Радиус </w:t>
      </w:r>
      <w:proofErr w:type="spellStart"/>
      <w:r w:rsidRPr="006047A2">
        <w:rPr>
          <w:sz w:val="28"/>
          <w:szCs w:val="28"/>
        </w:rPr>
        <w:t>водоохранной</w:t>
      </w:r>
      <w:proofErr w:type="spellEnd"/>
      <w:r w:rsidRPr="006047A2">
        <w:rPr>
          <w:sz w:val="28"/>
          <w:szCs w:val="28"/>
        </w:rPr>
        <w:t xml:space="preserve"> зоны для истоков реки, ручья устанавливается в размере </w:t>
      </w:r>
      <w:smartTag w:uri="urn:schemas-microsoft-com:office:smarttags" w:element="metricconverter">
        <w:smartTagPr>
          <w:attr w:name="ProductID" w:val="50 м"/>
        </w:smartTagPr>
        <w:r w:rsidRPr="006047A2">
          <w:rPr>
            <w:sz w:val="28"/>
            <w:szCs w:val="28"/>
          </w:rPr>
          <w:t>50 м</w:t>
        </w:r>
      </w:smartTag>
      <w:r w:rsidRPr="006047A2">
        <w:rPr>
          <w:sz w:val="28"/>
          <w:szCs w:val="28"/>
        </w:rPr>
        <w:t>.</w:t>
      </w:r>
    </w:p>
    <w:p w:rsidR="00E069B8" w:rsidRPr="006047A2" w:rsidRDefault="00E069B8" w:rsidP="00BA23E6">
      <w:pPr>
        <w:pStyle w:val="u"/>
        <w:widowControl w:val="0"/>
        <w:ind w:firstLine="720"/>
        <w:rPr>
          <w:sz w:val="28"/>
          <w:szCs w:val="28"/>
        </w:rPr>
      </w:pPr>
      <w:bookmarkStart w:id="24" w:name="p918"/>
      <w:bookmarkEnd w:id="24"/>
      <w:r w:rsidRPr="006047A2">
        <w:rPr>
          <w:iCs/>
          <w:sz w:val="28"/>
          <w:szCs w:val="28"/>
        </w:rPr>
        <w:t>18</w:t>
      </w:r>
      <w:r w:rsidRPr="006047A2">
        <w:rPr>
          <w:sz w:val="28"/>
          <w:szCs w:val="28"/>
        </w:rPr>
        <w:t xml:space="preserve">.14. Ширина </w:t>
      </w:r>
      <w:proofErr w:type="spellStart"/>
      <w:r w:rsidRPr="006047A2">
        <w:rPr>
          <w:sz w:val="28"/>
          <w:szCs w:val="28"/>
        </w:rPr>
        <w:t>водоохранной</w:t>
      </w:r>
      <w:proofErr w:type="spellEnd"/>
      <w:r w:rsidRPr="006047A2">
        <w:rPr>
          <w:sz w:val="28"/>
          <w:szCs w:val="28"/>
        </w:rPr>
        <w:t xml:space="preserve"> зоны озера, водохранилища с акваторией менее 0,5 кв.км устанавливается в размере </w:t>
      </w:r>
      <w:smartTag w:uri="urn:schemas-microsoft-com:office:smarttags" w:element="metricconverter">
        <w:smartTagPr>
          <w:attr w:name="ProductID" w:val="50 м"/>
        </w:smartTagPr>
        <w:r w:rsidRPr="006047A2">
          <w:rPr>
            <w:sz w:val="28"/>
            <w:szCs w:val="28"/>
          </w:rPr>
          <w:t>50 м</w:t>
        </w:r>
      </w:smartTag>
      <w:r w:rsidRPr="006047A2">
        <w:rPr>
          <w:sz w:val="28"/>
          <w:szCs w:val="28"/>
        </w:rPr>
        <w:t xml:space="preserve">. Ширина </w:t>
      </w:r>
      <w:proofErr w:type="spellStart"/>
      <w:r w:rsidRPr="006047A2">
        <w:rPr>
          <w:sz w:val="28"/>
          <w:szCs w:val="28"/>
        </w:rPr>
        <w:t>водоохранной</w:t>
      </w:r>
      <w:proofErr w:type="spellEnd"/>
      <w:r w:rsidRPr="006047A2">
        <w:rPr>
          <w:sz w:val="28"/>
          <w:szCs w:val="28"/>
        </w:rPr>
        <w:t xml:space="preserve"> зоны водохранилища, расположенного на водотоке, устанавливается равной ширине </w:t>
      </w:r>
      <w:proofErr w:type="spellStart"/>
      <w:r w:rsidRPr="006047A2">
        <w:rPr>
          <w:sz w:val="28"/>
          <w:szCs w:val="28"/>
        </w:rPr>
        <w:t>водоохранной</w:t>
      </w:r>
      <w:proofErr w:type="spellEnd"/>
      <w:r w:rsidRPr="006047A2">
        <w:rPr>
          <w:sz w:val="28"/>
          <w:szCs w:val="28"/>
        </w:rPr>
        <w:t xml:space="preserve"> зоны этого водотока.</w:t>
      </w:r>
    </w:p>
    <w:p w:rsidR="00E069B8" w:rsidRPr="006047A2" w:rsidRDefault="00E069B8" w:rsidP="00BA23E6">
      <w:pPr>
        <w:pStyle w:val="u"/>
        <w:widowControl w:val="0"/>
        <w:ind w:firstLine="720"/>
        <w:rPr>
          <w:sz w:val="28"/>
          <w:szCs w:val="28"/>
        </w:rPr>
      </w:pPr>
      <w:bookmarkStart w:id="25" w:name="p919"/>
      <w:bookmarkStart w:id="26" w:name="p921"/>
      <w:bookmarkStart w:id="27" w:name="p923"/>
      <w:bookmarkEnd w:id="25"/>
      <w:bookmarkEnd w:id="26"/>
      <w:bookmarkEnd w:id="27"/>
      <w:r w:rsidRPr="006047A2">
        <w:rPr>
          <w:iCs/>
          <w:sz w:val="28"/>
          <w:szCs w:val="28"/>
        </w:rPr>
        <w:t>18</w:t>
      </w:r>
      <w:r w:rsidRPr="006047A2">
        <w:rPr>
          <w:sz w:val="28"/>
          <w:szCs w:val="28"/>
        </w:rPr>
        <w:t xml:space="preserve">.15. </w:t>
      </w:r>
      <w:proofErr w:type="spellStart"/>
      <w:r w:rsidRPr="006047A2">
        <w:rPr>
          <w:sz w:val="28"/>
          <w:szCs w:val="28"/>
        </w:rPr>
        <w:t>Водоохранные</w:t>
      </w:r>
      <w:proofErr w:type="spellEnd"/>
      <w:r w:rsidRPr="006047A2">
        <w:rPr>
          <w:sz w:val="28"/>
          <w:szCs w:val="28"/>
        </w:rPr>
        <w:t xml:space="preserve"> зоны магистральных или межхозяйственных каналов совпадают по ширине с полосами отводов таких каналов.</w:t>
      </w:r>
    </w:p>
    <w:p w:rsidR="00E069B8" w:rsidRPr="006047A2" w:rsidRDefault="00E069B8" w:rsidP="00BA23E6">
      <w:pPr>
        <w:pStyle w:val="u"/>
        <w:widowControl w:val="0"/>
        <w:ind w:firstLine="720"/>
        <w:rPr>
          <w:sz w:val="28"/>
          <w:szCs w:val="28"/>
        </w:rPr>
      </w:pPr>
      <w:bookmarkStart w:id="28" w:name="p924"/>
      <w:bookmarkEnd w:id="28"/>
      <w:r w:rsidRPr="006047A2">
        <w:rPr>
          <w:iCs/>
          <w:sz w:val="28"/>
          <w:szCs w:val="28"/>
        </w:rPr>
        <w:t>18</w:t>
      </w:r>
      <w:r w:rsidRPr="006047A2">
        <w:rPr>
          <w:sz w:val="28"/>
          <w:szCs w:val="28"/>
        </w:rPr>
        <w:t xml:space="preserve">.16. </w:t>
      </w:r>
      <w:proofErr w:type="spellStart"/>
      <w:r w:rsidRPr="006047A2">
        <w:rPr>
          <w:sz w:val="28"/>
          <w:szCs w:val="28"/>
        </w:rPr>
        <w:t>Водоохранные</w:t>
      </w:r>
      <w:proofErr w:type="spellEnd"/>
      <w:r w:rsidRPr="006047A2">
        <w:rPr>
          <w:sz w:val="28"/>
          <w:szCs w:val="28"/>
        </w:rPr>
        <w:t xml:space="preserve"> зоны рек, их частей, помещенных в закрытые коллекторы, не устанавливаются.</w:t>
      </w:r>
    </w:p>
    <w:p w:rsidR="00E069B8" w:rsidRPr="006047A2" w:rsidRDefault="00E069B8" w:rsidP="00BA23E6">
      <w:pPr>
        <w:pStyle w:val="u"/>
        <w:widowControl w:val="0"/>
        <w:ind w:firstLine="720"/>
        <w:rPr>
          <w:sz w:val="28"/>
          <w:szCs w:val="28"/>
        </w:rPr>
      </w:pPr>
      <w:bookmarkStart w:id="29" w:name="p925"/>
      <w:bookmarkEnd w:id="29"/>
      <w:r w:rsidRPr="006047A2">
        <w:rPr>
          <w:iCs/>
          <w:sz w:val="28"/>
          <w:szCs w:val="28"/>
        </w:rPr>
        <w:t>18</w:t>
      </w:r>
      <w:r w:rsidRPr="006047A2">
        <w:rPr>
          <w:sz w:val="28"/>
          <w:szCs w:val="28"/>
        </w:rPr>
        <w:t xml:space="preserve">.17. 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6047A2">
          <w:rPr>
            <w:sz w:val="28"/>
            <w:szCs w:val="28"/>
          </w:rPr>
          <w:t>30 м</w:t>
        </w:r>
      </w:smartTag>
      <w:r w:rsidRPr="006047A2">
        <w:rPr>
          <w:sz w:val="28"/>
          <w:szCs w:val="28"/>
        </w:rPr>
        <w:t xml:space="preserve"> для обратного или нулевого уклона, </w:t>
      </w:r>
      <w:smartTag w:uri="urn:schemas-microsoft-com:office:smarttags" w:element="metricconverter">
        <w:smartTagPr>
          <w:attr w:name="ProductID" w:val="40 м"/>
        </w:smartTagPr>
        <w:r w:rsidRPr="006047A2">
          <w:rPr>
            <w:sz w:val="28"/>
            <w:szCs w:val="28"/>
          </w:rPr>
          <w:t>40 м</w:t>
        </w:r>
      </w:smartTag>
      <w:r w:rsidRPr="006047A2">
        <w:rPr>
          <w:sz w:val="28"/>
          <w:szCs w:val="28"/>
        </w:rPr>
        <w:t xml:space="preserve"> для уклона до 3 градусов и </w:t>
      </w:r>
      <w:smartTag w:uri="urn:schemas-microsoft-com:office:smarttags" w:element="metricconverter">
        <w:smartTagPr>
          <w:attr w:name="ProductID" w:val="50 м"/>
        </w:smartTagPr>
        <w:r w:rsidRPr="006047A2">
          <w:rPr>
            <w:sz w:val="28"/>
            <w:szCs w:val="28"/>
          </w:rPr>
          <w:t>50 м</w:t>
        </w:r>
      </w:smartTag>
      <w:r w:rsidRPr="006047A2">
        <w:rPr>
          <w:sz w:val="28"/>
          <w:szCs w:val="28"/>
        </w:rPr>
        <w:t xml:space="preserve"> для уклона 3 и более градуса.</w:t>
      </w:r>
    </w:p>
    <w:p w:rsidR="00E069B8" w:rsidRPr="006047A2" w:rsidRDefault="00E069B8" w:rsidP="00BA23E6">
      <w:pPr>
        <w:pStyle w:val="u"/>
        <w:widowControl w:val="0"/>
        <w:ind w:firstLine="720"/>
        <w:rPr>
          <w:sz w:val="28"/>
          <w:szCs w:val="28"/>
        </w:rPr>
      </w:pPr>
      <w:bookmarkStart w:id="30" w:name="p926"/>
      <w:bookmarkStart w:id="31" w:name="p927"/>
      <w:bookmarkEnd w:id="30"/>
      <w:bookmarkEnd w:id="31"/>
      <w:r w:rsidRPr="006047A2">
        <w:rPr>
          <w:iCs/>
          <w:sz w:val="28"/>
          <w:szCs w:val="28"/>
        </w:rPr>
        <w:t>18</w:t>
      </w:r>
      <w:r w:rsidRPr="006047A2">
        <w:rPr>
          <w:sz w:val="28"/>
          <w:szCs w:val="28"/>
        </w:rPr>
        <w:t xml:space="preserve">.18. Ширина прибрежной защитной полосы озера, водохранилища, имеющих особо ценное </w:t>
      </w:r>
      <w:proofErr w:type="spellStart"/>
      <w:r w:rsidRPr="006047A2">
        <w:rPr>
          <w:sz w:val="28"/>
          <w:szCs w:val="28"/>
        </w:rPr>
        <w:t>рыбохозяйственное</w:t>
      </w:r>
      <w:proofErr w:type="spellEnd"/>
      <w:r w:rsidRPr="006047A2">
        <w:rPr>
          <w:sz w:val="28"/>
          <w:szCs w:val="28"/>
        </w:rPr>
        <w:t xml:space="preserve">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sidRPr="006047A2">
          <w:rPr>
            <w:sz w:val="28"/>
            <w:szCs w:val="28"/>
          </w:rPr>
          <w:t>200 м</w:t>
        </w:r>
      </w:smartTag>
      <w:r w:rsidRPr="006047A2">
        <w:rPr>
          <w:sz w:val="28"/>
          <w:szCs w:val="28"/>
        </w:rPr>
        <w:t xml:space="preserve"> независимо от уклона прилегающих земель.</w:t>
      </w:r>
    </w:p>
    <w:p w:rsidR="00E069B8" w:rsidRPr="006047A2" w:rsidRDefault="00E069B8" w:rsidP="00BA23E6">
      <w:pPr>
        <w:pStyle w:val="u"/>
        <w:widowControl w:val="0"/>
        <w:ind w:firstLine="720"/>
        <w:rPr>
          <w:sz w:val="28"/>
          <w:szCs w:val="28"/>
        </w:rPr>
      </w:pPr>
      <w:bookmarkStart w:id="32" w:name="p928"/>
      <w:bookmarkEnd w:id="32"/>
      <w:r w:rsidRPr="006047A2">
        <w:rPr>
          <w:iCs/>
          <w:sz w:val="28"/>
          <w:szCs w:val="28"/>
        </w:rPr>
        <w:t>18</w:t>
      </w:r>
      <w:r>
        <w:rPr>
          <w:sz w:val="28"/>
          <w:szCs w:val="28"/>
        </w:rPr>
        <w:t>.19. </w:t>
      </w:r>
      <w:r w:rsidRPr="006047A2">
        <w:rPr>
          <w:sz w:val="28"/>
          <w:szCs w:val="28"/>
        </w:rPr>
        <w:t xml:space="preserve">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w:t>
      </w:r>
      <w:proofErr w:type="spellStart"/>
      <w:r w:rsidRPr="006047A2">
        <w:rPr>
          <w:sz w:val="28"/>
          <w:szCs w:val="28"/>
        </w:rPr>
        <w:t>водоохранной</w:t>
      </w:r>
      <w:proofErr w:type="spellEnd"/>
      <w:r w:rsidRPr="006047A2">
        <w:rPr>
          <w:sz w:val="28"/>
          <w:szCs w:val="28"/>
        </w:rPr>
        <w:t xml:space="preserve"> зоны на таких территориях устанавливается от парапета набережной. При отсутствии набережной ширина </w:t>
      </w:r>
      <w:proofErr w:type="spellStart"/>
      <w:r w:rsidRPr="006047A2">
        <w:rPr>
          <w:sz w:val="28"/>
          <w:szCs w:val="28"/>
        </w:rPr>
        <w:t>водоохранной</w:t>
      </w:r>
      <w:proofErr w:type="spellEnd"/>
      <w:r w:rsidRPr="006047A2">
        <w:rPr>
          <w:sz w:val="28"/>
          <w:szCs w:val="28"/>
        </w:rPr>
        <w:t xml:space="preserve"> зоны, прибрежной защитной полосы измеряется от береговой линии.</w:t>
      </w:r>
    </w:p>
    <w:p w:rsidR="00E069B8" w:rsidRPr="006047A2" w:rsidRDefault="00E069B8" w:rsidP="00BA23E6">
      <w:pPr>
        <w:pStyle w:val="u"/>
        <w:widowControl w:val="0"/>
        <w:ind w:firstLine="720"/>
        <w:rPr>
          <w:sz w:val="28"/>
          <w:szCs w:val="28"/>
        </w:rPr>
      </w:pPr>
      <w:bookmarkStart w:id="33" w:name="p929"/>
      <w:bookmarkStart w:id="34" w:name="p931"/>
      <w:bookmarkEnd w:id="33"/>
      <w:bookmarkEnd w:id="34"/>
      <w:r w:rsidRPr="006047A2">
        <w:rPr>
          <w:iCs/>
          <w:sz w:val="28"/>
          <w:szCs w:val="28"/>
        </w:rPr>
        <w:t>18</w:t>
      </w:r>
      <w:r w:rsidRPr="006047A2">
        <w:rPr>
          <w:sz w:val="28"/>
          <w:szCs w:val="28"/>
        </w:rPr>
        <w:t xml:space="preserve">.20. В границах </w:t>
      </w:r>
      <w:proofErr w:type="spellStart"/>
      <w:r w:rsidRPr="006047A2">
        <w:rPr>
          <w:sz w:val="28"/>
          <w:szCs w:val="28"/>
        </w:rPr>
        <w:t>водоохранных</w:t>
      </w:r>
      <w:proofErr w:type="spellEnd"/>
      <w:r w:rsidRPr="006047A2">
        <w:rPr>
          <w:sz w:val="28"/>
          <w:szCs w:val="28"/>
        </w:rPr>
        <w:t xml:space="preserve"> зон запреща</w:t>
      </w:r>
      <w:r>
        <w:rPr>
          <w:sz w:val="28"/>
          <w:szCs w:val="28"/>
        </w:rPr>
        <w:t>е</w:t>
      </w:r>
      <w:r w:rsidRPr="006047A2">
        <w:rPr>
          <w:sz w:val="28"/>
          <w:szCs w:val="28"/>
        </w:rPr>
        <w:t>тся:</w:t>
      </w:r>
    </w:p>
    <w:p w:rsidR="00E069B8" w:rsidRPr="006047A2" w:rsidRDefault="00E069B8" w:rsidP="00BA23E6">
      <w:pPr>
        <w:pStyle w:val="u"/>
        <w:widowControl w:val="0"/>
        <w:ind w:firstLine="720"/>
        <w:rPr>
          <w:spacing w:val="-2"/>
          <w:sz w:val="28"/>
          <w:szCs w:val="28"/>
        </w:rPr>
      </w:pPr>
      <w:bookmarkStart w:id="35" w:name="p932"/>
      <w:bookmarkEnd w:id="35"/>
      <w:r>
        <w:rPr>
          <w:spacing w:val="-2"/>
          <w:sz w:val="28"/>
          <w:szCs w:val="28"/>
        </w:rPr>
        <w:t>1)</w:t>
      </w:r>
      <w:r>
        <w:rPr>
          <w:spacing w:val="-2"/>
          <w:sz w:val="28"/>
          <w:szCs w:val="28"/>
          <w:lang w:val="en-US"/>
        </w:rPr>
        <w:t> </w:t>
      </w:r>
      <w:r w:rsidRPr="006047A2">
        <w:rPr>
          <w:spacing w:val="-2"/>
          <w:sz w:val="28"/>
          <w:szCs w:val="28"/>
        </w:rPr>
        <w:t>использование сточных вод в целях регулирования плодородия почв;</w:t>
      </w:r>
    </w:p>
    <w:p w:rsidR="00E069B8" w:rsidRPr="006047A2" w:rsidRDefault="00E069B8" w:rsidP="00BA23E6">
      <w:pPr>
        <w:pStyle w:val="u"/>
        <w:widowControl w:val="0"/>
        <w:ind w:firstLine="720"/>
        <w:rPr>
          <w:sz w:val="28"/>
          <w:szCs w:val="28"/>
        </w:rPr>
      </w:pPr>
      <w:bookmarkStart w:id="36" w:name="p933"/>
      <w:bookmarkEnd w:id="36"/>
      <w:r>
        <w:rPr>
          <w:spacing w:val="-2"/>
          <w:sz w:val="28"/>
          <w:szCs w:val="28"/>
        </w:rPr>
        <w:t>2)</w:t>
      </w:r>
      <w:r>
        <w:rPr>
          <w:spacing w:val="-2"/>
          <w:sz w:val="28"/>
          <w:szCs w:val="28"/>
          <w:lang w:val="en-US"/>
        </w:rPr>
        <w:t> </w:t>
      </w:r>
      <w:r w:rsidRPr="006047A2">
        <w:rPr>
          <w:spacing w:val="-2"/>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069B8" w:rsidRPr="006047A2" w:rsidRDefault="00E069B8" w:rsidP="00BA23E6">
      <w:pPr>
        <w:pStyle w:val="u"/>
        <w:widowControl w:val="0"/>
        <w:ind w:firstLine="720"/>
        <w:rPr>
          <w:spacing w:val="-2"/>
          <w:sz w:val="28"/>
          <w:szCs w:val="28"/>
        </w:rPr>
      </w:pPr>
      <w:bookmarkStart w:id="37" w:name="p934"/>
      <w:bookmarkStart w:id="38" w:name="p936"/>
      <w:bookmarkStart w:id="39" w:name="p937"/>
      <w:bookmarkEnd w:id="37"/>
      <w:bookmarkEnd w:id="38"/>
      <w:bookmarkEnd w:id="39"/>
      <w:r>
        <w:rPr>
          <w:spacing w:val="-2"/>
          <w:sz w:val="28"/>
          <w:szCs w:val="28"/>
        </w:rPr>
        <w:t>3)</w:t>
      </w:r>
      <w:r>
        <w:rPr>
          <w:spacing w:val="-2"/>
          <w:sz w:val="28"/>
          <w:szCs w:val="28"/>
          <w:lang w:val="en-US"/>
        </w:rPr>
        <w:t> </w:t>
      </w:r>
      <w:r w:rsidRPr="006047A2">
        <w:rPr>
          <w:spacing w:val="-2"/>
          <w:sz w:val="28"/>
          <w:szCs w:val="28"/>
        </w:rPr>
        <w:t>осуществление авиационных мер по борьбе с вредными организмами;</w:t>
      </w:r>
    </w:p>
    <w:p w:rsidR="00E069B8" w:rsidRPr="006047A2" w:rsidRDefault="00E069B8" w:rsidP="00BA23E6">
      <w:pPr>
        <w:pStyle w:val="u"/>
        <w:widowControl w:val="0"/>
        <w:ind w:firstLine="720"/>
        <w:rPr>
          <w:spacing w:val="-2"/>
          <w:sz w:val="28"/>
          <w:szCs w:val="28"/>
        </w:rPr>
      </w:pPr>
      <w:r>
        <w:rPr>
          <w:spacing w:val="-2"/>
          <w:sz w:val="28"/>
          <w:szCs w:val="28"/>
        </w:rPr>
        <w:t>4)</w:t>
      </w:r>
      <w:r>
        <w:rPr>
          <w:spacing w:val="-2"/>
          <w:sz w:val="28"/>
          <w:szCs w:val="28"/>
          <w:lang w:val="en-US"/>
        </w:rPr>
        <w:t> </w:t>
      </w:r>
      <w:r w:rsidRPr="006047A2">
        <w:rPr>
          <w:spacing w:val="-2"/>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069B8" w:rsidRPr="006047A2" w:rsidRDefault="00E069B8" w:rsidP="00BA23E6">
      <w:pPr>
        <w:pStyle w:val="u"/>
        <w:widowControl w:val="0"/>
        <w:ind w:firstLine="720"/>
        <w:rPr>
          <w:spacing w:val="-2"/>
          <w:sz w:val="28"/>
          <w:szCs w:val="28"/>
        </w:rPr>
      </w:pPr>
      <w:r>
        <w:rPr>
          <w:spacing w:val="-2"/>
          <w:sz w:val="28"/>
          <w:szCs w:val="28"/>
        </w:rPr>
        <w:t>5)</w:t>
      </w:r>
      <w:r>
        <w:rPr>
          <w:spacing w:val="-2"/>
          <w:sz w:val="28"/>
          <w:szCs w:val="28"/>
          <w:lang w:val="en-US"/>
        </w:rPr>
        <w:t> </w:t>
      </w:r>
      <w:r w:rsidRPr="006047A2">
        <w:rPr>
          <w:spacing w:val="-2"/>
          <w:sz w:val="28"/>
          <w:szCs w:val="28"/>
        </w:rPr>
        <w:t xml:space="preserve">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w:t>
      </w:r>
      <w:r w:rsidRPr="006047A2">
        <w:rPr>
          <w:spacing w:val="-2"/>
          <w:sz w:val="28"/>
          <w:szCs w:val="28"/>
        </w:rPr>
        <w:lastRenderedPageBreak/>
        <w:t>осуществление мойки транспортных средств;</w:t>
      </w:r>
    </w:p>
    <w:p w:rsidR="00E069B8" w:rsidRPr="006047A2" w:rsidRDefault="00E069B8" w:rsidP="00BA23E6">
      <w:pPr>
        <w:pStyle w:val="u"/>
        <w:widowControl w:val="0"/>
        <w:ind w:firstLine="720"/>
        <w:rPr>
          <w:spacing w:val="-2"/>
          <w:sz w:val="28"/>
          <w:szCs w:val="28"/>
        </w:rPr>
      </w:pPr>
      <w:r>
        <w:rPr>
          <w:spacing w:val="-2"/>
          <w:sz w:val="28"/>
          <w:szCs w:val="28"/>
        </w:rPr>
        <w:t>6)</w:t>
      </w:r>
      <w:r>
        <w:rPr>
          <w:spacing w:val="-2"/>
          <w:sz w:val="28"/>
          <w:szCs w:val="28"/>
          <w:lang w:val="en-US"/>
        </w:rPr>
        <w:t> </w:t>
      </w:r>
      <w:r w:rsidRPr="006047A2">
        <w:rPr>
          <w:spacing w:val="-2"/>
          <w:sz w:val="28"/>
          <w:szCs w:val="28"/>
        </w:rPr>
        <w:t xml:space="preserve">размещение специализированных хранилищ пестицидов и </w:t>
      </w:r>
      <w:proofErr w:type="spellStart"/>
      <w:r w:rsidRPr="006047A2">
        <w:rPr>
          <w:spacing w:val="-2"/>
          <w:sz w:val="28"/>
          <w:szCs w:val="28"/>
        </w:rPr>
        <w:t>агрохимикатов</w:t>
      </w:r>
      <w:proofErr w:type="spellEnd"/>
      <w:r w:rsidRPr="006047A2">
        <w:rPr>
          <w:spacing w:val="-2"/>
          <w:sz w:val="28"/>
          <w:szCs w:val="28"/>
        </w:rPr>
        <w:t xml:space="preserve">, применение пестицидов и </w:t>
      </w:r>
      <w:proofErr w:type="spellStart"/>
      <w:r w:rsidRPr="006047A2">
        <w:rPr>
          <w:spacing w:val="-2"/>
          <w:sz w:val="28"/>
          <w:szCs w:val="28"/>
        </w:rPr>
        <w:t>агрохимикатов</w:t>
      </w:r>
      <w:proofErr w:type="spellEnd"/>
      <w:r w:rsidRPr="006047A2">
        <w:rPr>
          <w:spacing w:val="-2"/>
          <w:sz w:val="28"/>
          <w:szCs w:val="28"/>
        </w:rPr>
        <w:t>;</w:t>
      </w:r>
    </w:p>
    <w:p w:rsidR="00E069B8" w:rsidRPr="006047A2" w:rsidRDefault="00E069B8" w:rsidP="00BA23E6">
      <w:pPr>
        <w:pStyle w:val="u"/>
        <w:widowControl w:val="0"/>
        <w:ind w:firstLine="720"/>
        <w:rPr>
          <w:spacing w:val="-2"/>
          <w:sz w:val="28"/>
          <w:szCs w:val="28"/>
        </w:rPr>
      </w:pPr>
      <w:r>
        <w:rPr>
          <w:spacing w:val="-2"/>
          <w:sz w:val="28"/>
          <w:szCs w:val="28"/>
        </w:rPr>
        <w:t>7)</w:t>
      </w:r>
      <w:r>
        <w:rPr>
          <w:spacing w:val="-2"/>
          <w:sz w:val="28"/>
          <w:szCs w:val="28"/>
          <w:lang w:val="en-US"/>
        </w:rPr>
        <w:t> </w:t>
      </w:r>
      <w:r w:rsidRPr="006047A2">
        <w:rPr>
          <w:spacing w:val="-2"/>
          <w:sz w:val="28"/>
          <w:szCs w:val="28"/>
        </w:rPr>
        <w:t>сброс сточных, в том числе дренажных, вод;</w:t>
      </w:r>
    </w:p>
    <w:p w:rsidR="00E069B8" w:rsidRPr="006047A2" w:rsidRDefault="00E069B8" w:rsidP="00BA23E6">
      <w:pPr>
        <w:pStyle w:val="u"/>
        <w:widowControl w:val="0"/>
        <w:ind w:firstLine="720"/>
        <w:rPr>
          <w:spacing w:val="-2"/>
          <w:sz w:val="28"/>
          <w:szCs w:val="28"/>
        </w:rPr>
      </w:pPr>
      <w:r>
        <w:rPr>
          <w:spacing w:val="-2"/>
          <w:sz w:val="28"/>
          <w:szCs w:val="28"/>
        </w:rPr>
        <w:t>8)</w:t>
      </w:r>
      <w:r>
        <w:rPr>
          <w:spacing w:val="-2"/>
          <w:sz w:val="28"/>
          <w:szCs w:val="28"/>
          <w:lang w:val="en-US"/>
        </w:rPr>
        <w:t> </w:t>
      </w:r>
      <w:r w:rsidRPr="006047A2">
        <w:rPr>
          <w:spacing w:val="-2"/>
          <w:sz w:val="28"/>
          <w:szCs w:val="28"/>
        </w:rPr>
        <w:t>разведка и добыча общераспространенных полезных ископаемых</w:t>
      </w:r>
      <w:r w:rsidRPr="006047A2">
        <w:rPr>
          <w:spacing w:val="-2"/>
          <w:sz w:val="28"/>
          <w:szCs w:val="28"/>
        </w:rPr>
        <w:br/>
        <w:t>(за исключением случаев, предусмотренных частью 15 статьи 65 Водного кодекса Российской Федерации).</w:t>
      </w:r>
    </w:p>
    <w:p w:rsidR="00E069B8" w:rsidRPr="006047A2" w:rsidRDefault="00E069B8" w:rsidP="00BA23E6">
      <w:pPr>
        <w:pStyle w:val="u"/>
        <w:widowControl w:val="0"/>
        <w:ind w:firstLine="720"/>
        <w:rPr>
          <w:sz w:val="28"/>
          <w:szCs w:val="28"/>
        </w:rPr>
      </w:pPr>
      <w:bookmarkStart w:id="40" w:name="p938"/>
      <w:bookmarkEnd w:id="40"/>
      <w:r w:rsidRPr="006047A2">
        <w:rPr>
          <w:iCs/>
          <w:sz w:val="28"/>
          <w:szCs w:val="28"/>
        </w:rPr>
        <w:t>18</w:t>
      </w:r>
      <w:r w:rsidRPr="006047A2">
        <w:rPr>
          <w:sz w:val="28"/>
          <w:szCs w:val="28"/>
        </w:rPr>
        <w:t xml:space="preserve">.21. В границах </w:t>
      </w:r>
      <w:proofErr w:type="spellStart"/>
      <w:r w:rsidRPr="006047A2">
        <w:rPr>
          <w:sz w:val="28"/>
          <w:szCs w:val="28"/>
        </w:rPr>
        <w:t>водоохранных</w:t>
      </w:r>
      <w:proofErr w:type="spellEnd"/>
      <w:r w:rsidRPr="006047A2">
        <w:rPr>
          <w:sz w:val="28"/>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069B8" w:rsidRPr="006047A2" w:rsidRDefault="00E069B8" w:rsidP="00BA23E6">
      <w:pPr>
        <w:pStyle w:val="u"/>
        <w:widowControl w:val="0"/>
        <w:ind w:firstLine="720"/>
        <w:rPr>
          <w:sz w:val="28"/>
          <w:szCs w:val="28"/>
        </w:rPr>
      </w:pPr>
      <w:bookmarkStart w:id="41" w:name="p939"/>
      <w:bookmarkStart w:id="42" w:name="p941"/>
      <w:bookmarkStart w:id="43" w:name="p910"/>
      <w:bookmarkEnd w:id="41"/>
      <w:bookmarkEnd w:id="42"/>
      <w:bookmarkEnd w:id="43"/>
      <w:r w:rsidRPr="006047A2">
        <w:rPr>
          <w:iCs/>
          <w:sz w:val="28"/>
          <w:szCs w:val="28"/>
        </w:rPr>
        <w:t>18</w:t>
      </w:r>
      <w:r w:rsidRPr="006047A2">
        <w:rPr>
          <w:sz w:val="28"/>
          <w:szCs w:val="28"/>
        </w:rPr>
        <w:t xml:space="preserve">.22. За пределами территорий населенных пунктов ширина </w:t>
      </w:r>
      <w:proofErr w:type="spellStart"/>
      <w:r w:rsidRPr="006047A2">
        <w:rPr>
          <w:sz w:val="28"/>
          <w:szCs w:val="28"/>
        </w:rPr>
        <w:t>водоохранной</w:t>
      </w:r>
      <w:proofErr w:type="spellEnd"/>
      <w:r w:rsidRPr="006047A2">
        <w:rPr>
          <w:sz w:val="28"/>
          <w:szCs w:val="28"/>
        </w:rPr>
        <w:t xml:space="preserve"> зоны рек, ручьев, каналов, озер, водохранилищ и ширина их прибрежной защитной полосы устанавливаются от соответствующей береговой линии.</w:t>
      </w:r>
      <w:bookmarkStart w:id="44" w:name="p911"/>
      <w:bookmarkStart w:id="45" w:name="p913"/>
      <w:bookmarkEnd w:id="44"/>
      <w:bookmarkEnd w:id="45"/>
    </w:p>
    <w:p w:rsidR="00E069B8" w:rsidRPr="006047A2" w:rsidRDefault="00E069B8" w:rsidP="00BA23E6">
      <w:pPr>
        <w:pStyle w:val="u"/>
        <w:widowControl w:val="0"/>
        <w:ind w:firstLine="720"/>
        <w:rPr>
          <w:sz w:val="28"/>
          <w:szCs w:val="28"/>
        </w:rPr>
      </w:pPr>
      <w:r w:rsidRPr="006047A2">
        <w:rPr>
          <w:iCs/>
          <w:sz w:val="28"/>
          <w:szCs w:val="28"/>
        </w:rPr>
        <w:t>18</w:t>
      </w:r>
      <w:r w:rsidRPr="006047A2">
        <w:rPr>
          <w:sz w:val="28"/>
          <w:szCs w:val="28"/>
        </w:rPr>
        <w:t>.23. В границах прибрежных защитных полос наряду с установленными пунктом 18.20 настоящей главы ограничениями запреща</w:t>
      </w:r>
      <w:r>
        <w:rPr>
          <w:sz w:val="28"/>
          <w:szCs w:val="28"/>
        </w:rPr>
        <w:t>е</w:t>
      </w:r>
      <w:r w:rsidRPr="006047A2">
        <w:rPr>
          <w:sz w:val="28"/>
          <w:szCs w:val="28"/>
        </w:rPr>
        <w:t>тся:</w:t>
      </w:r>
    </w:p>
    <w:p w:rsidR="00E069B8" w:rsidRPr="006047A2" w:rsidRDefault="00E069B8" w:rsidP="00BA23E6">
      <w:pPr>
        <w:pStyle w:val="u"/>
        <w:widowControl w:val="0"/>
        <w:ind w:firstLine="720"/>
        <w:rPr>
          <w:sz w:val="28"/>
          <w:szCs w:val="28"/>
        </w:rPr>
      </w:pPr>
      <w:bookmarkStart w:id="46" w:name="p942"/>
      <w:bookmarkEnd w:id="46"/>
      <w:r w:rsidRPr="006047A2">
        <w:rPr>
          <w:sz w:val="28"/>
          <w:szCs w:val="28"/>
        </w:rPr>
        <w:t>1) распашка земель;</w:t>
      </w:r>
    </w:p>
    <w:p w:rsidR="00E069B8" w:rsidRPr="006047A2" w:rsidRDefault="00E069B8" w:rsidP="00BA23E6">
      <w:pPr>
        <w:pStyle w:val="u"/>
        <w:widowControl w:val="0"/>
        <w:ind w:firstLine="720"/>
        <w:rPr>
          <w:sz w:val="28"/>
          <w:szCs w:val="28"/>
        </w:rPr>
      </w:pPr>
      <w:bookmarkStart w:id="47" w:name="p943"/>
      <w:bookmarkEnd w:id="47"/>
      <w:r w:rsidRPr="006047A2">
        <w:rPr>
          <w:sz w:val="28"/>
          <w:szCs w:val="28"/>
        </w:rPr>
        <w:t>2) размещение отвалов размываемых грунтов;</w:t>
      </w:r>
    </w:p>
    <w:p w:rsidR="00E069B8" w:rsidRPr="006047A2" w:rsidRDefault="00E069B8" w:rsidP="00BA23E6">
      <w:pPr>
        <w:pStyle w:val="u"/>
        <w:widowControl w:val="0"/>
        <w:ind w:firstLine="720"/>
        <w:rPr>
          <w:sz w:val="28"/>
          <w:szCs w:val="28"/>
        </w:rPr>
      </w:pPr>
      <w:bookmarkStart w:id="48" w:name="p944"/>
      <w:bookmarkEnd w:id="48"/>
      <w:r w:rsidRPr="006047A2">
        <w:rPr>
          <w:sz w:val="28"/>
          <w:szCs w:val="28"/>
        </w:rPr>
        <w:t>3) выпас сельскохозяйственных животных и организация для них летних лагерей, ванн.</w:t>
      </w:r>
    </w:p>
    <w:p w:rsidR="00E069B8" w:rsidRPr="006047A2" w:rsidRDefault="00E069B8" w:rsidP="00BA23E6">
      <w:pPr>
        <w:pStyle w:val="u"/>
        <w:widowControl w:val="0"/>
        <w:ind w:firstLine="720"/>
        <w:rPr>
          <w:sz w:val="28"/>
          <w:szCs w:val="28"/>
        </w:rPr>
      </w:pPr>
      <w:bookmarkStart w:id="49" w:name="sub_606"/>
      <w:r w:rsidRPr="006047A2">
        <w:rPr>
          <w:iCs/>
          <w:sz w:val="28"/>
          <w:szCs w:val="28"/>
        </w:rPr>
        <w:t>18</w:t>
      </w:r>
      <w:r w:rsidRPr="006047A2">
        <w:rPr>
          <w:sz w:val="28"/>
          <w:szCs w:val="28"/>
        </w:rPr>
        <w:t xml:space="preserve">.24.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w:t>
      </w:r>
      <w:smartTag w:uri="urn:schemas-microsoft-com:office:smarttags" w:element="metricconverter">
        <w:smartTagPr>
          <w:attr w:name="ProductID" w:val="20 м"/>
        </w:smartTagPr>
        <w:r w:rsidRPr="006047A2">
          <w:rPr>
            <w:sz w:val="28"/>
            <w:szCs w:val="28"/>
          </w:rPr>
          <w:t>20 м</w:t>
        </w:r>
      </w:smartTag>
      <w:r w:rsidRPr="006047A2">
        <w:rPr>
          <w:sz w:val="28"/>
          <w:szCs w:val="28"/>
        </w:rPr>
        <w:t xml:space="preserve">, за исключением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sidRPr="006047A2">
          <w:rPr>
            <w:sz w:val="28"/>
            <w:szCs w:val="28"/>
          </w:rPr>
          <w:t>10 км</w:t>
        </w:r>
      </w:smartTag>
      <w:r w:rsidRPr="006047A2">
        <w:rPr>
          <w:sz w:val="28"/>
          <w:szCs w:val="28"/>
        </w:rPr>
        <w:t xml:space="preserve">. Ширина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sidRPr="006047A2">
          <w:rPr>
            <w:sz w:val="28"/>
            <w:szCs w:val="28"/>
          </w:rPr>
          <w:t>10 км</w:t>
        </w:r>
      </w:smartTag>
      <w:r w:rsidRPr="006047A2">
        <w:rPr>
          <w:sz w:val="28"/>
          <w:szCs w:val="28"/>
        </w:rPr>
        <w:t xml:space="preserve">, составляет </w:t>
      </w:r>
      <w:smartTag w:uri="urn:schemas-microsoft-com:office:smarttags" w:element="metricconverter">
        <w:smartTagPr>
          <w:attr w:name="ProductID" w:val="5 м"/>
        </w:smartTagPr>
        <w:r w:rsidRPr="006047A2">
          <w:rPr>
            <w:sz w:val="28"/>
            <w:szCs w:val="28"/>
          </w:rPr>
          <w:t>5 м</w:t>
        </w:r>
      </w:smartTag>
      <w:r w:rsidRPr="006047A2">
        <w:rPr>
          <w:sz w:val="28"/>
          <w:szCs w:val="28"/>
        </w:rPr>
        <w:t xml:space="preserve">. </w:t>
      </w:r>
    </w:p>
    <w:p w:rsidR="00E069B8" w:rsidRPr="006047A2" w:rsidRDefault="00E069B8" w:rsidP="00BA23E6">
      <w:pPr>
        <w:pStyle w:val="u"/>
        <w:widowControl w:val="0"/>
        <w:ind w:firstLine="720"/>
        <w:rPr>
          <w:sz w:val="28"/>
          <w:szCs w:val="28"/>
        </w:rPr>
      </w:pPr>
      <w:bookmarkStart w:id="50" w:name="sub_607"/>
      <w:bookmarkEnd w:id="49"/>
      <w:r w:rsidRPr="006047A2">
        <w:rPr>
          <w:iCs/>
          <w:sz w:val="28"/>
          <w:szCs w:val="28"/>
        </w:rPr>
        <w:t>18</w:t>
      </w:r>
      <w:r w:rsidRPr="006047A2">
        <w:rPr>
          <w:sz w:val="28"/>
          <w:szCs w:val="28"/>
        </w:rPr>
        <w:t>.25. В границах береговых полос запрещается возведение ограждений и иных объектов, затрудняющих или закрывающих доступ в полосу общего пользования.</w:t>
      </w:r>
    </w:p>
    <w:bookmarkEnd w:id="50"/>
    <w:p w:rsidR="00E069B8" w:rsidRPr="006047A2" w:rsidRDefault="00E069B8" w:rsidP="00BA23E6">
      <w:pPr>
        <w:widowControl w:val="0"/>
        <w:ind w:firstLine="720"/>
        <w:rPr>
          <w:szCs w:val="28"/>
        </w:rPr>
      </w:pPr>
      <w:r w:rsidRPr="006047A2">
        <w:rPr>
          <w:iCs/>
          <w:szCs w:val="28"/>
        </w:rPr>
        <w:t>18</w:t>
      </w:r>
      <w:r w:rsidRPr="006047A2">
        <w:rPr>
          <w:szCs w:val="28"/>
        </w:rPr>
        <w:t xml:space="preserve">.26.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w:t>
      </w:r>
      <w:smartTag w:uri="urn:schemas-microsoft-com:office:smarttags" w:element="metricconverter">
        <w:smartTagPr>
          <w:attr w:name="ProductID" w:val="3 га"/>
        </w:smartTagPr>
        <w:r w:rsidRPr="006047A2">
          <w:rPr>
            <w:szCs w:val="28"/>
          </w:rPr>
          <w:t>3 га</w:t>
        </w:r>
      </w:smartTag>
      <w:r w:rsidRPr="006047A2">
        <w:rPr>
          <w:szCs w:val="28"/>
        </w:rPr>
        <w:t xml:space="preserve"> – два раза, при площади более </w:t>
      </w:r>
      <w:smartTag w:uri="urn:schemas-microsoft-com:office:smarttags" w:element="metricconverter">
        <w:smartTagPr>
          <w:attr w:name="ProductID" w:val="3 га"/>
        </w:smartTagPr>
        <w:r w:rsidRPr="006047A2">
          <w:rPr>
            <w:szCs w:val="28"/>
          </w:rPr>
          <w:t>3 га</w:t>
        </w:r>
      </w:smartTag>
      <w:r w:rsidRPr="006047A2">
        <w:rPr>
          <w:szCs w:val="28"/>
        </w:rPr>
        <w:t xml:space="preserve"> – один раз; в водоемах для купания – соответственно четыре и три раза, а при площади более </w:t>
      </w:r>
      <w:smartTag w:uri="urn:schemas-microsoft-com:office:smarttags" w:element="metricconverter">
        <w:smartTagPr>
          <w:attr w:name="ProductID" w:val="6 га"/>
        </w:smartTagPr>
        <w:r w:rsidRPr="006047A2">
          <w:rPr>
            <w:szCs w:val="28"/>
          </w:rPr>
          <w:t>6 га</w:t>
        </w:r>
      </w:smartTag>
      <w:r w:rsidRPr="006047A2">
        <w:rPr>
          <w:szCs w:val="28"/>
        </w:rPr>
        <w:t xml:space="preserve"> – два раза.</w:t>
      </w:r>
    </w:p>
    <w:p w:rsidR="00E069B8" w:rsidRPr="006047A2" w:rsidRDefault="00E069B8" w:rsidP="00BA23E6">
      <w:pPr>
        <w:widowControl w:val="0"/>
        <w:ind w:firstLine="720"/>
        <w:rPr>
          <w:szCs w:val="28"/>
        </w:rPr>
      </w:pPr>
      <w:r w:rsidRPr="006047A2">
        <w:rPr>
          <w:iCs/>
          <w:szCs w:val="28"/>
        </w:rPr>
        <w:t>18</w:t>
      </w:r>
      <w:r w:rsidRPr="006047A2">
        <w:rPr>
          <w:szCs w:val="28"/>
        </w:rPr>
        <w:t xml:space="preserve">.27. Глубина воды в водоемах, расположенных в пределах селитебных территорий, в весенне-летний период должна быть не менее </w:t>
      </w:r>
      <w:smartTag w:uri="urn:schemas-microsoft-com:office:smarttags" w:element="metricconverter">
        <w:smartTagPr>
          <w:attr w:name="ProductID" w:val="1,5 м"/>
        </w:smartTagPr>
        <w:r w:rsidRPr="006047A2">
          <w:rPr>
            <w:szCs w:val="28"/>
          </w:rPr>
          <w:t>1,5 м</w:t>
        </w:r>
      </w:smartTag>
      <w:r w:rsidRPr="006047A2">
        <w:rPr>
          <w:szCs w:val="28"/>
        </w:rPr>
        <w:t xml:space="preserve">, а в прибрежной зоне при условии периодического удаления водной растительности – не менее </w:t>
      </w:r>
      <w:smartTag w:uri="urn:schemas-microsoft-com:office:smarttags" w:element="metricconverter">
        <w:smartTagPr>
          <w:attr w:name="ProductID" w:val="1 м"/>
        </w:smartTagPr>
        <w:r w:rsidRPr="006047A2">
          <w:rPr>
            <w:szCs w:val="28"/>
          </w:rPr>
          <w:t>1 м</w:t>
        </w:r>
      </w:smartTag>
      <w:r w:rsidRPr="006047A2">
        <w:rPr>
          <w:szCs w:val="28"/>
        </w:rPr>
        <w:t>.</w:t>
      </w:r>
    </w:p>
    <w:p w:rsidR="00E069B8" w:rsidRPr="006047A2" w:rsidRDefault="00E069B8" w:rsidP="00BA23E6">
      <w:pPr>
        <w:widowControl w:val="0"/>
        <w:ind w:firstLine="720"/>
        <w:rPr>
          <w:szCs w:val="28"/>
        </w:rPr>
      </w:pPr>
      <w:r w:rsidRPr="006047A2">
        <w:rPr>
          <w:iCs/>
          <w:szCs w:val="28"/>
        </w:rPr>
        <w:t>18</w:t>
      </w:r>
      <w:r w:rsidRPr="006047A2">
        <w:rPr>
          <w:szCs w:val="28"/>
        </w:rPr>
        <w:t>.28. Для источников хозяйственно-питьевого водоснабжения устанавливаются округа (</w:t>
      </w:r>
      <w:r w:rsidRPr="006047A2">
        <w:rPr>
          <w:szCs w:val="28"/>
          <w:lang w:val="en-US"/>
        </w:rPr>
        <w:t>II</w:t>
      </w:r>
      <w:r w:rsidRPr="006047A2">
        <w:rPr>
          <w:szCs w:val="28"/>
        </w:rPr>
        <w:t xml:space="preserve"> и </w:t>
      </w:r>
      <w:r w:rsidRPr="006047A2">
        <w:rPr>
          <w:szCs w:val="28"/>
          <w:lang w:val="en-US"/>
        </w:rPr>
        <w:t>III</w:t>
      </w:r>
      <w:r w:rsidRPr="006047A2">
        <w:rPr>
          <w:szCs w:val="28"/>
        </w:rPr>
        <w:t>) санитарной охраны согласно СанПиН 2.1.4.1110.</w:t>
      </w:r>
    </w:p>
    <w:p w:rsidR="00E069B8" w:rsidRPr="006047A2" w:rsidRDefault="00E069B8" w:rsidP="00BA23E6">
      <w:pPr>
        <w:rPr>
          <w:szCs w:val="28"/>
        </w:rPr>
      </w:pPr>
      <w:r w:rsidRPr="006047A2">
        <w:rPr>
          <w:szCs w:val="28"/>
        </w:rPr>
        <w:t xml:space="preserve">Утверждение проектов округов и зон санитарной охраны водных объектов, а также установление границ и режима зон охраны источников питьевого и </w:t>
      </w:r>
      <w:r w:rsidRPr="006047A2">
        <w:rPr>
          <w:szCs w:val="28"/>
        </w:rPr>
        <w:lastRenderedPageBreak/>
        <w:t>хозяйственно-бытового водоснабжения осуществляется в соответствии с Постановлением Администрации края от 31.05.2010 № 233.</w:t>
      </w:r>
    </w:p>
    <w:p w:rsidR="00E069B8" w:rsidRPr="006047A2" w:rsidRDefault="00E069B8" w:rsidP="00BA23E6">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18.29. Мероприятия по защите почв от загрязнения и их санирование следует предусматривать в соответствии с требованиями СанПиН 2.1.7.1287.</w:t>
      </w:r>
    </w:p>
    <w:p w:rsidR="00E069B8" w:rsidRPr="006047A2" w:rsidRDefault="00E069B8" w:rsidP="00BA23E6">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18.30.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E069B8" w:rsidRPr="006047A2" w:rsidRDefault="00E069B8" w:rsidP="00BA23E6">
      <w:pPr>
        <w:widowControl w:val="0"/>
        <w:ind w:firstLine="720"/>
        <w:rPr>
          <w:szCs w:val="28"/>
        </w:rPr>
      </w:pPr>
      <w:r w:rsidRPr="006047A2">
        <w:rPr>
          <w:iCs/>
          <w:szCs w:val="28"/>
        </w:rPr>
        <w:t>18</w:t>
      </w:r>
      <w:r w:rsidRPr="006047A2">
        <w:rPr>
          <w:szCs w:val="28"/>
        </w:rPr>
        <w:t xml:space="preserve">.31. 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w:t>
      </w:r>
      <w:proofErr w:type="spellStart"/>
      <w:r w:rsidRPr="006047A2">
        <w:rPr>
          <w:szCs w:val="28"/>
        </w:rPr>
        <w:t>СанПин</w:t>
      </w:r>
      <w:proofErr w:type="spellEnd"/>
      <w:r w:rsidRPr="006047A2">
        <w:rPr>
          <w:szCs w:val="28"/>
        </w:rPr>
        <w:t xml:space="preserve"> 42-128-4433.</w:t>
      </w:r>
    </w:p>
    <w:p w:rsidR="00E069B8" w:rsidRPr="006047A2" w:rsidRDefault="00E069B8" w:rsidP="00BA23E6">
      <w:pPr>
        <w:widowControl w:val="0"/>
        <w:ind w:firstLine="720"/>
        <w:rPr>
          <w:szCs w:val="28"/>
        </w:rPr>
      </w:pPr>
      <w:r w:rsidRPr="006047A2">
        <w:rPr>
          <w:iCs/>
          <w:szCs w:val="28"/>
        </w:rPr>
        <w:t>18</w:t>
      </w:r>
      <w:r w:rsidRPr="006047A2">
        <w:rPr>
          <w:szCs w:val="28"/>
        </w:rPr>
        <w:t>.32. 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w:t>
      </w:r>
      <w:r>
        <w:rPr>
          <w:szCs w:val="28"/>
        </w:rPr>
        <w:t xml:space="preserve">поселковые </w:t>
      </w:r>
      <w:r w:rsidRPr="006047A2">
        <w:rPr>
          <w:szCs w:val="28"/>
        </w:rPr>
        <w:t>почвы, почвы сельскохозяйственного назначения, прочие).</w:t>
      </w:r>
    </w:p>
    <w:p w:rsidR="00E069B8" w:rsidRPr="006047A2" w:rsidRDefault="00E069B8" w:rsidP="00BA23E6">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18.33. 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E069B8" w:rsidRPr="006047A2" w:rsidRDefault="00E069B8" w:rsidP="00BA23E6">
      <w:pPr>
        <w:pStyle w:val="Context"/>
        <w:spacing w:before="0"/>
        <w:ind w:firstLine="0"/>
        <w:jc w:val="center"/>
        <w:outlineLvl w:val="7"/>
        <w:rPr>
          <w:rFonts w:ascii="Times New Roman" w:hAnsi="Times New Roman" w:cs="Times New Roman"/>
          <w:b w:val="0"/>
          <w:sz w:val="28"/>
          <w:szCs w:val="28"/>
        </w:rPr>
      </w:pPr>
    </w:p>
    <w:p w:rsidR="00E069B8" w:rsidRPr="006047A2" w:rsidRDefault="00E069B8" w:rsidP="00BA23E6">
      <w:pPr>
        <w:pStyle w:val="Context"/>
        <w:spacing w:before="0" w:line="240" w:lineRule="exact"/>
        <w:ind w:firstLine="0"/>
        <w:jc w:val="center"/>
        <w:outlineLvl w:val="7"/>
        <w:rPr>
          <w:rFonts w:ascii="Times New Roman" w:hAnsi="Times New Roman"/>
          <w:b w:val="0"/>
          <w:sz w:val="28"/>
          <w:szCs w:val="28"/>
        </w:rPr>
      </w:pPr>
      <w:r w:rsidRPr="006047A2">
        <w:rPr>
          <w:rFonts w:ascii="Times New Roman" w:hAnsi="Times New Roman" w:cs="Times New Roman"/>
          <w:b w:val="0"/>
          <w:sz w:val="28"/>
          <w:szCs w:val="28"/>
        </w:rPr>
        <w:t>19.</w:t>
      </w:r>
      <w:r w:rsidRPr="006047A2">
        <w:rPr>
          <w:rFonts w:ascii="Times New Roman" w:hAnsi="Times New Roman"/>
          <w:b w:val="0"/>
          <w:sz w:val="28"/>
          <w:szCs w:val="28"/>
        </w:rPr>
        <w:t xml:space="preserve"> Защита от шума, вибрации, электромагнитных полей, радиации. </w:t>
      </w:r>
      <w:bookmarkStart w:id="51" w:name="_Toc295148885"/>
    </w:p>
    <w:p w:rsidR="00E069B8" w:rsidRPr="006047A2" w:rsidRDefault="00E069B8" w:rsidP="00BA23E6">
      <w:pPr>
        <w:pStyle w:val="Context"/>
        <w:spacing w:before="0" w:line="240" w:lineRule="exact"/>
        <w:ind w:firstLine="0"/>
        <w:jc w:val="center"/>
        <w:outlineLvl w:val="7"/>
        <w:rPr>
          <w:rFonts w:ascii="Times New Roman" w:hAnsi="Times New Roman" w:cs="Times New Roman"/>
          <w:b w:val="0"/>
          <w:sz w:val="28"/>
          <w:szCs w:val="28"/>
        </w:rPr>
      </w:pPr>
      <w:r w:rsidRPr="006047A2">
        <w:rPr>
          <w:rFonts w:ascii="Times New Roman" w:hAnsi="Times New Roman" w:cs="Times New Roman"/>
          <w:b w:val="0"/>
          <w:sz w:val="28"/>
          <w:szCs w:val="28"/>
        </w:rPr>
        <w:t>Улучшение микроклимата</w:t>
      </w:r>
      <w:bookmarkEnd w:id="51"/>
    </w:p>
    <w:p w:rsidR="00E069B8" w:rsidRPr="006047A2" w:rsidRDefault="00E069B8" w:rsidP="00BA23E6">
      <w:pPr>
        <w:pStyle w:val="Context"/>
        <w:spacing w:before="0"/>
        <w:ind w:firstLine="0"/>
        <w:jc w:val="center"/>
        <w:outlineLvl w:val="7"/>
        <w:rPr>
          <w:rFonts w:ascii="Times New Roman" w:hAnsi="Times New Roman" w:cs="Times New Roman"/>
          <w:b w:val="0"/>
          <w:iCs/>
          <w:sz w:val="28"/>
          <w:szCs w:val="28"/>
        </w:rPr>
      </w:pPr>
    </w:p>
    <w:p w:rsidR="00E069B8" w:rsidRPr="006047A2" w:rsidRDefault="00E069B8" w:rsidP="00BA23E6">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E069B8" w:rsidRPr="006047A2" w:rsidRDefault="00E069B8" w:rsidP="00BA23E6">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 xml:space="preserve">19.2.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w:t>
      </w:r>
      <w:proofErr w:type="spellStart"/>
      <w:r w:rsidRPr="006047A2">
        <w:rPr>
          <w:rFonts w:ascii="Times New Roman" w:hAnsi="Times New Roman" w:cs="Times New Roman"/>
          <w:b w:val="0"/>
          <w:iCs/>
          <w:sz w:val="28"/>
          <w:szCs w:val="28"/>
        </w:rPr>
        <w:t>виброгасящих</w:t>
      </w:r>
      <w:proofErr w:type="spellEnd"/>
      <w:r w:rsidRPr="006047A2">
        <w:rPr>
          <w:rFonts w:ascii="Times New Roman" w:hAnsi="Times New Roman" w:cs="Times New Roman"/>
          <w:b w:val="0"/>
          <w:iCs/>
          <w:sz w:val="28"/>
          <w:szCs w:val="28"/>
        </w:rPr>
        <w:t xml:space="preserve"> материалов и конструкций.</w:t>
      </w:r>
    </w:p>
    <w:p w:rsidR="00E069B8" w:rsidRPr="006047A2" w:rsidRDefault="00E069B8" w:rsidP="00BA23E6">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19.3.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СанПиН 2971 и ПУЭ.</w:t>
      </w:r>
    </w:p>
    <w:p w:rsidR="00E069B8" w:rsidRPr="006047A2" w:rsidRDefault="00E069B8" w:rsidP="00BA23E6">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19.4.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r w:rsidRPr="006047A2">
        <w:rPr>
          <w:rFonts w:ascii="Times New Roman" w:hAnsi="Times New Roman" w:cs="Times New Roman"/>
          <w:b w:val="0"/>
          <w:iCs/>
          <w:w w:val="89"/>
          <w:sz w:val="28"/>
          <w:szCs w:val="28"/>
        </w:rPr>
        <w:t>.</w:t>
      </w:r>
    </w:p>
    <w:p w:rsidR="00E069B8" w:rsidRPr="006047A2" w:rsidRDefault="00E069B8" w:rsidP="00BA23E6">
      <w:pPr>
        <w:pStyle w:val="Context"/>
        <w:spacing w:before="0"/>
        <w:ind w:firstLine="720"/>
        <w:jc w:val="left"/>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19.5. При планировке</w:t>
      </w:r>
      <w:r>
        <w:rPr>
          <w:rFonts w:ascii="Times New Roman" w:hAnsi="Times New Roman" w:cs="Times New Roman"/>
          <w:b w:val="0"/>
          <w:iCs/>
          <w:sz w:val="28"/>
          <w:szCs w:val="28"/>
        </w:rPr>
        <w:t xml:space="preserve"> и застройке сельских поселений </w:t>
      </w:r>
      <w:r w:rsidRPr="006047A2">
        <w:rPr>
          <w:rFonts w:ascii="Times New Roman" w:hAnsi="Times New Roman" w:cs="Times New Roman"/>
          <w:b w:val="0"/>
          <w:iCs/>
          <w:sz w:val="28"/>
          <w:szCs w:val="28"/>
        </w:rPr>
        <w:t>следует учитывать климатиче</w:t>
      </w:r>
      <w:r>
        <w:rPr>
          <w:rFonts w:ascii="Times New Roman" w:hAnsi="Times New Roman" w:cs="Times New Roman"/>
          <w:b w:val="0"/>
          <w:iCs/>
          <w:sz w:val="28"/>
          <w:szCs w:val="28"/>
        </w:rPr>
        <w:t xml:space="preserve">ские параметры в соответствии с </w:t>
      </w:r>
      <w:r w:rsidRPr="006047A2">
        <w:rPr>
          <w:rFonts w:ascii="Times New Roman" w:hAnsi="Times New Roman" w:cs="Times New Roman"/>
          <w:b w:val="0"/>
          <w:iCs/>
          <w:sz w:val="28"/>
          <w:szCs w:val="28"/>
        </w:rPr>
        <w:t xml:space="preserve">СП 131.13330.2012 и предусматривать </w:t>
      </w:r>
      <w:r w:rsidRPr="006047A2">
        <w:rPr>
          <w:rFonts w:ascii="Times New Roman" w:hAnsi="Times New Roman" w:cs="Times New Roman"/>
          <w:b w:val="0"/>
          <w:iCs/>
          <w:sz w:val="28"/>
          <w:szCs w:val="28"/>
        </w:rPr>
        <w:lastRenderedPageBreak/>
        <w:t>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 115.13330.2012.</w:t>
      </w:r>
    </w:p>
    <w:p w:rsidR="00E069B8" w:rsidRPr="006047A2" w:rsidRDefault="00E069B8" w:rsidP="00BA23E6">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19.6. 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E069B8" w:rsidRPr="006047A2" w:rsidRDefault="00E069B8" w:rsidP="00BA23E6">
      <w:pPr>
        <w:widowControl w:val="0"/>
        <w:ind w:firstLine="720"/>
        <w:rPr>
          <w:szCs w:val="28"/>
        </w:rPr>
      </w:pPr>
      <w:r w:rsidRPr="006047A2">
        <w:rPr>
          <w:iCs/>
          <w:szCs w:val="28"/>
        </w:rPr>
        <w:t>19</w:t>
      </w:r>
      <w:r w:rsidRPr="006047A2">
        <w:rPr>
          <w:szCs w:val="28"/>
        </w:rPr>
        <w:t xml:space="preserve">.7. 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w:t>
      </w:r>
      <w:r>
        <w:rPr>
          <w:szCs w:val="28"/>
        </w:rPr>
        <w:t>села</w:t>
      </w:r>
      <w:r w:rsidRPr="006047A2">
        <w:rPr>
          <w:szCs w:val="28"/>
        </w:rPr>
        <w:t>, гео</w:t>
      </w:r>
      <w:r>
        <w:rPr>
          <w:szCs w:val="28"/>
        </w:rPr>
        <w:t xml:space="preserve">графической широты согласно </w:t>
      </w:r>
      <w:r w:rsidRPr="006047A2">
        <w:rPr>
          <w:szCs w:val="28"/>
        </w:rPr>
        <w:t>СанПиН 2.2.1/2.1.1.1076 – не менее 2 ч в день с 22 марта по 22 сентября.</w:t>
      </w:r>
    </w:p>
    <w:p w:rsidR="00E069B8" w:rsidRPr="006047A2" w:rsidRDefault="00E069B8" w:rsidP="00BA23E6">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19.8. 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E069B8" w:rsidRPr="006047A2" w:rsidRDefault="00E069B8" w:rsidP="00BA23E6">
      <w:pPr>
        <w:widowControl w:val="0"/>
        <w:ind w:firstLine="720"/>
        <w:rPr>
          <w:bCs/>
          <w:iCs/>
          <w:szCs w:val="28"/>
        </w:rPr>
      </w:pPr>
      <w:r w:rsidRPr="006047A2">
        <w:rPr>
          <w:iCs/>
          <w:szCs w:val="28"/>
        </w:rPr>
        <w:t>19</w:t>
      </w:r>
      <w:r w:rsidRPr="006047A2">
        <w:rPr>
          <w:bCs/>
          <w:iCs/>
          <w:szCs w:val="28"/>
        </w:rPr>
        <w:t xml:space="preserve">.9. В жилых домах </w:t>
      </w:r>
      <w:r w:rsidRPr="006047A2">
        <w:rPr>
          <w:szCs w:val="28"/>
        </w:rPr>
        <w:t>индивидуальной усадебной жилой застройки</w:t>
      </w:r>
      <w:r w:rsidRPr="006047A2">
        <w:rPr>
          <w:bCs/>
          <w:iCs/>
          <w:szCs w:val="28"/>
        </w:rPr>
        <w:t xml:space="preserve">, в многоквартирных жилых домах </w:t>
      </w:r>
      <w:proofErr w:type="spellStart"/>
      <w:r w:rsidRPr="006047A2">
        <w:rPr>
          <w:bCs/>
          <w:iCs/>
          <w:szCs w:val="28"/>
        </w:rPr>
        <w:t>меридиального</w:t>
      </w:r>
      <w:proofErr w:type="spellEnd"/>
      <w:r w:rsidRPr="006047A2">
        <w:rPr>
          <w:bCs/>
          <w:iCs/>
          <w:szCs w:val="28"/>
        </w:rPr>
        <w:t xml:space="preserve"> типа, где </w:t>
      </w:r>
      <w:proofErr w:type="spellStart"/>
      <w:r w:rsidRPr="006047A2">
        <w:rPr>
          <w:bCs/>
          <w:iCs/>
          <w:szCs w:val="28"/>
        </w:rPr>
        <w:t>инсолируются</w:t>
      </w:r>
      <w:proofErr w:type="spellEnd"/>
      <w:r w:rsidRPr="006047A2">
        <w:rPr>
          <w:bCs/>
          <w:iCs/>
          <w:szCs w:val="28"/>
        </w:rPr>
        <w:t xml:space="preserve"> все комнаты квартиры, а также при реконструкции или размещении застройки в особо сложных градостроительных условиях (дорогостоящая инженерная подготовка, общественно-деловые зоны) допускается сокращение  продолжительности  инсоляции  на 0,5 ч.</w:t>
      </w:r>
    </w:p>
    <w:p w:rsidR="00E069B8" w:rsidRPr="006047A2" w:rsidRDefault="00E069B8" w:rsidP="00BA23E6">
      <w:pPr>
        <w:widowControl w:val="0"/>
        <w:jc w:val="center"/>
        <w:rPr>
          <w:szCs w:val="28"/>
        </w:rPr>
      </w:pPr>
    </w:p>
    <w:p w:rsidR="00E069B8" w:rsidRPr="006047A2" w:rsidRDefault="00E069B8" w:rsidP="00BA23E6">
      <w:pPr>
        <w:widowControl w:val="0"/>
        <w:jc w:val="center"/>
        <w:rPr>
          <w:bCs/>
          <w:iCs/>
          <w:szCs w:val="28"/>
        </w:rPr>
      </w:pPr>
      <w:r w:rsidRPr="006047A2">
        <w:rPr>
          <w:szCs w:val="28"/>
          <w:lang w:val="en-US"/>
        </w:rPr>
        <w:t>VI</w:t>
      </w:r>
      <w:r w:rsidRPr="006047A2">
        <w:rPr>
          <w:szCs w:val="28"/>
        </w:rPr>
        <w:t>.</w:t>
      </w:r>
      <w:r w:rsidRPr="006047A2">
        <w:rPr>
          <w:bCs/>
          <w:szCs w:val="28"/>
        </w:rPr>
        <w:t xml:space="preserve"> Расчетные показатели в сфере сохранения культурного наследия</w:t>
      </w:r>
    </w:p>
    <w:p w:rsidR="00E069B8" w:rsidRPr="00450769" w:rsidRDefault="00E069B8" w:rsidP="00BA23E6">
      <w:pPr>
        <w:widowControl w:val="0"/>
        <w:jc w:val="center"/>
        <w:rPr>
          <w:szCs w:val="28"/>
        </w:rPr>
      </w:pPr>
    </w:p>
    <w:p w:rsidR="00E069B8" w:rsidRPr="006047A2" w:rsidRDefault="00E069B8" w:rsidP="00BA23E6">
      <w:pPr>
        <w:widowControl w:val="0"/>
        <w:jc w:val="center"/>
        <w:rPr>
          <w:iCs/>
          <w:szCs w:val="28"/>
        </w:rPr>
      </w:pPr>
      <w:r w:rsidRPr="006047A2">
        <w:rPr>
          <w:szCs w:val="28"/>
        </w:rPr>
        <w:t xml:space="preserve">20. Охрана </w:t>
      </w:r>
      <w:r w:rsidRPr="006047A2">
        <w:rPr>
          <w:iCs/>
          <w:szCs w:val="28"/>
        </w:rPr>
        <w:t>объектов культурного наследия</w:t>
      </w:r>
    </w:p>
    <w:p w:rsidR="00E069B8" w:rsidRPr="006047A2" w:rsidRDefault="00E069B8" w:rsidP="00BA23E6">
      <w:pPr>
        <w:widowControl w:val="0"/>
        <w:jc w:val="center"/>
        <w:rPr>
          <w:bCs/>
          <w:iCs/>
          <w:szCs w:val="28"/>
        </w:rPr>
      </w:pPr>
    </w:p>
    <w:p w:rsidR="00E069B8" w:rsidRPr="006047A2" w:rsidRDefault="00E069B8" w:rsidP="00BA23E6">
      <w:pPr>
        <w:widowControl w:val="0"/>
        <w:ind w:firstLine="720"/>
        <w:rPr>
          <w:szCs w:val="28"/>
        </w:rPr>
      </w:pPr>
      <w:r w:rsidRPr="006047A2">
        <w:rPr>
          <w:szCs w:val="28"/>
        </w:rPr>
        <w:t>20.1. 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 73-ФЗ</w:t>
      </w:r>
      <w:r w:rsidRPr="006047A2">
        <w:rPr>
          <w:szCs w:val="28"/>
        </w:rPr>
        <w:br/>
        <w:t xml:space="preserve">«Об объектах культурного наследия (памятниках истории и культуры) народов Российской Федерации». </w:t>
      </w:r>
    </w:p>
    <w:p w:rsidR="00E069B8" w:rsidRPr="006047A2" w:rsidRDefault="00E069B8" w:rsidP="00BA23E6">
      <w:pPr>
        <w:widowControl w:val="0"/>
        <w:ind w:firstLine="720"/>
        <w:rPr>
          <w:szCs w:val="28"/>
        </w:rPr>
      </w:pPr>
      <w:r w:rsidRPr="006047A2">
        <w:rPr>
          <w:szCs w:val="28"/>
        </w:rPr>
        <w:t xml:space="preserve">20.2. 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от 25.06.2002 </w:t>
      </w:r>
      <w:r w:rsidRPr="006047A2">
        <w:rPr>
          <w:szCs w:val="28"/>
        </w:rPr>
        <w:lastRenderedPageBreak/>
        <w:t>№ 73-ФЗ «Об объектах культурного наследия (памятниках истории и культуры) народов Российской Федерации».</w:t>
      </w:r>
    </w:p>
    <w:p w:rsidR="00E069B8" w:rsidRPr="006047A2" w:rsidRDefault="00E069B8" w:rsidP="00BA23E6">
      <w:pPr>
        <w:widowControl w:val="0"/>
        <w:spacing w:line="235" w:lineRule="auto"/>
        <w:ind w:firstLine="720"/>
        <w:rPr>
          <w:szCs w:val="28"/>
        </w:rPr>
      </w:pPr>
      <w:bookmarkStart w:id="52" w:name="sub_3401"/>
      <w:r w:rsidRPr="006047A2">
        <w:rPr>
          <w:szCs w:val="28"/>
        </w:rPr>
        <w:t xml:space="preserve">20.3.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bookmarkEnd w:id="52"/>
      <w:r w:rsidRPr="006047A2">
        <w:rPr>
          <w:szCs w:val="28"/>
        </w:rPr>
        <w:t>Необходимый состав зон охраны объекта культурного наследия определяется проектом зон охраны объекта культурного наследия.</w:t>
      </w:r>
    </w:p>
    <w:p w:rsidR="00E069B8" w:rsidRPr="006047A2" w:rsidRDefault="00E069B8" w:rsidP="00BA23E6">
      <w:pPr>
        <w:widowControl w:val="0"/>
        <w:spacing w:line="235" w:lineRule="auto"/>
        <w:ind w:firstLine="720"/>
        <w:rPr>
          <w:szCs w:val="28"/>
        </w:rPr>
      </w:pPr>
      <w:bookmarkStart w:id="53" w:name="sub_3404"/>
      <w:r w:rsidRPr="006047A2">
        <w:rPr>
          <w:szCs w:val="28"/>
        </w:rPr>
        <w:t>20.4. </w:t>
      </w:r>
      <w:hyperlink r:id="rId6" w:history="1">
        <w:r w:rsidRPr="006047A2">
          <w:rPr>
            <w:szCs w:val="28"/>
          </w:rPr>
          <w:t>Порядок</w:t>
        </w:r>
      </w:hyperlink>
      <w:r w:rsidRPr="006047A2">
        <w:rPr>
          <w:szCs w:val="28"/>
        </w:rPr>
        <w:t>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26.04.2008 № 315.</w:t>
      </w:r>
    </w:p>
    <w:bookmarkEnd w:id="53"/>
    <w:p w:rsidR="00E069B8" w:rsidRPr="006047A2" w:rsidRDefault="00E069B8" w:rsidP="00BA23E6">
      <w:pPr>
        <w:widowControl w:val="0"/>
        <w:spacing w:line="235" w:lineRule="auto"/>
        <w:ind w:firstLine="720"/>
        <w:rPr>
          <w:szCs w:val="28"/>
        </w:rPr>
      </w:pPr>
      <w:r w:rsidRPr="006047A2">
        <w:rPr>
          <w:szCs w:val="28"/>
        </w:rPr>
        <w:t>20.5. 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E069B8" w:rsidRPr="006047A2" w:rsidRDefault="00E069B8" w:rsidP="00BA23E6">
      <w:pPr>
        <w:widowControl w:val="0"/>
        <w:spacing w:line="235" w:lineRule="auto"/>
        <w:ind w:firstLine="720"/>
        <w:rPr>
          <w:szCs w:val="28"/>
        </w:rPr>
      </w:pPr>
      <w:r w:rsidRPr="006047A2">
        <w:rPr>
          <w:szCs w:val="28"/>
        </w:rPr>
        <w:t>20.6. 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E069B8" w:rsidRPr="006047A2" w:rsidRDefault="00E069B8" w:rsidP="00BA23E6">
      <w:pPr>
        <w:widowControl w:val="0"/>
        <w:spacing w:line="235" w:lineRule="auto"/>
        <w:rPr>
          <w:szCs w:val="28"/>
        </w:rPr>
      </w:pPr>
      <w:r w:rsidRPr="006047A2">
        <w:rPr>
          <w:szCs w:val="28"/>
        </w:rPr>
        <w:t>20.7. 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E069B8" w:rsidRPr="006047A2" w:rsidRDefault="00E069B8" w:rsidP="00BA23E6">
      <w:pPr>
        <w:widowControl w:val="0"/>
        <w:spacing w:line="235" w:lineRule="auto"/>
        <w:ind w:firstLine="720"/>
        <w:rPr>
          <w:szCs w:val="28"/>
        </w:rPr>
      </w:pPr>
      <w:r w:rsidRPr="006047A2">
        <w:rPr>
          <w:szCs w:val="28"/>
        </w:rPr>
        <w:t>20.8.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E069B8" w:rsidRPr="006047A2" w:rsidRDefault="00E069B8" w:rsidP="00BA23E6">
      <w:pPr>
        <w:widowControl w:val="0"/>
        <w:spacing w:line="235" w:lineRule="auto"/>
        <w:ind w:firstLine="720"/>
        <w:rPr>
          <w:szCs w:val="28"/>
        </w:rPr>
      </w:pPr>
      <w:r w:rsidRPr="006047A2">
        <w:rPr>
          <w:szCs w:val="28"/>
        </w:rPr>
        <w:t xml:space="preserve">20.9. 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w:t>
      </w:r>
      <w:r w:rsidRPr="006047A2">
        <w:rPr>
          <w:szCs w:val="28"/>
        </w:rPr>
        <w:lastRenderedPageBreak/>
        <w:t>необходимо определять с учетом нормативной продолжительности инсоляции и освещенности в соответствии с СанПиН 2.2.1/2.1.1.1076 и</w:t>
      </w:r>
      <w:r w:rsidRPr="006047A2">
        <w:rPr>
          <w:szCs w:val="28"/>
        </w:rPr>
        <w:br/>
        <w:t>СП 52.13330.</w:t>
      </w:r>
    </w:p>
    <w:p w:rsidR="00E069B8" w:rsidRPr="006047A2" w:rsidRDefault="00E069B8" w:rsidP="00BA23E6">
      <w:pPr>
        <w:widowControl w:val="0"/>
        <w:spacing w:line="235" w:lineRule="auto"/>
        <w:ind w:firstLine="720"/>
        <w:rPr>
          <w:bCs/>
          <w:szCs w:val="28"/>
        </w:rPr>
      </w:pPr>
      <w:r w:rsidRPr="006047A2">
        <w:rPr>
          <w:bCs/>
          <w:szCs w:val="28"/>
        </w:rPr>
        <w:t xml:space="preserve">20.10. Расстояния от </w:t>
      </w:r>
      <w:r w:rsidRPr="006047A2">
        <w:rPr>
          <w:iCs/>
          <w:szCs w:val="28"/>
        </w:rPr>
        <w:t>объектов культурного наследия</w:t>
      </w:r>
      <w:r w:rsidRPr="006047A2">
        <w:rPr>
          <w:bCs/>
          <w:szCs w:val="28"/>
        </w:rPr>
        <w:t xml:space="preserve">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w:t>
      </w:r>
      <w:smartTag w:uri="urn:schemas-microsoft-com:office:smarttags" w:element="metricconverter">
        <w:smartTagPr>
          <w:attr w:name="ProductID" w:val="100 м"/>
        </w:smartTagPr>
        <w:r w:rsidRPr="006047A2">
          <w:rPr>
            <w:bCs/>
            <w:szCs w:val="28"/>
          </w:rPr>
          <w:t>100 м</w:t>
        </w:r>
      </w:smartTag>
      <w:r w:rsidRPr="006047A2">
        <w:rPr>
          <w:bCs/>
          <w:szCs w:val="28"/>
        </w:rPr>
        <w:t xml:space="preserve">, на плоском рельефе – </w:t>
      </w:r>
      <w:smartTag w:uri="urn:schemas-microsoft-com:office:smarttags" w:element="metricconverter">
        <w:smartTagPr>
          <w:attr w:name="ProductID" w:val="50 м"/>
        </w:smartTagPr>
        <w:r w:rsidRPr="006047A2">
          <w:rPr>
            <w:bCs/>
            <w:szCs w:val="28"/>
          </w:rPr>
          <w:t>50 м</w:t>
        </w:r>
      </w:smartTag>
      <w:r w:rsidRPr="006047A2">
        <w:rPr>
          <w:bCs/>
          <w:szCs w:val="28"/>
        </w:rPr>
        <w:t xml:space="preserve">, до сетей водопровода, канализации и теплоснабжения (кроме разводящих) – </w:t>
      </w:r>
      <w:smartTag w:uri="urn:schemas-microsoft-com:office:smarttags" w:element="metricconverter">
        <w:smartTagPr>
          <w:attr w:name="ProductID" w:val="15 м"/>
        </w:smartTagPr>
        <w:r w:rsidRPr="006047A2">
          <w:rPr>
            <w:bCs/>
            <w:szCs w:val="28"/>
          </w:rPr>
          <w:t>15 м</w:t>
        </w:r>
      </w:smartTag>
      <w:r w:rsidRPr="006047A2">
        <w:rPr>
          <w:bCs/>
          <w:szCs w:val="28"/>
        </w:rPr>
        <w:t xml:space="preserve">, других подземных инженерных сетей </w:t>
      </w:r>
      <w:r w:rsidRPr="006047A2">
        <w:rPr>
          <w:szCs w:val="28"/>
        </w:rPr>
        <w:t xml:space="preserve">– </w:t>
      </w:r>
      <w:smartTag w:uri="urn:schemas-microsoft-com:office:smarttags" w:element="metricconverter">
        <w:smartTagPr>
          <w:attr w:name="ProductID" w:val="5 м"/>
        </w:smartTagPr>
        <w:r w:rsidRPr="006047A2">
          <w:rPr>
            <w:bCs/>
            <w:szCs w:val="28"/>
          </w:rPr>
          <w:t>5</w:t>
        </w:r>
        <w:r>
          <w:rPr>
            <w:bCs/>
            <w:szCs w:val="28"/>
            <w:lang w:val="en-US"/>
          </w:rPr>
          <w:t> </w:t>
        </w:r>
        <w:r w:rsidRPr="006047A2">
          <w:rPr>
            <w:bCs/>
            <w:szCs w:val="28"/>
          </w:rPr>
          <w:t>м</w:t>
        </w:r>
      </w:smartTag>
      <w:r w:rsidRPr="006047A2">
        <w:rPr>
          <w:bCs/>
          <w:szCs w:val="28"/>
        </w:rPr>
        <w:t>.</w:t>
      </w:r>
    </w:p>
    <w:p w:rsidR="00E069B8" w:rsidRPr="006047A2" w:rsidRDefault="00E069B8" w:rsidP="00BA23E6">
      <w:pPr>
        <w:widowControl w:val="0"/>
        <w:spacing w:line="235" w:lineRule="auto"/>
        <w:ind w:firstLine="720"/>
        <w:rPr>
          <w:bCs/>
          <w:szCs w:val="28"/>
        </w:rPr>
      </w:pPr>
      <w:r w:rsidRPr="006047A2">
        <w:rPr>
          <w:bCs/>
          <w:szCs w:val="28"/>
        </w:rPr>
        <w:t>20.11. В условиях реконструкции указанные расстояния до инженерных сетей допускается сокращать при проведени</w:t>
      </w:r>
      <w:r>
        <w:rPr>
          <w:bCs/>
          <w:szCs w:val="28"/>
        </w:rPr>
        <w:t>и</w:t>
      </w:r>
      <w:r w:rsidRPr="006047A2">
        <w:rPr>
          <w:bCs/>
          <w:szCs w:val="28"/>
        </w:rPr>
        <w:t xml:space="preserve"> специальных технических мероприятий при производстве строительных работ, но принимать не менее: до </w:t>
      </w:r>
      <w:proofErr w:type="spellStart"/>
      <w:r w:rsidRPr="006047A2">
        <w:rPr>
          <w:bCs/>
          <w:szCs w:val="28"/>
        </w:rPr>
        <w:t>водонесущих</w:t>
      </w:r>
      <w:proofErr w:type="spellEnd"/>
      <w:r w:rsidRPr="006047A2">
        <w:rPr>
          <w:bCs/>
          <w:szCs w:val="28"/>
        </w:rPr>
        <w:t xml:space="preserve"> сетей – </w:t>
      </w:r>
      <w:smartTag w:uri="urn:schemas-microsoft-com:office:smarttags" w:element="metricconverter">
        <w:smartTagPr>
          <w:attr w:name="ProductID" w:val="5 м"/>
        </w:smartTagPr>
        <w:r w:rsidRPr="006047A2">
          <w:rPr>
            <w:bCs/>
            <w:szCs w:val="28"/>
          </w:rPr>
          <w:t>5 м</w:t>
        </w:r>
      </w:smartTag>
      <w:r w:rsidRPr="006047A2">
        <w:rPr>
          <w:bCs/>
          <w:szCs w:val="28"/>
        </w:rPr>
        <w:t xml:space="preserve">; </w:t>
      </w:r>
      <w:proofErr w:type="spellStart"/>
      <w:r w:rsidRPr="006047A2">
        <w:rPr>
          <w:bCs/>
          <w:szCs w:val="28"/>
        </w:rPr>
        <w:t>неводонесущих</w:t>
      </w:r>
      <w:proofErr w:type="spellEnd"/>
      <w:r w:rsidRPr="006047A2">
        <w:rPr>
          <w:bCs/>
          <w:szCs w:val="28"/>
        </w:rPr>
        <w:t xml:space="preserve"> – </w:t>
      </w:r>
      <w:smartTag w:uri="urn:schemas-microsoft-com:office:smarttags" w:element="metricconverter">
        <w:smartTagPr>
          <w:attr w:name="ProductID" w:val="2 м"/>
        </w:smartTagPr>
        <w:r w:rsidRPr="006047A2">
          <w:rPr>
            <w:bCs/>
            <w:szCs w:val="28"/>
          </w:rPr>
          <w:t>2 м</w:t>
        </w:r>
      </w:smartTag>
      <w:r w:rsidRPr="006047A2">
        <w:rPr>
          <w:bCs/>
          <w:szCs w:val="28"/>
        </w:rPr>
        <w:t>.</w:t>
      </w:r>
    </w:p>
    <w:p w:rsidR="00E069B8" w:rsidRPr="006047A2" w:rsidRDefault="00E069B8" w:rsidP="00BA23E6">
      <w:pPr>
        <w:widowControl w:val="0"/>
        <w:spacing w:line="235" w:lineRule="auto"/>
        <w:ind w:firstLine="720"/>
        <w:rPr>
          <w:bCs/>
          <w:szCs w:val="28"/>
        </w:rPr>
      </w:pPr>
      <w:r w:rsidRPr="006047A2">
        <w:rPr>
          <w:bCs/>
          <w:szCs w:val="28"/>
        </w:rPr>
        <w:t>20.12. При разработке</w:t>
      </w:r>
      <w:r w:rsidRPr="006047A2">
        <w:rPr>
          <w:szCs w:val="28"/>
        </w:rPr>
        <w:t xml:space="preserve"> документации по планировке территорий и проектной документации</w:t>
      </w:r>
      <w:r w:rsidRPr="006047A2">
        <w:rPr>
          <w:bCs/>
          <w:szCs w:val="28"/>
        </w:rPr>
        <w:t xml:space="preserve">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E069B8" w:rsidRPr="006047A2" w:rsidRDefault="00E069B8" w:rsidP="00BA23E6">
      <w:pPr>
        <w:widowControl w:val="0"/>
        <w:spacing w:line="235" w:lineRule="auto"/>
        <w:ind w:firstLine="720"/>
        <w:rPr>
          <w:bCs/>
          <w:szCs w:val="28"/>
        </w:rPr>
      </w:pPr>
      <w:r w:rsidRPr="006047A2">
        <w:rPr>
          <w:bCs/>
          <w:szCs w:val="28"/>
        </w:rPr>
        <w:t xml:space="preserve">1) для курганов высотой от основания кургана с учетом возможных </w:t>
      </w:r>
      <w:proofErr w:type="spellStart"/>
      <w:r w:rsidRPr="006047A2">
        <w:rPr>
          <w:bCs/>
          <w:szCs w:val="28"/>
        </w:rPr>
        <w:t>прикурганных</w:t>
      </w:r>
      <w:proofErr w:type="spellEnd"/>
      <w:r w:rsidRPr="006047A2">
        <w:rPr>
          <w:bCs/>
          <w:szCs w:val="28"/>
        </w:rPr>
        <w:t xml:space="preserve"> сооружений, отсыпки грунта при снятии курганной насыпи с помощью землеройной техники:</w:t>
      </w:r>
    </w:p>
    <w:p w:rsidR="00E069B8" w:rsidRPr="006047A2" w:rsidRDefault="00E069B8" w:rsidP="00BA23E6">
      <w:pPr>
        <w:widowControl w:val="0"/>
        <w:spacing w:line="235" w:lineRule="auto"/>
        <w:ind w:firstLine="720"/>
        <w:rPr>
          <w:bCs/>
          <w:szCs w:val="28"/>
        </w:rPr>
      </w:pPr>
      <w:r w:rsidRPr="006047A2">
        <w:rPr>
          <w:bCs/>
          <w:szCs w:val="28"/>
        </w:rPr>
        <w:t xml:space="preserve">до 1 и диаметром до </w:t>
      </w:r>
      <w:smartTag w:uri="urn:schemas-microsoft-com:office:smarttags" w:element="metricconverter">
        <w:smartTagPr>
          <w:attr w:name="ProductID" w:val="40 м"/>
        </w:smartTagPr>
        <w:r w:rsidRPr="006047A2">
          <w:rPr>
            <w:bCs/>
            <w:szCs w:val="28"/>
          </w:rPr>
          <w:t>40 м</w:t>
        </w:r>
      </w:smartTag>
      <w:r w:rsidRPr="006047A2">
        <w:rPr>
          <w:bCs/>
          <w:szCs w:val="28"/>
        </w:rPr>
        <w:t xml:space="preserve"> – в радиусе </w:t>
      </w:r>
      <w:smartTag w:uri="urn:schemas-microsoft-com:office:smarttags" w:element="metricconverter">
        <w:smartTagPr>
          <w:attr w:name="ProductID" w:val="30 м"/>
        </w:smartTagPr>
        <w:r w:rsidRPr="006047A2">
          <w:rPr>
            <w:bCs/>
            <w:szCs w:val="28"/>
          </w:rPr>
          <w:t>30 м</w:t>
        </w:r>
      </w:smartTag>
      <w:r w:rsidRPr="006047A2">
        <w:rPr>
          <w:bCs/>
          <w:szCs w:val="28"/>
        </w:rPr>
        <w:t>;</w:t>
      </w:r>
    </w:p>
    <w:p w:rsidR="00E069B8" w:rsidRPr="006047A2" w:rsidRDefault="00E069B8" w:rsidP="00BA23E6">
      <w:pPr>
        <w:widowControl w:val="0"/>
        <w:spacing w:line="235" w:lineRule="auto"/>
        <w:ind w:firstLine="720"/>
        <w:rPr>
          <w:bCs/>
          <w:szCs w:val="28"/>
        </w:rPr>
      </w:pPr>
      <w:r w:rsidRPr="006047A2">
        <w:rPr>
          <w:bCs/>
          <w:szCs w:val="28"/>
        </w:rPr>
        <w:t xml:space="preserve">до 2 и диаметром до </w:t>
      </w:r>
      <w:smartTag w:uri="urn:schemas-microsoft-com:office:smarttags" w:element="metricconverter">
        <w:smartTagPr>
          <w:attr w:name="ProductID" w:val="50 м"/>
        </w:smartTagPr>
        <w:r w:rsidRPr="006047A2">
          <w:rPr>
            <w:bCs/>
            <w:szCs w:val="28"/>
          </w:rPr>
          <w:t>50 м</w:t>
        </w:r>
      </w:smartTag>
      <w:r w:rsidRPr="006047A2">
        <w:rPr>
          <w:bCs/>
          <w:szCs w:val="28"/>
        </w:rPr>
        <w:t xml:space="preserve"> – в радиусе </w:t>
      </w:r>
      <w:smartTag w:uri="urn:schemas-microsoft-com:office:smarttags" w:element="metricconverter">
        <w:smartTagPr>
          <w:attr w:name="ProductID" w:val="40 м"/>
        </w:smartTagPr>
        <w:r w:rsidRPr="006047A2">
          <w:rPr>
            <w:bCs/>
            <w:szCs w:val="28"/>
          </w:rPr>
          <w:t>40 м</w:t>
        </w:r>
      </w:smartTag>
      <w:r w:rsidRPr="006047A2">
        <w:rPr>
          <w:bCs/>
          <w:szCs w:val="28"/>
        </w:rPr>
        <w:t>;</w:t>
      </w:r>
    </w:p>
    <w:p w:rsidR="00E069B8" w:rsidRPr="006047A2" w:rsidRDefault="00E069B8" w:rsidP="00BA23E6">
      <w:pPr>
        <w:widowControl w:val="0"/>
        <w:spacing w:line="235" w:lineRule="auto"/>
        <w:ind w:firstLine="720"/>
        <w:rPr>
          <w:bCs/>
          <w:szCs w:val="28"/>
        </w:rPr>
      </w:pPr>
      <w:r w:rsidRPr="006047A2">
        <w:rPr>
          <w:bCs/>
          <w:szCs w:val="28"/>
        </w:rPr>
        <w:t xml:space="preserve">до 3 и диаметром до </w:t>
      </w:r>
      <w:smartTag w:uri="urn:schemas-microsoft-com:office:smarttags" w:element="metricconverter">
        <w:smartTagPr>
          <w:attr w:name="ProductID" w:val="60 м"/>
        </w:smartTagPr>
        <w:r w:rsidRPr="006047A2">
          <w:rPr>
            <w:bCs/>
            <w:szCs w:val="28"/>
          </w:rPr>
          <w:t>60 м</w:t>
        </w:r>
      </w:smartTag>
      <w:r w:rsidRPr="006047A2">
        <w:rPr>
          <w:bCs/>
          <w:szCs w:val="28"/>
        </w:rPr>
        <w:t xml:space="preserve"> – в радиусе </w:t>
      </w:r>
      <w:smartTag w:uri="urn:schemas-microsoft-com:office:smarttags" w:element="metricconverter">
        <w:smartTagPr>
          <w:attr w:name="ProductID" w:val="50 м"/>
        </w:smartTagPr>
        <w:r w:rsidRPr="006047A2">
          <w:rPr>
            <w:bCs/>
            <w:szCs w:val="28"/>
          </w:rPr>
          <w:t>50 м</w:t>
        </w:r>
      </w:smartTag>
      <w:r w:rsidRPr="006047A2">
        <w:rPr>
          <w:bCs/>
          <w:szCs w:val="28"/>
        </w:rPr>
        <w:t>;</w:t>
      </w:r>
    </w:p>
    <w:p w:rsidR="00E069B8" w:rsidRPr="006047A2" w:rsidRDefault="00E069B8" w:rsidP="00BA23E6">
      <w:pPr>
        <w:widowControl w:val="0"/>
        <w:spacing w:line="235" w:lineRule="auto"/>
        <w:ind w:firstLine="720"/>
        <w:rPr>
          <w:bCs/>
          <w:szCs w:val="28"/>
        </w:rPr>
      </w:pPr>
      <w:r w:rsidRPr="006047A2">
        <w:rPr>
          <w:bCs/>
          <w:szCs w:val="28"/>
        </w:rPr>
        <w:t xml:space="preserve">свыше </w:t>
      </w:r>
      <w:smartTag w:uri="urn:schemas-microsoft-com:office:smarttags" w:element="metricconverter">
        <w:smartTagPr>
          <w:attr w:name="ProductID" w:val="3 м"/>
        </w:smartTagPr>
        <w:r w:rsidRPr="006047A2">
          <w:rPr>
            <w:bCs/>
            <w:szCs w:val="28"/>
          </w:rPr>
          <w:t>3 м</w:t>
        </w:r>
      </w:smartTag>
      <w:r w:rsidRPr="006047A2">
        <w:rPr>
          <w:bCs/>
          <w:szCs w:val="28"/>
        </w:rPr>
        <w:t xml:space="preserve"> – определяется индивидуально в каждом конкретном случае, но не менее </w:t>
      </w:r>
      <w:smartTag w:uri="urn:schemas-microsoft-com:office:smarttags" w:element="metricconverter">
        <w:smartTagPr>
          <w:attr w:name="ProductID" w:val="50 м"/>
        </w:smartTagPr>
        <w:r w:rsidRPr="006047A2">
          <w:rPr>
            <w:bCs/>
            <w:szCs w:val="28"/>
          </w:rPr>
          <w:t>50 м</w:t>
        </w:r>
      </w:smartTag>
      <w:r w:rsidRPr="006047A2">
        <w:rPr>
          <w:bCs/>
          <w:szCs w:val="28"/>
        </w:rPr>
        <w:t>;</w:t>
      </w:r>
    </w:p>
    <w:p w:rsidR="00E069B8" w:rsidRPr="006047A2" w:rsidRDefault="00E069B8" w:rsidP="00BA23E6">
      <w:pPr>
        <w:widowControl w:val="0"/>
        <w:spacing w:line="235" w:lineRule="auto"/>
        <w:ind w:firstLine="720"/>
        <w:rPr>
          <w:bCs/>
          <w:szCs w:val="28"/>
        </w:rPr>
      </w:pPr>
      <w:r w:rsidRPr="006047A2">
        <w:rPr>
          <w:bCs/>
          <w:szCs w:val="28"/>
        </w:rPr>
        <w:t xml:space="preserve">2) для курганных групп – радиусы устанавливаются как для курганов, включая </w:t>
      </w:r>
      <w:proofErr w:type="spellStart"/>
      <w:r w:rsidRPr="006047A2">
        <w:rPr>
          <w:bCs/>
          <w:szCs w:val="28"/>
        </w:rPr>
        <w:t>межкурганное</w:t>
      </w:r>
      <w:proofErr w:type="spellEnd"/>
      <w:r w:rsidRPr="006047A2">
        <w:rPr>
          <w:bCs/>
          <w:szCs w:val="28"/>
        </w:rPr>
        <w:t xml:space="preserve"> пространство, но не менее </w:t>
      </w:r>
      <w:smartTag w:uri="urn:schemas-microsoft-com:office:smarttags" w:element="metricconverter">
        <w:smartTagPr>
          <w:attr w:name="ProductID" w:val="50 м"/>
        </w:smartTagPr>
        <w:r w:rsidRPr="006047A2">
          <w:rPr>
            <w:bCs/>
            <w:szCs w:val="28"/>
          </w:rPr>
          <w:t>50 м</w:t>
        </w:r>
      </w:smartTag>
      <w:r w:rsidRPr="006047A2">
        <w:rPr>
          <w:bCs/>
          <w:szCs w:val="28"/>
        </w:rPr>
        <w:t>;</w:t>
      </w:r>
    </w:p>
    <w:p w:rsidR="00E069B8" w:rsidRPr="006047A2" w:rsidRDefault="00E069B8" w:rsidP="00BA23E6">
      <w:pPr>
        <w:widowControl w:val="0"/>
        <w:spacing w:line="235" w:lineRule="auto"/>
        <w:ind w:firstLine="720"/>
        <w:rPr>
          <w:bCs/>
          <w:szCs w:val="28"/>
        </w:rPr>
      </w:pPr>
      <w:r w:rsidRPr="006047A2">
        <w:rPr>
          <w:bCs/>
          <w:szCs w:val="28"/>
        </w:rPr>
        <w:t xml:space="preserve">3) для городищ, селищ, поселений, грунтовых могильников – в радиусе </w:t>
      </w:r>
      <w:smartTag w:uri="urn:schemas-microsoft-com:office:smarttags" w:element="metricconverter">
        <w:smartTagPr>
          <w:attr w:name="ProductID" w:val="50 м"/>
        </w:smartTagPr>
        <w:r w:rsidRPr="006047A2">
          <w:rPr>
            <w:bCs/>
            <w:szCs w:val="28"/>
          </w:rPr>
          <w:t>50 м</w:t>
        </w:r>
      </w:smartTag>
      <w:r w:rsidRPr="006047A2">
        <w:rPr>
          <w:bCs/>
          <w:szCs w:val="28"/>
        </w:rPr>
        <w:t xml:space="preserve"> от границ памятников.</w:t>
      </w:r>
    </w:p>
    <w:p w:rsidR="00E069B8" w:rsidRPr="006047A2" w:rsidRDefault="00E069B8" w:rsidP="00BA23E6">
      <w:pPr>
        <w:widowControl w:val="0"/>
        <w:spacing w:line="235" w:lineRule="auto"/>
        <w:ind w:firstLine="720"/>
        <w:rPr>
          <w:bCs/>
          <w:szCs w:val="28"/>
        </w:rPr>
      </w:pPr>
      <w:r w:rsidRPr="006047A2">
        <w:rPr>
          <w:bCs/>
          <w:szCs w:val="28"/>
        </w:rPr>
        <w:t>20.13. 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w:t>
      </w:r>
      <w:r>
        <w:rPr>
          <w:bCs/>
          <w:szCs w:val="28"/>
        </w:rPr>
        <w:t>е</w:t>
      </w:r>
      <w:r w:rsidRPr="006047A2">
        <w:rPr>
          <w:bCs/>
          <w:szCs w:val="28"/>
        </w:rPr>
        <w:t>тся:</w:t>
      </w:r>
    </w:p>
    <w:p w:rsidR="00E069B8" w:rsidRPr="006047A2" w:rsidRDefault="00E069B8" w:rsidP="00BA23E6">
      <w:pPr>
        <w:widowControl w:val="0"/>
        <w:spacing w:line="235" w:lineRule="auto"/>
        <w:ind w:firstLine="720"/>
        <w:rPr>
          <w:bCs/>
          <w:szCs w:val="28"/>
        </w:rPr>
      </w:pPr>
      <w:r w:rsidRPr="006047A2">
        <w:rPr>
          <w:bCs/>
          <w:szCs w:val="28"/>
        </w:rPr>
        <w:t>от оси магистральных газопроводов – 75</w:t>
      </w:r>
      <w:r>
        <w:rPr>
          <w:bCs/>
          <w:szCs w:val="28"/>
        </w:rPr>
        <w:t> </w:t>
      </w:r>
      <w:r w:rsidRPr="006047A2">
        <w:rPr>
          <w:bCs/>
          <w:szCs w:val="28"/>
        </w:rPr>
        <w:t>-</w:t>
      </w:r>
      <w:r>
        <w:rPr>
          <w:bCs/>
          <w:szCs w:val="28"/>
        </w:rPr>
        <w:t> </w:t>
      </w:r>
      <w:r w:rsidRPr="006047A2">
        <w:rPr>
          <w:bCs/>
          <w:szCs w:val="28"/>
        </w:rPr>
        <w:t>250 м;</w:t>
      </w:r>
    </w:p>
    <w:p w:rsidR="00E069B8" w:rsidRPr="006047A2" w:rsidRDefault="00E069B8" w:rsidP="00BA23E6">
      <w:pPr>
        <w:widowControl w:val="0"/>
        <w:spacing w:line="235" w:lineRule="auto"/>
        <w:ind w:firstLine="720"/>
        <w:rPr>
          <w:bCs/>
          <w:szCs w:val="28"/>
        </w:rPr>
      </w:pPr>
      <w:r w:rsidRPr="006047A2">
        <w:rPr>
          <w:bCs/>
          <w:szCs w:val="28"/>
        </w:rPr>
        <w:t>от оси нефтепроводов и нефтепродуктопроводов – 50</w:t>
      </w:r>
      <w:r>
        <w:rPr>
          <w:bCs/>
          <w:szCs w:val="28"/>
        </w:rPr>
        <w:t> </w:t>
      </w:r>
      <w:r w:rsidRPr="006047A2">
        <w:rPr>
          <w:bCs/>
          <w:szCs w:val="28"/>
        </w:rPr>
        <w:t>-</w:t>
      </w:r>
      <w:r>
        <w:rPr>
          <w:bCs/>
          <w:szCs w:val="28"/>
        </w:rPr>
        <w:t> </w:t>
      </w:r>
      <w:r w:rsidRPr="006047A2">
        <w:rPr>
          <w:bCs/>
          <w:szCs w:val="28"/>
        </w:rPr>
        <w:t>100 м;</w:t>
      </w:r>
    </w:p>
    <w:p w:rsidR="00E069B8" w:rsidRPr="006047A2" w:rsidRDefault="00E069B8" w:rsidP="00BA23E6">
      <w:pPr>
        <w:widowControl w:val="0"/>
        <w:spacing w:line="235" w:lineRule="auto"/>
        <w:ind w:firstLine="720"/>
        <w:rPr>
          <w:bCs/>
          <w:szCs w:val="28"/>
        </w:rPr>
      </w:pPr>
      <w:r w:rsidRPr="006047A2">
        <w:rPr>
          <w:bCs/>
          <w:szCs w:val="28"/>
        </w:rPr>
        <w:t>от земляного полотна автодороги – 50</w:t>
      </w:r>
      <w:r>
        <w:rPr>
          <w:bCs/>
          <w:szCs w:val="28"/>
        </w:rPr>
        <w:t> </w:t>
      </w:r>
      <w:r w:rsidRPr="006047A2">
        <w:rPr>
          <w:bCs/>
          <w:szCs w:val="28"/>
        </w:rPr>
        <w:t>-</w:t>
      </w:r>
      <w:r>
        <w:rPr>
          <w:bCs/>
          <w:szCs w:val="28"/>
        </w:rPr>
        <w:t> </w:t>
      </w:r>
      <w:r w:rsidRPr="006047A2">
        <w:rPr>
          <w:bCs/>
          <w:szCs w:val="28"/>
        </w:rPr>
        <w:t>90 м;</w:t>
      </w:r>
    </w:p>
    <w:p w:rsidR="00E069B8" w:rsidRPr="006047A2" w:rsidRDefault="00E069B8" w:rsidP="00BA23E6">
      <w:pPr>
        <w:widowControl w:val="0"/>
        <w:spacing w:line="235" w:lineRule="auto"/>
        <w:ind w:firstLine="720"/>
        <w:rPr>
          <w:bCs/>
          <w:szCs w:val="28"/>
        </w:rPr>
      </w:pPr>
      <w:r w:rsidRPr="006047A2">
        <w:rPr>
          <w:bCs/>
          <w:szCs w:val="28"/>
        </w:rPr>
        <w:t xml:space="preserve">при сплошной городской застройке до границы застройки – </w:t>
      </w:r>
      <w:smartTag w:uri="urn:schemas-microsoft-com:office:smarttags" w:element="metricconverter">
        <w:smartTagPr>
          <w:attr w:name="ProductID" w:val="250 м"/>
        </w:smartTagPr>
        <w:r w:rsidRPr="006047A2">
          <w:rPr>
            <w:bCs/>
            <w:szCs w:val="28"/>
          </w:rPr>
          <w:t>250 м</w:t>
        </w:r>
      </w:smartTag>
      <w:r w:rsidRPr="006047A2">
        <w:rPr>
          <w:bCs/>
          <w:szCs w:val="28"/>
        </w:rPr>
        <w:t>;</w:t>
      </w:r>
    </w:p>
    <w:p w:rsidR="00E069B8" w:rsidRPr="006047A2" w:rsidRDefault="00E069B8" w:rsidP="00BA23E6">
      <w:pPr>
        <w:widowControl w:val="0"/>
        <w:spacing w:line="235" w:lineRule="auto"/>
        <w:ind w:firstLine="720"/>
        <w:rPr>
          <w:bCs/>
          <w:szCs w:val="28"/>
        </w:rPr>
      </w:pPr>
      <w:r w:rsidRPr="006047A2">
        <w:rPr>
          <w:bCs/>
          <w:szCs w:val="28"/>
        </w:rPr>
        <w:t xml:space="preserve">при разработке карьера от края карьера – </w:t>
      </w:r>
      <w:smartTag w:uri="urn:schemas-microsoft-com:office:smarttags" w:element="metricconverter">
        <w:smartTagPr>
          <w:attr w:name="ProductID" w:val="100 м"/>
        </w:smartTagPr>
        <w:r w:rsidRPr="006047A2">
          <w:rPr>
            <w:bCs/>
            <w:szCs w:val="28"/>
          </w:rPr>
          <w:t>100 м</w:t>
        </w:r>
      </w:smartTag>
      <w:r w:rsidRPr="006047A2">
        <w:rPr>
          <w:bCs/>
          <w:szCs w:val="28"/>
        </w:rPr>
        <w:t>;</w:t>
      </w:r>
    </w:p>
    <w:p w:rsidR="00E069B8" w:rsidRPr="006047A2" w:rsidRDefault="00E069B8" w:rsidP="00BA23E6">
      <w:pPr>
        <w:widowControl w:val="0"/>
        <w:spacing w:line="235" w:lineRule="auto"/>
        <w:ind w:firstLine="720"/>
        <w:rPr>
          <w:bCs/>
          <w:szCs w:val="28"/>
        </w:rPr>
      </w:pPr>
      <w:r w:rsidRPr="006047A2">
        <w:rPr>
          <w:bCs/>
          <w:szCs w:val="28"/>
        </w:rPr>
        <w:t xml:space="preserve">при мелиоративных работах от границы орошаемого участка – </w:t>
      </w:r>
      <w:smartTag w:uri="urn:schemas-microsoft-com:office:smarttags" w:element="metricconverter">
        <w:smartTagPr>
          <w:attr w:name="ProductID" w:val="100 м"/>
        </w:smartTagPr>
        <w:r w:rsidRPr="006047A2">
          <w:rPr>
            <w:bCs/>
            <w:szCs w:val="28"/>
          </w:rPr>
          <w:t>100 м</w:t>
        </w:r>
      </w:smartTag>
      <w:r w:rsidRPr="006047A2">
        <w:rPr>
          <w:bCs/>
          <w:szCs w:val="28"/>
        </w:rPr>
        <w:t>.</w:t>
      </w:r>
    </w:p>
    <w:p w:rsidR="00E069B8" w:rsidRPr="006047A2" w:rsidRDefault="00E069B8" w:rsidP="00BA23E6">
      <w:pPr>
        <w:widowControl w:val="0"/>
        <w:jc w:val="center"/>
        <w:rPr>
          <w:szCs w:val="28"/>
        </w:rPr>
      </w:pPr>
    </w:p>
    <w:p w:rsidR="00E069B8" w:rsidRPr="006047A2" w:rsidRDefault="00E069B8" w:rsidP="00BA23E6">
      <w:pPr>
        <w:widowControl w:val="0"/>
        <w:spacing w:line="240" w:lineRule="exact"/>
        <w:jc w:val="center"/>
        <w:rPr>
          <w:bCs/>
          <w:szCs w:val="28"/>
        </w:rPr>
      </w:pPr>
      <w:r w:rsidRPr="006047A2">
        <w:rPr>
          <w:szCs w:val="28"/>
          <w:lang w:val="en-US"/>
        </w:rPr>
        <w:t>VII</w:t>
      </w:r>
      <w:r w:rsidRPr="006047A2">
        <w:rPr>
          <w:szCs w:val="28"/>
        </w:rPr>
        <w:t>.</w:t>
      </w:r>
      <w:r w:rsidRPr="006047A2">
        <w:rPr>
          <w:bCs/>
          <w:szCs w:val="28"/>
        </w:rPr>
        <w:t xml:space="preserve"> Расчетные показатели в сфере защиты территорий поселений </w:t>
      </w:r>
    </w:p>
    <w:p w:rsidR="00E069B8" w:rsidRPr="006047A2" w:rsidRDefault="00E069B8" w:rsidP="00BA23E6">
      <w:pPr>
        <w:widowControl w:val="0"/>
        <w:spacing w:line="240" w:lineRule="exact"/>
        <w:jc w:val="center"/>
        <w:rPr>
          <w:bCs/>
          <w:szCs w:val="28"/>
        </w:rPr>
      </w:pPr>
      <w:r w:rsidRPr="006047A2">
        <w:rPr>
          <w:bCs/>
          <w:szCs w:val="28"/>
        </w:rPr>
        <w:t xml:space="preserve">от неблагоприятных воздействий поражающих факторов чрезвычайных </w:t>
      </w:r>
    </w:p>
    <w:p w:rsidR="00E069B8" w:rsidRPr="006047A2" w:rsidRDefault="00E069B8" w:rsidP="00BA23E6">
      <w:pPr>
        <w:widowControl w:val="0"/>
        <w:spacing w:line="240" w:lineRule="exact"/>
        <w:jc w:val="center"/>
        <w:rPr>
          <w:bCs/>
          <w:szCs w:val="28"/>
        </w:rPr>
      </w:pPr>
      <w:r w:rsidRPr="006047A2">
        <w:rPr>
          <w:bCs/>
          <w:szCs w:val="28"/>
        </w:rPr>
        <w:t>ситуаций природного и техногенного характера</w:t>
      </w:r>
    </w:p>
    <w:p w:rsidR="00E069B8" w:rsidRPr="006047A2" w:rsidRDefault="00E069B8" w:rsidP="00BA23E6">
      <w:pPr>
        <w:widowControl w:val="0"/>
        <w:spacing w:line="240" w:lineRule="exact"/>
        <w:jc w:val="center"/>
        <w:rPr>
          <w:szCs w:val="28"/>
        </w:rPr>
      </w:pPr>
    </w:p>
    <w:p w:rsidR="00E069B8" w:rsidRDefault="00E069B8" w:rsidP="00BA23E6">
      <w:pPr>
        <w:widowControl w:val="0"/>
        <w:spacing w:line="240" w:lineRule="exact"/>
        <w:jc w:val="center"/>
        <w:rPr>
          <w:szCs w:val="28"/>
        </w:rPr>
      </w:pPr>
      <w:r w:rsidRPr="006047A2">
        <w:rPr>
          <w:szCs w:val="28"/>
        </w:rPr>
        <w:t>21. Защита населе</w:t>
      </w:r>
      <w:r>
        <w:rPr>
          <w:szCs w:val="28"/>
        </w:rPr>
        <w:t>ния и территорий от воздействия</w:t>
      </w:r>
    </w:p>
    <w:p w:rsidR="00E069B8" w:rsidRPr="006047A2" w:rsidRDefault="00E069B8" w:rsidP="00BA23E6">
      <w:pPr>
        <w:widowControl w:val="0"/>
        <w:spacing w:line="240" w:lineRule="exact"/>
        <w:jc w:val="center"/>
        <w:rPr>
          <w:szCs w:val="28"/>
        </w:rPr>
      </w:pPr>
      <w:r w:rsidRPr="006047A2">
        <w:rPr>
          <w:bCs/>
          <w:szCs w:val="28"/>
        </w:rPr>
        <w:t>поражающих факторов</w:t>
      </w:r>
      <w:r w:rsidRPr="006047A2">
        <w:rPr>
          <w:szCs w:val="28"/>
        </w:rPr>
        <w:t xml:space="preserve"> чрезвычайных ситуаций</w:t>
      </w:r>
      <w:bookmarkStart w:id="54" w:name="p906"/>
      <w:bookmarkStart w:id="55" w:name="p945"/>
      <w:bookmarkEnd w:id="54"/>
      <w:bookmarkEnd w:id="55"/>
    </w:p>
    <w:p w:rsidR="00E069B8" w:rsidRPr="006047A2" w:rsidRDefault="00E069B8" w:rsidP="00BA23E6">
      <w:pPr>
        <w:widowControl w:val="0"/>
        <w:jc w:val="center"/>
        <w:rPr>
          <w:bCs/>
          <w:szCs w:val="28"/>
        </w:rPr>
      </w:pPr>
    </w:p>
    <w:p w:rsidR="00E069B8" w:rsidRPr="006047A2" w:rsidRDefault="00E069B8" w:rsidP="00BA23E6">
      <w:pPr>
        <w:pStyle w:val="a6"/>
        <w:widowControl w:val="0"/>
        <w:spacing w:before="0" w:beforeAutospacing="0" w:after="0" w:afterAutospacing="0" w:line="228" w:lineRule="auto"/>
        <w:ind w:firstLine="709"/>
        <w:jc w:val="both"/>
        <w:rPr>
          <w:sz w:val="28"/>
          <w:szCs w:val="28"/>
        </w:rPr>
      </w:pPr>
      <w:r w:rsidRPr="006047A2">
        <w:rPr>
          <w:sz w:val="28"/>
          <w:szCs w:val="28"/>
        </w:rPr>
        <w:lastRenderedPageBreak/>
        <w:t xml:space="preserve">21.1.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w:t>
      </w:r>
      <w:r>
        <w:rPr>
          <w:sz w:val="28"/>
          <w:szCs w:val="28"/>
        </w:rPr>
        <w:t>Алейского района</w:t>
      </w:r>
      <w:r w:rsidRPr="006047A2">
        <w:rPr>
          <w:sz w:val="28"/>
          <w:szCs w:val="28"/>
        </w:rPr>
        <w:t xml:space="preserve">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E069B8" w:rsidRPr="006047A2" w:rsidRDefault="00E069B8" w:rsidP="00BA23E6">
      <w:pPr>
        <w:pStyle w:val="a6"/>
        <w:widowControl w:val="0"/>
        <w:spacing w:before="0" w:beforeAutospacing="0" w:after="0" w:afterAutospacing="0" w:line="228" w:lineRule="auto"/>
        <w:ind w:firstLine="720"/>
        <w:jc w:val="both"/>
        <w:rPr>
          <w:sz w:val="28"/>
          <w:szCs w:val="28"/>
        </w:rPr>
      </w:pPr>
      <w:r w:rsidRPr="006047A2">
        <w:rPr>
          <w:sz w:val="28"/>
          <w:szCs w:val="28"/>
        </w:rPr>
        <w:t>21.2. Мероприятия по защите населения и территорий от воздействия поражающих факторов чрезвычайных ситуаций природного и техногенного характера разрабаты</w:t>
      </w:r>
      <w:r w:rsidRPr="006047A2">
        <w:rPr>
          <w:spacing w:val="-2"/>
          <w:sz w:val="28"/>
          <w:szCs w:val="28"/>
        </w:rPr>
        <w:t xml:space="preserve">ваются </w:t>
      </w:r>
      <w:r>
        <w:rPr>
          <w:spacing w:val="-2"/>
          <w:sz w:val="28"/>
          <w:szCs w:val="28"/>
        </w:rPr>
        <w:t>органом</w:t>
      </w:r>
      <w:r w:rsidRPr="006047A2">
        <w:rPr>
          <w:spacing w:val="-2"/>
          <w:sz w:val="28"/>
          <w:szCs w:val="28"/>
        </w:rPr>
        <w:t xml:space="preserve"> местного самоуправления </w:t>
      </w:r>
      <w:r w:rsidRPr="006047A2">
        <w:rPr>
          <w:sz w:val="28"/>
          <w:szCs w:val="28"/>
        </w:rPr>
        <w:t>муниципаль</w:t>
      </w:r>
      <w:r>
        <w:rPr>
          <w:sz w:val="28"/>
          <w:szCs w:val="28"/>
        </w:rPr>
        <w:t>ного образования Совхозный сельсовет Алейский  район Алтайского края</w:t>
      </w:r>
      <w:r w:rsidRPr="006047A2">
        <w:rPr>
          <w:sz w:val="28"/>
          <w:szCs w:val="28"/>
        </w:rPr>
        <w:t xml:space="preserve"> в пре</w:t>
      </w:r>
      <w:r>
        <w:rPr>
          <w:sz w:val="28"/>
          <w:szCs w:val="28"/>
        </w:rPr>
        <w:t>делах его</w:t>
      </w:r>
      <w:r w:rsidRPr="006047A2">
        <w:rPr>
          <w:sz w:val="28"/>
          <w:szCs w:val="28"/>
        </w:rPr>
        <w:t xml:space="preserve"> компетенции и полномочий, определенных законодательством Российской Федерации и Алтайского края</w:t>
      </w:r>
      <w:r w:rsidRPr="006047A2">
        <w:rPr>
          <w:spacing w:val="-2"/>
          <w:sz w:val="28"/>
          <w:szCs w:val="28"/>
        </w:rPr>
        <w:t xml:space="preserve"> в соответ</w:t>
      </w:r>
      <w:r w:rsidRPr="006047A2">
        <w:rPr>
          <w:sz w:val="28"/>
          <w:szCs w:val="28"/>
        </w:rPr>
        <w:t xml:space="preserve">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w:t>
      </w:r>
      <w:r w:rsidRPr="006047A2">
        <w:rPr>
          <w:spacing w:val="-2"/>
          <w:sz w:val="28"/>
          <w:szCs w:val="28"/>
        </w:rPr>
        <w:t>Федерального закон</w:t>
      </w:r>
      <w:r>
        <w:rPr>
          <w:spacing w:val="-2"/>
          <w:sz w:val="28"/>
          <w:szCs w:val="28"/>
        </w:rPr>
        <w:t>а</w:t>
      </w:r>
      <w:r w:rsidRPr="006047A2">
        <w:rPr>
          <w:spacing w:val="-2"/>
          <w:sz w:val="28"/>
          <w:szCs w:val="28"/>
        </w:rPr>
        <w:t xml:space="preserve"> от 12.02.1998 № 28-ФЗ «О гражданской обороне»</w:t>
      </w:r>
      <w:r w:rsidRPr="006047A2">
        <w:rPr>
          <w:sz w:val="28"/>
          <w:szCs w:val="28"/>
        </w:rPr>
        <w:t>,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22.0.06-95, ГОСТ Р 22.0.07-95, ГОСТ Р 22.1.12, ГОСТ Р 55201-2012.</w:t>
      </w:r>
    </w:p>
    <w:p w:rsidR="00E069B8" w:rsidRPr="006047A2" w:rsidRDefault="00E069B8" w:rsidP="00BA23E6">
      <w:pPr>
        <w:widowControl w:val="0"/>
        <w:spacing w:line="228" w:lineRule="auto"/>
        <w:ind w:firstLine="720"/>
        <w:rPr>
          <w:bCs/>
          <w:szCs w:val="28"/>
        </w:rPr>
      </w:pPr>
      <w:r w:rsidRPr="006047A2">
        <w:rPr>
          <w:bCs/>
          <w:szCs w:val="28"/>
        </w:rPr>
        <w:t xml:space="preserve">21.3. </w:t>
      </w:r>
      <w:r w:rsidRPr="006047A2">
        <w:rPr>
          <w:bCs/>
          <w:spacing w:val="-4"/>
          <w:szCs w:val="28"/>
        </w:rPr>
        <w:t>Подготовку генеральных планов поселений,</w:t>
      </w:r>
      <w:r w:rsidRPr="006047A2">
        <w:rPr>
          <w:bCs/>
          <w:szCs w:val="28"/>
        </w:rPr>
        <w:t xml:space="preserve">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w:t>
      </w:r>
      <w:r w:rsidRPr="006047A2">
        <w:rPr>
          <w:bCs/>
          <w:spacing w:val="-2"/>
          <w:szCs w:val="28"/>
        </w:rPr>
        <w:t>обеспечения застроенной территории, следует осуществлять в соответствии</w:t>
      </w:r>
      <w:r w:rsidRPr="006047A2">
        <w:rPr>
          <w:bCs/>
          <w:szCs w:val="28"/>
        </w:rPr>
        <w:t xml:space="preserve"> с требованиями </w:t>
      </w:r>
      <w:r w:rsidRPr="006047A2">
        <w:rPr>
          <w:szCs w:val="28"/>
        </w:rPr>
        <w:t>ГОСТ Р 55201-2012</w:t>
      </w:r>
      <w:r w:rsidRPr="006047A2">
        <w:rPr>
          <w:bCs/>
          <w:szCs w:val="28"/>
        </w:rPr>
        <w:t>, СП 11-112, Положения о систем</w:t>
      </w:r>
      <w:r>
        <w:rPr>
          <w:bCs/>
          <w:szCs w:val="28"/>
        </w:rPr>
        <w:t>ах</w:t>
      </w:r>
      <w:r w:rsidRPr="006047A2">
        <w:rPr>
          <w:bCs/>
          <w:szCs w:val="28"/>
        </w:rPr>
        <w:t xml:space="preserve">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w:t>
      </w:r>
      <w:r w:rsidRPr="006047A2">
        <w:rPr>
          <w:bCs/>
          <w:szCs w:val="28"/>
        </w:rPr>
        <w:br/>
        <w:t>№ 422/90/376, а также глав 23</w:t>
      </w:r>
      <w:r>
        <w:rPr>
          <w:bCs/>
          <w:szCs w:val="28"/>
        </w:rPr>
        <w:t> </w:t>
      </w:r>
      <w:r w:rsidRPr="006047A2">
        <w:rPr>
          <w:bCs/>
          <w:szCs w:val="28"/>
        </w:rPr>
        <w:t>-</w:t>
      </w:r>
      <w:r>
        <w:rPr>
          <w:bCs/>
          <w:szCs w:val="28"/>
        </w:rPr>
        <w:t> </w:t>
      </w:r>
      <w:r w:rsidRPr="006047A2">
        <w:rPr>
          <w:bCs/>
          <w:szCs w:val="28"/>
        </w:rPr>
        <w:t>32 настоящих нормативов.</w:t>
      </w:r>
    </w:p>
    <w:p w:rsidR="00E069B8" w:rsidRPr="006047A2" w:rsidRDefault="00E069B8" w:rsidP="00BA23E6">
      <w:pPr>
        <w:widowControl w:val="0"/>
        <w:spacing w:line="228" w:lineRule="auto"/>
        <w:ind w:firstLine="720"/>
        <w:rPr>
          <w:bCs/>
          <w:szCs w:val="28"/>
        </w:rPr>
      </w:pPr>
      <w:r w:rsidRPr="006047A2">
        <w:rPr>
          <w:bCs/>
          <w:szCs w:val="28"/>
        </w:rPr>
        <w:t>21.4. 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E069B8" w:rsidRPr="006047A2" w:rsidRDefault="00E069B8" w:rsidP="00BA23E6">
      <w:pPr>
        <w:pStyle w:val="a6"/>
        <w:widowControl w:val="0"/>
        <w:spacing w:before="0" w:beforeAutospacing="0" w:after="0" w:afterAutospacing="0"/>
        <w:jc w:val="center"/>
        <w:rPr>
          <w:sz w:val="28"/>
          <w:szCs w:val="28"/>
        </w:rPr>
      </w:pPr>
    </w:p>
    <w:p w:rsidR="00E069B8" w:rsidRPr="006047A2" w:rsidRDefault="00E069B8" w:rsidP="00BA23E6">
      <w:pPr>
        <w:pStyle w:val="a6"/>
        <w:widowControl w:val="0"/>
        <w:spacing w:before="0" w:beforeAutospacing="0" w:after="0" w:afterAutospacing="0"/>
        <w:jc w:val="center"/>
        <w:rPr>
          <w:bCs/>
          <w:sz w:val="28"/>
          <w:szCs w:val="28"/>
        </w:rPr>
      </w:pPr>
      <w:r w:rsidRPr="006047A2">
        <w:rPr>
          <w:sz w:val="28"/>
          <w:szCs w:val="28"/>
        </w:rPr>
        <w:t>22.</w:t>
      </w:r>
      <w:r w:rsidRPr="006047A2">
        <w:rPr>
          <w:bCs/>
          <w:sz w:val="28"/>
          <w:szCs w:val="28"/>
        </w:rPr>
        <w:t xml:space="preserve"> Инженерная подготовка и защита территории</w:t>
      </w:r>
    </w:p>
    <w:p w:rsidR="00E069B8" w:rsidRPr="006047A2" w:rsidRDefault="00E069B8" w:rsidP="00BA23E6">
      <w:pPr>
        <w:pStyle w:val="a6"/>
        <w:widowControl w:val="0"/>
        <w:spacing w:before="0" w:beforeAutospacing="0" w:after="0" w:afterAutospacing="0"/>
        <w:jc w:val="center"/>
        <w:rPr>
          <w:sz w:val="28"/>
          <w:szCs w:val="28"/>
        </w:rPr>
      </w:pPr>
    </w:p>
    <w:p w:rsidR="00E069B8" w:rsidRPr="006047A2" w:rsidRDefault="00E069B8" w:rsidP="00BA23E6">
      <w:pPr>
        <w:widowControl w:val="0"/>
        <w:rPr>
          <w:bCs/>
          <w:szCs w:val="28"/>
        </w:rPr>
      </w:pPr>
      <w:r w:rsidRPr="006047A2">
        <w:rPr>
          <w:bCs/>
          <w:szCs w:val="28"/>
        </w:rPr>
        <w:t>22.1. 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w:t>
      </w:r>
      <w:r>
        <w:rPr>
          <w:bCs/>
          <w:szCs w:val="28"/>
        </w:rPr>
        <w:t>ментами (СП </w:t>
      </w:r>
      <w:r w:rsidRPr="006047A2">
        <w:rPr>
          <w:bCs/>
          <w:szCs w:val="28"/>
        </w:rPr>
        <w:t>115.13330.2012, СП 4</w:t>
      </w:r>
      <w:r>
        <w:rPr>
          <w:bCs/>
          <w:szCs w:val="28"/>
        </w:rPr>
        <w:t xml:space="preserve">7.13330.2012, СП 58.13330.2012, </w:t>
      </w:r>
      <w:r w:rsidRPr="006047A2">
        <w:rPr>
          <w:bCs/>
          <w:szCs w:val="28"/>
        </w:rPr>
        <w:t>СП 116.13330.2012 и другими) и Общей схемой инженерной защиты территории России от опасных процессов.</w:t>
      </w:r>
    </w:p>
    <w:p w:rsidR="00E069B8" w:rsidRPr="006047A2" w:rsidRDefault="00E069B8" w:rsidP="00BA23E6">
      <w:pPr>
        <w:widowControl w:val="0"/>
        <w:rPr>
          <w:bCs/>
          <w:szCs w:val="28"/>
        </w:rPr>
      </w:pPr>
      <w:r w:rsidRPr="006047A2">
        <w:rPr>
          <w:bCs/>
          <w:szCs w:val="28"/>
        </w:rPr>
        <w:t xml:space="preserve">22.2. Инженерная подготовка и защита проводятся с целью создания благоприятных условий для рационального функционирования застройки, системы </w:t>
      </w:r>
      <w:r w:rsidRPr="006047A2">
        <w:rPr>
          <w:bCs/>
          <w:szCs w:val="28"/>
        </w:rPr>
        <w:lastRenderedPageBreak/>
        <w:t xml:space="preserve">инженерной инфраструктуры, сохранности ландшафтных и водных объектов, а также зеленых массивов. </w:t>
      </w:r>
    </w:p>
    <w:p w:rsidR="00E069B8" w:rsidRPr="006047A2" w:rsidRDefault="00E069B8" w:rsidP="00BA23E6">
      <w:pPr>
        <w:widowControl w:val="0"/>
        <w:autoSpaceDE w:val="0"/>
        <w:autoSpaceDN w:val="0"/>
        <w:adjustRightInd w:val="0"/>
        <w:rPr>
          <w:bCs/>
          <w:szCs w:val="28"/>
        </w:rPr>
      </w:pPr>
      <w:r w:rsidRPr="006047A2">
        <w:rPr>
          <w:bCs/>
          <w:szCs w:val="28"/>
        </w:rPr>
        <w:t xml:space="preserve">22.3. Необходимость инженерной защиты определяется в соответствии с положениями Градостроительного кодекса Российской Федерации и </w:t>
      </w:r>
      <w:hyperlink r:id="rId7" w:history="1">
        <w:r w:rsidRPr="006047A2">
          <w:rPr>
            <w:rStyle w:val="afa"/>
            <w:szCs w:val="28"/>
          </w:rPr>
          <w:t>закона</w:t>
        </w:r>
      </w:hyperlink>
      <w:r w:rsidRPr="006047A2">
        <w:rPr>
          <w:szCs w:val="28"/>
        </w:rPr>
        <w:t xml:space="preserve"> Алтайского края от 29.12.2009 № 120-ЗС «О градостроительной деятельности на территории Алтайского края»</w:t>
      </w:r>
      <w:r w:rsidRPr="006047A2">
        <w:rPr>
          <w:bCs/>
          <w:szCs w:val="28"/>
        </w:rPr>
        <w:t>:</w:t>
      </w:r>
    </w:p>
    <w:p w:rsidR="00E069B8" w:rsidRPr="006047A2" w:rsidRDefault="00E069B8" w:rsidP="00BA23E6">
      <w:pPr>
        <w:widowControl w:val="0"/>
        <w:autoSpaceDE w:val="0"/>
        <w:autoSpaceDN w:val="0"/>
        <w:adjustRightInd w:val="0"/>
        <w:rPr>
          <w:bCs/>
          <w:szCs w:val="28"/>
        </w:rPr>
      </w:pPr>
      <w:r w:rsidRPr="006047A2">
        <w:rPr>
          <w:bCs/>
          <w:szCs w:val="28"/>
        </w:rPr>
        <w:t>1) 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E069B8" w:rsidRPr="006047A2" w:rsidRDefault="00E069B8" w:rsidP="00BA23E6">
      <w:pPr>
        <w:widowControl w:val="0"/>
        <w:rPr>
          <w:bCs/>
          <w:szCs w:val="28"/>
        </w:rPr>
      </w:pPr>
      <w:r w:rsidRPr="006047A2">
        <w:rPr>
          <w:bCs/>
          <w:szCs w:val="28"/>
        </w:rPr>
        <w:t>2) 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E069B8" w:rsidRPr="006047A2" w:rsidRDefault="00E069B8" w:rsidP="00BA23E6">
      <w:pPr>
        <w:widowControl w:val="0"/>
        <w:autoSpaceDE w:val="0"/>
        <w:autoSpaceDN w:val="0"/>
        <w:adjustRightInd w:val="0"/>
        <w:rPr>
          <w:bCs/>
          <w:szCs w:val="28"/>
        </w:rPr>
      </w:pPr>
      <w:r w:rsidRPr="006047A2">
        <w:rPr>
          <w:bCs/>
          <w:szCs w:val="28"/>
        </w:rPr>
        <w:t>22.4. При проектировании инженерной защиты следует обеспечивать:</w:t>
      </w:r>
    </w:p>
    <w:p w:rsidR="00E069B8" w:rsidRPr="006047A2" w:rsidRDefault="00E069B8" w:rsidP="00BA23E6">
      <w:pPr>
        <w:widowControl w:val="0"/>
        <w:autoSpaceDE w:val="0"/>
        <w:autoSpaceDN w:val="0"/>
        <w:adjustRightInd w:val="0"/>
        <w:rPr>
          <w:bCs/>
          <w:szCs w:val="28"/>
        </w:rPr>
      </w:pPr>
      <w:r w:rsidRPr="006047A2">
        <w:rPr>
          <w:bCs/>
          <w:szCs w:val="28"/>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E069B8" w:rsidRPr="006047A2" w:rsidRDefault="00E069B8" w:rsidP="00BA23E6">
      <w:pPr>
        <w:widowControl w:val="0"/>
        <w:autoSpaceDE w:val="0"/>
        <w:autoSpaceDN w:val="0"/>
        <w:adjustRightInd w:val="0"/>
        <w:rPr>
          <w:bCs/>
          <w:szCs w:val="28"/>
        </w:rPr>
      </w:pPr>
      <w:r w:rsidRPr="006047A2">
        <w:rPr>
          <w:bCs/>
          <w:szCs w:val="28"/>
        </w:rPr>
        <w:t>2) производство работ способами, не приводящими к появлению новых и (или) интенсификации действующих геологических процессов;</w:t>
      </w:r>
    </w:p>
    <w:p w:rsidR="00E069B8" w:rsidRPr="006047A2" w:rsidRDefault="00E069B8" w:rsidP="00BA23E6">
      <w:pPr>
        <w:widowControl w:val="0"/>
        <w:autoSpaceDE w:val="0"/>
        <w:autoSpaceDN w:val="0"/>
        <w:adjustRightInd w:val="0"/>
        <w:rPr>
          <w:bCs/>
          <w:szCs w:val="28"/>
        </w:rPr>
      </w:pPr>
      <w:r w:rsidRPr="006047A2">
        <w:rPr>
          <w:bCs/>
          <w:szCs w:val="28"/>
        </w:rPr>
        <w:t>3) сохранение заповедных зон, ландшафтов, исторических и иных объектов, территорий и зон;</w:t>
      </w:r>
    </w:p>
    <w:p w:rsidR="00E069B8" w:rsidRPr="006047A2" w:rsidRDefault="00E069B8" w:rsidP="00BA23E6">
      <w:pPr>
        <w:widowControl w:val="0"/>
        <w:autoSpaceDE w:val="0"/>
        <w:autoSpaceDN w:val="0"/>
        <w:adjustRightInd w:val="0"/>
        <w:rPr>
          <w:bCs/>
          <w:szCs w:val="28"/>
        </w:rPr>
      </w:pPr>
      <w:r>
        <w:rPr>
          <w:bCs/>
          <w:szCs w:val="28"/>
        </w:rPr>
        <w:t>4) </w:t>
      </w:r>
      <w:r w:rsidRPr="006047A2">
        <w:rPr>
          <w:bCs/>
          <w:szCs w:val="28"/>
        </w:rPr>
        <w:t>надлежащее архитектурное оформление сооружений инженерной защиты;</w:t>
      </w:r>
    </w:p>
    <w:p w:rsidR="00E069B8" w:rsidRPr="006047A2" w:rsidRDefault="00E069B8" w:rsidP="00BA23E6">
      <w:pPr>
        <w:widowControl w:val="0"/>
        <w:autoSpaceDE w:val="0"/>
        <w:autoSpaceDN w:val="0"/>
        <w:adjustRightInd w:val="0"/>
        <w:rPr>
          <w:bCs/>
          <w:szCs w:val="28"/>
        </w:rPr>
      </w:pPr>
      <w:r w:rsidRPr="006047A2">
        <w:rPr>
          <w:bCs/>
          <w:szCs w:val="28"/>
        </w:rPr>
        <w:t>5) сочетание с мероприятиями по охране окружающей среды;</w:t>
      </w:r>
    </w:p>
    <w:p w:rsidR="00E069B8" w:rsidRPr="006047A2" w:rsidRDefault="00E069B8" w:rsidP="00BA23E6">
      <w:pPr>
        <w:widowControl w:val="0"/>
        <w:overflowPunct w:val="0"/>
        <w:autoSpaceDE w:val="0"/>
        <w:autoSpaceDN w:val="0"/>
        <w:adjustRightInd w:val="0"/>
        <w:rPr>
          <w:bCs/>
          <w:szCs w:val="28"/>
        </w:rPr>
      </w:pPr>
      <w:r w:rsidRPr="006047A2">
        <w:rPr>
          <w:bCs/>
          <w:szCs w:val="28"/>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E069B8" w:rsidRPr="006047A2" w:rsidRDefault="00E069B8" w:rsidP="00BA23E6">
      <w:pPr>
        <w:widowControl w:val="0"/>
        <w:ind w:firstLine="720"/>
        <w:rPr>
          <w:bCs/>
          <w:szCs w:val="28"/>
        </w:rPr>
      </w:pPr>
      <w:r w:rsidRPr="006047A2">
        <w:rPr>
          <w:szCs w:val="28"/>
        </w:rPr>
        <w:t>22</w:t>
      </w:r>
      <w:r w:rsidRPr="006047A2">
        <w:rPr>
          <w:bCs/>
          <w:szCs w:val="28"/>
        </w:rPr>
        <w:t xml:space="preserve">.5.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w:t>
      </w:r>
      <w:r w:rsidRPr="006047A2">
        <w:rPr>
          <w:bCs/>
          <w:spacing w:val="-2"/>
          <w:szCs w:val="28"/>
        </w:rPr>
        <w:t>других факторов природного риска</w:t>
      </w:r>
      <w:r w:rsidRPr="006047A2">
        <w:rPr>
          <w:bCs/>
          <w:szCs w:val="28"/>
        </w:rPr>
        <w:t xml:space="preserve"> с учетом требований глав 23 - 28 настоящих нормативов.</w:t>
      </w:r>
    </w:p>
    <w:p w:rsidR="00E069B8" w:rsidRPr="006047A2" w:rsidRDefault="00E069B8" w:rsidP="00BA23E6">
      <w:pPr>
        <w:widowControl w:val="0"/>
        <w:ind w:firstLine="720"/>
        <w:rPr>
          <w:bCs/>
          <w:szCs w:val="28"/>
        </w:rPr>
      </w:pPr>
      <w:r w:rsidRPr="006047A2">
        <w:rPr>
          <w:bCs/>
          <w:szCs w:val="28"/>
        </w:rPr>
        <w:t>22.6.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E069B8" w:rsidRPr="006047A2" w:rsidRDefault="00E069B8" w:rsidP="00BA23E6">
      <w:pPr>
        <w:widowControl w:val="0"/>
        <w:ind w:firstLine="720"/>
        <w:rPr>
          <w:bCs/>
          <w:szCs w:val="28"/>
        </w:rPr>
      </w:pPr>
      <w:r w:rsidRPr="006047A2">
        <w:rPr>
          <w:bCs/>
          <w:szCs w:val="28"/>
        </w:rPr>
        <w:t xml:space="preserve">22.7. 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w:t>
      </w:r>
      <w:r w:rsidRPr="006047A2">
        <w:rPr>
          <w:bCs/>
          <w:szCs w:val="28"/>
        </w:rPr>
        <w:lastRenderedPageBreak/>
        <w:t>предварительной очисткой стока.</w:t>
      </w:r>
    </w:p>
    <w:p w:rsidR="00E069B8" w:rsidRPr="006047A2" w:rsidRDefault="00E069B8" w:rsidP="00BA23E6">
      <w:pPr>
        <w:widowControl w:val="0"/>
        <w:ind w:firstLine="720"/>
        <w:rPr>
          <w:bCs/>
          <w:szCs w:val="28"/>
        </w:rPr>
      </w:pPr>
      <w:r w:rsidRPr="006047A2">
        <w:rPr>
          <w:bCs/>
          <w:szCs w:val="28"/>
        </w:rPr>
        <w:t>22.8. 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E069B8" w:rsidRPr="006047A2" w:rsidRDefault="00E069B8" w:rsidP="00BA23E6">
      <w:pPr>
        <w:widowControl w:val="0"/>
        <w:ind w:firstLine="720"/>
        <w:rPr>
          <w:bCs/>
          <w:szCs w:val="28"/>
        </w:rPr>
      </w:pPr>
      <w:r w:rsidRPr="006047A2">
        <w:rPr>
          <w:bCs/>
          <w:szCs w:val="28"/>
        </w:rPr>
        <w:t xml:space="preserve">22.9.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w:t>
      </w:r>
      <w:r>
        <w:rPr>
          <w:bCs/>
          <w:szCs w:val="28"/>
        </w:rPr>
        <w:t>В</w:t>
      </w:r>
      <w:r w:rsidRPr="006047A2">
        <w:rPr>
          <w:bCs/>
          <w:szCs w:val="28"/>
        </w:rPr>
        <w:t xml:space="preserve"> сельских поселениях и на территориях стадионов, парков и других озелененных территорий общего пользования допускается открытая осушительная сеть. </w:t>
      </w:r>
    </w:p>
    <w:p w:rsidR="00E069B8" w:rsidRPr="006047A2" w:rsidRDefault="00E069B8" w:rsidP="00BA23E6">
      <w:pPr>
        <w:widowControl w:val="0"/>
        <w:ind w:firstLine="720"/>
        <w:rPr>
          <w:bCs/>
          <w:szCs w:val="28"/>
        </w:rPr>
      </w:pPr>
      <w:r w:rsidRPr="006047A2">
        <w:rPr>
          <w:bCs/>
          <w:szCs w:val="28"/>
        </w:rPr>
        <w:t xml:space="preserve">22.10. 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rsidRPr="006047A2">
          <w:rPr>
            <w:bCs/>
            <w:szCs w:val="28"/>
          </w:rPr>
          <w:t>1 м</w:t>
        </w:r>
      </w:smartTag>
      <w:r w:rsidRPr="006047A2">
        <w:rPr>
          <w:bCs/>
          <w:szCs w:val="28"/>
        </w:rPr>
        <w:t>; на проезжих частях улиц толщина слоя минеральных грунтов должна быть установлена в зависимости от интенсивности движения транспорта.</w:t>
      </w:r>
    </w:p>
    <w:p w:rsidR="00E069B8" w:rsidRPr="006047A2" w:rsidRDefault="00E069B8" w:rsidP="00BA23E6">
      <w:pPr>
        <w:widowControl w:val="0"/>
        <w:ind w:firstLine="720"/>
        <w:rPr>
          <w:bCs/>
          <w:spacing w:val="-4"/>
          <w:szCs w:val="28"/>
        </w:rPr>
      </w:pPr>
      <w:r w:rsidRPr="006047A2">
        <w:rPr>
          <w:bCs/>
          <w:szCs w:val="28"/>
        </w:rPr>
        <w:t>22.11.</w:t>
      </w:r>
      <w:r w:rsidRPr="006047A2">
        <w:rPr>
          <w:bCs/>
          <w:spacing w:val="-2"/>
          <w:szCs w:val="28"/>
        </w:rPr>
        <w:t xml:space="preserve"> 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w:t>
      </w:r>
      <w:proofErr w:type="spellStart"/>
      <w:r w:rsidRPr="006047A2">
        <w:rPr>
          <w:bCs/>
          <w:spacing w:val="-2"/>
          <w:szCs w:val="28"/>
        </w:rPr>
        <w:t>селеносных</w:t>
      </w:r>
      <w:proofErr w:type="spellEnd"/>
      <w:r w:rsidRPr="006047A2">
        <w:rPr>
          <w:bCs/>
          <w:spacing w:val="-2"/>
          <w:szCs w:val="28"/>
        </w:rPr>
        <w:t xml:space="preserve"> рек,</w:t>
      </w:r>
      <w:r>
        <w:rPr>
          <w:bCs/>
          <w:spacing w:val="-2"/>
          <w:szCs w:val="28"/>
        </w:rPr>
        <w:t xml:space="preserve"> озер,</w:t>
      </w:r>
      <w:r w:rsidRPr="006047A2">
        <w:rPr>
          <w:bCs/>
          <w:spacing w:val="-2"/>
          <w:szCs w:val="28"/>
        </w:rPr>
        <w:t xml:space="preserve"> сооружение плотин и запруд в зоне формирования селя, </w:t>
      </w:r>
      <w:r w:rsidRPr="006047A2">
        <w:rPr>
          <w:bCs/>
          <w:spacing w:val="-4"/>
          <w:szCs w:val="28"/>
        </w:rPr>
        <w:t xml:space="preserve">строительство </w:t>
      </w:r>
      <w:proofErr w:type="spellStart"/>
      <w:r w:rsidRPr="006047A2">
        <w:rPr>
          <w:bCs/>
          <w:spacing w:val="-4"/>
          <w:szCs w:val="28"/>
        </w:rPr>
        <w:t>селенаправляющих</w:t>
      </w:r>
      <w:proofErr w:type="spellEnd"/>
      <w:r w:rsidRPr="006047A2">
        <w:rPr>
          <w:bCs/>
          <w:spacing w:val="-4"/>
          <w:szCs w:val="28"/>
        </w:rPr>
        <w:t xml:space="preserve"> дамб и отводящих каналов на конусе выноса.</w:t>
      </w:r>
    </w:p>
    <w:p w:rsidR="00E069B8" w:rsidRPr="006047A2" w:rsidRDefault="00E069B8" w:rsidP="00BA23E6">
      <w:pPr>
        <w:widowControl w:val="0"/>
        <w:autoSpaceDE w:val="0"/>
        <w:autoSpaceDN w:val="0"/>
        <w:adjustRightInd w:val="0"/>
        <w:rPr>
          <w:bCs/>
          <w:szCs w:val="28"/>
        </w:rPr>
      </w:pPr>
      <w:r w:rsidRPr="006047A2">
        <w:rPr>
          <w:bCs/>
          <w:szCs w:val="28"/>
        </w:rPr>
        <w:t xml:space="preserve">22.12. На участках действия эрозионных процессов с </w:t>
      </w:r>
      <w:proofErr w:type="spellStart"/>
      <w:r w:rsidRPr="006047A2">
        <w:rPr>
          <w:bCs/>
          <w:szCs w:val="28"/>
        </w:rPr>
        <w:t>оврагообразованием</w:t>
      </w:r>
      <w:proofErr w:type="spellEnd"/>
      <w:r w:rsidRPr="006047A2">
        <w:rPr>
          <w:bCs/>
          <w:szCs w:val="28"/>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w:t>
      </w:r>
      <w:proofErr w:type="spellStart"/>
      <w:r w:rsidRPr="006047A2">
        <w:rPr>
          <w:bCs/>
          <w:szCs w:val="28"/>
        </w:rPr>
        <w:t>оврагообразованию</w:t>
      </w:r>
      <w:proofErr w:type="spellEnd"/>
      <w:r w:rsidRPr="006047A2">
        <w:rPr>
          <w:bCs/>
          <w:szCs w:val="28"/>
        </w:rPr>
        <w:t>, следует избегать участков, вплотную примыкающих к уже существующим, хотя и задернованным оврагам, особенно к их верховьям.</w:t>
      </w:r>
    </w:p>
    <w:p w:rsidR="00E069B8" w:rsidRPr="006047A2" w:rsidRDefault="00E069B8" w:rsidP="00BA23E6">
      <w:pPr>
        <w:widowControl w:val="0"/>
        <w:ind w:firstLine="720"/>
        <w:rPr>
          <w:bCs/>
          <w:szCs w:val="28"/>
        </w:rPr>
      </w:pPr>
      <w:r w:rsidRPr="006047A2">
        <w:rPr>
          <w:bCs/>
          <w:szCs w:val="28"/>
        </w:rPr>
        <w:t>22.13. 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E069B8" w:rsidRPr="006047A2" w:rsidRDefault="00E069B8" w:rsidP="00BA23E6">
      <w:pPr>
        <w:widowControl w:val="0"/>
        <w:autoSpaceDE w:val="0"/>
        <w:autoSpaceDN w:val="0"/>
        <w:adjustRightInd w:val="0"/>
        <w:rPr>
          <w:bCs/>
          <w:szCs w:val="28"/>
        </w:rPr>
      </w:pPr>
      <w:r w:rsidRPr="006047A2">
        <w:rPr>
          <w:bCs/>
          <w:szCs w:val="28"/>
        </w:rPr>
        <w:t>22.14. Сооружения и мероприятия по защите от опасных геологических процессов должны выполняться в соответств</w:t>
      </w:r>
      <w:r>
        <w:rPr>
          <w:bCs/>
          <w:szCs w:val="28"/>
        </w:rPr>
        <w:t xml:space="preserve">ии с требованиями </w:t>
      </w:r>
      <w:r w:rsidRPr="006047A2">
        <w:rPr>
          <w:bCs/>
          <w:szCs w:val="28"/>
        </w:rPr>
        <w:t>СП 116.13330.2012.</w:t>
      </w:r>
    </w:p>
    <w:p w:rsidR="00E069B8" w:rsidRDefault="00E069B8" w:rsidP="00BA23E6">
      <w:pPr>
        <w:widowControl w:val="0"/>
        <w:overflowPunct w:val="0"/>
        <w:autoSpaceDE w:val="0"/>
        <w:autoSpaceDN w:val="0"/>
        <w:adjustRightInd w:val="0"/>
        <w:rPr>
          <w:bCs/>
          <w:szCs w:val="28"/>
        </w:rPr>
      </w:pPr>
      <w:r w:rsidRPr="006047A2">
        <w:rPr>
          <w:bCs/>
          <w:szCs w:val="28"/>
        </w:rPr>
        <w:t>Рекультивацию и благоустройство территорий следует производить с учетом требований ГОСТ 17.</w:t>
      </w:r>
      <w:r>
        <w:rPr>
          <w:bCs/>
          <w:szCs w:val="28"/>
        </w:rPr>
        <w:t>5.3.04-83* и ГОСТ 17.5.3.05-84.</w:t>
      </w:r>
    </w:p>
    <w:p w:rsidR="00E069B8" w:rsidRDefault="00E069B8" w:rsidP="00BA23E6">
      <w:pPr>
        <w:widowControl w:val="0"/>
        <w:overflowPunct w:val="0"/>
        <w:autoSpaceDE w:val="0"/>
        <w:autoSpaceDN w:val="0"/>
        <w:adjustRightInd w:val="0"/>
        <w:jc w:val="center"/>
        <w:rPr>
          <w:bCs/>
          <w:szCs w:val="28"/>
        </w:rPr>
      </w:pPr>
    </w:p>
    <w:p w:rsidR="00E069B8" w:rsidRDefault="00E069B8" w:rsidP="00BA23E6">
      <w:pPr>
        <w:widowControl w:val="0"/>
        <w:overflowPunct w:val="0"/>
        <w:autoSpaceDE w:val="0"/>
        <w:autoSpaceDN w:val="0"/>
        <w:adjustRightInd w:val="0"/>
        <w:jc w:val="center"/>
        <w:rPr>
          <w:bCs/>
          <w:szCs w:val="28"/>
        </w:rPr>
      </w:pPr>
      <w:r>
        <w:rPr>
          <w:bCs/>
          <w:szCs w:val="28"/>
        </w:rPr>
        <w:t>23. Противооползневые и противообвальные сооружения и мероприятия</w:t>
      </w:r>
    </w:p>
    <w:p w:rsidR="00E069B8" w:rsidRPr="006047A2" w:rsidRDefault="00E069B8" w:rsidP="00BA23E6">
      <w:pPr>
        <w:widowControl w:val="0"/>
        <w:overflowPunct w:val="0"/>
        <w:autoSpaceDE w:val="0"/>
        <w:autoSpaceDN w:val="0"/>
        <w:adjustRightInd w:val="0"/>
        <w:jc w:val="center"/>
        <w:rPr>
          <w:bCs/>
          <w:szCs w:val="28"/>
        </w:rPr>
      </w:pPr>
    </w:p>
    <w:p w:rsidR="00E069B8" w:rsidRPr="006047A2" w:rsidRDefault="00E069B8" w:rsidP="00BA23E6">
      <w:pPr>
        <w:widowControl w:val="0"/>
        <w:rPr>
          <w:bCs/>
          <w:szCs w:val="28"/>
        </w:rPr>
      </w:pPr>
      <w:r w:rsidRPr="006047A2">
        <w:rPr>
          <w:bCs/>
          <w:szCs w:val="28"/>
        </w:rPr>
        <w:lastRenderedPageBreak/>
        <w:t>23.1.</w:t>
      </w:r>
      <w:r w:rsidRPr="006047A2">
        <w:t> </w:t>
      </w:r>
      <w:r w:rsidRPr="006047A2">
        <w:rPr>
          <w:bCs/>
          <w:szCs w:val="28"/>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E069B8" w:rsidRPr="006047A2" w:rsidRDefault="00E069B8" w:rsidP="00BA23E6">
      <w:pPr>
        <w:widowControl w:val="0"/>
        <w:autoSpaceDE w:val="0"/>
        <w:autoSpaceDN w:val="0"/>
        <w:adjustRightInd w:val="0"/>
        <w:rPr>
          <w:bCs/>
          <w:szCs w:val="28"/>
        </w:rPr>
      </w:pPr>
      <w:r w:rsidRPr="006047A2">
        <w:rPr>
          <w:bCs/>
          <w:szCs w:val="28"/>
        </w:rPr>
        <w:t>1)</w:t>
      </w:r>
      <w:r w:rsidRPr="006047A2">
        <w:t> </w:t>
      </w:r>
      <w:r w:rsidRPr="006047A2">
        <w:rPr>
          <w:bCs/>
          <w:szCs w:val="28"/>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E069B8" w:rsidRPr="006047A2" w:rsidRDefault="00E069B8" w:rsidP="00BA23E6">
      <w:pPr>
        <w:widowControl w:val="0"/>
        <w:autoSpaceDE w:val="0"/>
        <w:autoSpaceDN w:val="0"/>
        <w:adjustRightInd w:val="0"/>
        <w:rPr>
          <w:bCs/>
          <w:szCs w:val="28"/>
        </w:rPr>
      </w:pPr>
      <w:r w:rsidRPr="006047A2">
        <w:rPr>
          <w:bCs/>
          <w:szCs w:val="28"/>
        </w:rPr>
        <w:t xml:space="preserve">2)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w:t>
      </w:r>
      <w:proofErr w:type="spellStart"/>
      <w:r w:rsidRPr="006047A2">
        <w:rPr>
          <w:bCs/>
          <w:szCs w:val="28"/>
        </w:rPr>
        <w:t>присклоновой</w:t>
      </w:r>
      <w:proofErr w:type="spellEnd"/>
      <w:r w:rsidRPr="006047A2">
        <w:rPr>
          <w:bCs/>
          <w:szCs w:val="28"/>
        </w:rPr>
        <w:t xml:space="preserve"> территории;</w:t>
      </w:r>
    </w:p>
    <w:p w:rsidR="00E069B8" w:rsidRPr="006047A2" w:rsidRDefault="00E069B8" w:rsidP="00BA23E6">
      <w:pPr>
        <w:widowControl w:val="0"/>
        <w:autoSpaceDE w:val="0"/>
        <w:autoSpaceDN w:val="0"/>
        <w:adjustRightInd w:val="0"/>
        <w:rPr>
          <w:bCs/>
          <w:szCs w:val="28"/>
        </w:rPr>
      </w:pPr>
      <w:r w:rsidRPr="006047A2">
        <w:rPr>
          <w:bCs/>
          <w:szCs w:val="28"/>
        </w:rPr>
        <w:t>3)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E069B8" w:rsidRPr="006047A2" w:rsidRDefault="00E069B8" w:rsidP="00BA23E6">
      <w:pPr>
        <w:widowControl w:val="0"/>
        <w:autoSpaceDE w:val="0"/>
        <w:autoSpaceDN w:val="0"/>
        <w:adjustRightInd w:val="0"/>
        <w:rPr>
          <w:bCs/>
          <w:szCs w:val="28"/>
        </w:rPr>
      </w:pPr>
      <w:r w:rsidRPr="006047A2">
        <w:rPr>
          <w:bCs/>
          <w:szCs w:val="28"/>
        </w:rPr>
        <w:t>4) искусственное понижение уровня подземных вод;</w:t>
      </w:r>
    </w:p>
    <w:p w:rsidR="00E069B8" w:rsidRPr="006047A2" w:rsidRDefault="00E069B8" w:rsidP="00BA23E6">
      <w:pPr>
        <w:widowControl w:val="0"/>
        <w:autoSpaceDE w:val="0"/>
        <w:autoSpaceDN w:val="0"/>
        <w:adjustRightInd w:val="0"/>
        <w:rPr>
          <w:bCs/>
          <w:szCs w:val="28"/>
        </w:rPr>
      </w:pPr>
      <w:r w:rsidRPr="006047A2">
        <w:rPr>
          <w:bCs/>
          <w:szCs w:val="28"/>
        </w:rPr>
        <w:t>5) </w:t>
      </w:r>
      <w:proofErr w:type="spellStart"/>
      <w:r w:rsidRPr="006047A2">
        <w:rPr>
          <w:bCs/>
          <w:szCs w:val="28"/>
        </w:rPr>
        <w:t>агролесомелиорация</w:t>
      </w:r>
      <w:proofErr w:type="spellEnd"/>
      <w:r w:rsidRPr="006047A2">
        <w:rPr>
          <w:bCs/>
          <w:szCs w:val="28"/>
        </w:rPr>
        <w:t xml:space="preserve"> (восстановление растительного покрова) – посев многолетних трав, посадк</w:t>
      </w:r>
      <w:r>
        <w:rPr>
          <w:bCs/>
          <w:szCs w:val="28"/>
        </w:rPr>
        <w:t>а</w:t>
      </w:r>
      <w:r w:rsidRPr="006047A2">
        <w:rPr>
          <w:bCs/>
          <w:szCs w:val="28"/>
        </w:rPr>
        <w:t xml:space="preserve"> деревьев и кустарников в сочетании с посевом многолетних трав или </w:t>
      </w:r>
      <w:proofErr w:type="spellStart"/>
      <w:r w:rsidRPr="006047A2">
        <w:rPr>
          <w:bCs/>
          <w:szCs w:val="28"/>
        </w:rPr>
        <w:t>одерновкой</w:t>
      </w:r>
      <w:proofErr w:type="spellEnd"/>
      <w:r w:rsidRPr="006047A2">
        <w:rPr>
          <w:bCs/>
          <w:szCs w:val="28"/>
        </w:rPr>
        <w:t>;</w:t>
      </w:r>
    </w:p>
    <w:p w:rsidR="00E069B8" w:rsidRPr="006047A2" w:rsidRDefault="00E069B8" w:rsidP="00BA23E6">
      <w:pPr>
        <w:widowControl w:val="0"/>
        <w:autoSpaceDE w:val="0"/>
        <w:autoSpaceDN w:val="0"/>
        <w:adjustRightInd w:val="0"/>
        <w:rPr>
          <w:bCs/>
          <w:szCs w:val="28"/>
        </w:rPr>
      </w:pPr>
      <w:r w:rsidRPr="006047A2">
        <w:rPr>
          <w:bCs/>
          <w:szCs w:val="28"/>
        </w:rPr>
        <w:t>6) закрепление грунтов: армирование – для защиты обнаженных склонов (</w:t>
      </w:r>
      <w:r w:rsidRPr="006047A2">
        <w:rPr>
          <w:bCs/>
          <w:spacing w:val="-2"/>
          <w:szCs w:val="28"/>
        </w:rPr>
        <w:t xml:space="preserve">откосов) от выветривания, образования вывалов и осыпей; цементация, </w:t>
      </w:r>
      <w:proofErr w:type="spellStart"/>
      <w:r w:rsidRPr="006047A2">
        <w:rPr>
          <w:bCs/>
          <w:spacing w:val="-2"/>
          <w:szCs w:val="28"/>
        </w:rPr>
        <w:t>смолизация</w:t>
      </w:r>
      <w:proofErr w:type="spellEnd"/>
      <w:r w:rsidRPr="006047A2">
        <w:rPr>
          <w:bCs/>
          <w:szCs w:val="28"/>
        </w:rPr>
        <w:t>, силикатизация, электрохимическое и термическое закрепление грунтов – в слабых и трещиноватых грунтах;</w:t>
      </w:r>
    </w:p>
    <w:p w:rsidR="00E069B8" w:rsidRPr="006047A2" w:rsidRDefault="00E069B8" w:rsidP="00BA23E6">
      <w:pPr>
        <w:widowControl w:val="0"/>
        <w:autoSpaceDE w:val="0"/>
        <w:autoSpaceDN w:val="0"/>
        <w:adjustRightInd w:val="0"/>
        <w:rPr>
          <w:bCs/>
          <w:szCs w:val="28"/>
        </w:rPr>
      </w:pPr>
      <w:r w:rsidRPr="006047A2">
        <w:rPr>
          <w:bCs/>
          <w:szCs w:val="28"/>
        </w:rPr>
        <w:t>7)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E069B8" w:rsidRPr="006047A2" w:rsidRDefault="00E069B8" w:rsidP="00BA23E6">
      <w:pPr>
        <w:widowControl w:val="0"/>
        <w:autoSpaceDE w:val="0"/>
        <w:autoSpaceDN w:val="0"/>
        <w:adjustRightInd w:val="0"/>
        <w:rPr>
          <w:bCs/>
          <w:szCs w:val="28"/>
        </w:rPr>
      </w:pPr>
      <w:r w:rsidRPr="006047A2">
        <w:rPr>
          <w:bCs/>
          <w:szCs w:val="28"/>
        </w:rPr>
        <w:t>8) прочие мероприятия (регулирование теп</w:t>
      </w:r>
      <w:r>
        <w:rPr>
          <w:bCs/>
          <w:szCs w:val="28"/>
        </w:rPr>
        <w:t>ловых процессов с помощью тепло</w:t>
      </w:r>
      <w:r w:rsidRPr="006047A2">
        <w:rPr>
          <w:bCs/>
          <w:szCs w:val="28"/>
        </w:rPr>
        <w:t>защитных устройств и покрытий, защита от вредного влияния процессов промерзания и оттаивания, установление охранных зон и т.д.).</w:t>
      </w:r>
    </w:p>
    <w:p w:rsidR="00E069B8" w:rsidRPr="006047A2" w:rsidRDefault="00E069B8" w:rsidP="00BA23E6">
      <w:pPr>
        <w:widowControl w:val="0"/>
        <w:autoSpaceDE w:val="0"/>
        <w:autoSpaceDN w:val="0"/>
        <w:adjustRightInd w:val="0"/>
        <w:rPr>
          <w:bCs/>
          <w:szCs w:val="28"/>
        </w:rPr>
      </w:pPr>
      <w:r w:rsidRPr="006047A2">
        <w:rPr>
          <w:bCs/>
          <w:szCs w:val="28"/>
        </w:rPr>
        <w:t>23.2. Если применение мероприятий и сооружений активной защиты, указанных в пункте 2</w:t>
      </w:r>
      <w:r>
        <w:rPr>
          <w:bCs/>
          <w:szCs w:val="28"/>
        </w:rPr>
        <w:t>3</w:t>
      </w:r>
      <w:r w:rsidRPr="006047A2">
        <w:rPr>
          <w:bCs/>
          <w:szCs w:val="28"/>
        </w:rPr>
        <w:t>.1, полностью не исключает возможность образования оползней и обвалов, а также в случае технической невозможности или нецелесообразности активной защиты</w:t>
      </w:r>
      <w:r>
        <w:rPr>
          <w:bCs/>
          <w:szCs w:val="28"/>
        </w:rPr>
        <w:t>,</w:t>
      </w:r>
      <w:r w:rsidRPr="006047A2">
        <w:rPr>
          <w:bCs/>
          <w:szCs w:val="28"/>
        </w:rPr>
        <w:t xml:space="preserve"> следует предусматривать мероприятия пассивной защиты:</w:t>
      </w:r>
    </w:p>
    <w:p w:rsidR="00E069B8" w:rsidRPr="006047A2" w:rsidRDefault="00E069B8" w:rsidP="00BA23E6">
      <w:pPr>
        <w:widowControl w:val="0"/>
        <w:autoSpaceDE w:val="0"/>
        <w:autoSpaceDN w:val="0"/>
        <w:adjustRightInd w:val="0"/>
        <w:spacing w:line="247" w:lineRule="auto"/>
        <w:rPr>
          <w:bCs/>
          <w:szCs w:val="28"/>
        </w:rPr>
      </w:pPr>
      <w:r w:rsidRPr="006047A2">
        <w:rPr>
          <w:bCs/>
          <w:szCs w:val="28"/>
        </w:rPr>
        <w:t>1) приспособление защищаемых сооружений к обтеканию их оползнем;</w:t>
      </w:r>
    </w:p>
    <w:p w:rsidR="00E069B8" w:rsidRPr="006047A2" w:rsidRDefault="00E069B8" w:rsidP="00BA23E6">
      <w:pPr>
        <w:widowControl w:val="0"/>
        <w:autoSpaceDE w:val="0"/>
        <w:autoSpaceDN w:val="0"/>
        <w:adjustRightInd w:val="0"/>
        <w:spacing w:line="247" w:lineRule="auto"/>
        <w:rPr>
          <w:bCs/>
          <w:szCs w:val="28"/>
        </w:rPr>
      </w:pPr>
      <w:r w:rsidRPr="006047A2">
        <w:rPr>
          <w:bCs/>
          <w:szCs w:val="28"/>
        </w:rPr>
        <w:t>2)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E069B8" w:rsidRPr="006047A2" w:rsidRDefault="00E069B8" w:rsidP="00BA23E6">
      <w:pPr>
        <w:widowControl w:val="0"/>
        <w:autoSpaceDE w:val="0"/>
        <w:autoSpaceDN w:val="0"/>
        <w:adjustRightInd w:val="0"/>
        <w:spacing w:line="247" w:lineRule="auto"/>
        <w:rPr>
          <w:bCs/>
          <w:szCs w:val="28"/>
        </w:rPr>
      </w:pPr>
      <w:r w:rsidRPr="006047A2">
        <w:rPr>
          <w:bCs/>
          <w:szCs w:val="28"/>
        </w:rPr>
        <w:t>3) прочие мероприятия.</w:t>
      </w:r>
    </w:p>
    <w:p w:rsidR="00E069B8" w:rsidRPr="006047A2" w:rsidRDefault="00E069B8" w:rsidP="00BA23E6">
      <w:pPr>
        <w:widowControl w:val="0"/>
        <w:autoSpaceDE w:val="0"/>
        <w:autoSpaceDN w:val="0"/>
        <w:adjustRightInd w:val="0"/>
        <w:spacing w:line="247" w:lineRule="auto"/>
        <w:rPr>
          <w:bCs/>
          <w:szCs w:val="28"/>
        </w:rPr>
      </w:pPr>
      <w:r w:rsidRPr="006047A2">
        <w:rPr>
          <w:bCs/>
          <w:szCs w:val="28"/>
        </w:rPr>
        <w:t xml:space="preserve">23.3. Сброс талых и дождевых вод с застроенных территорий, проездов и </w:t>
      </w:r>
      <w:r w:rsidRPr="006047A2">
        <w:rPr>
          <w:bCs/>
          <w:szCs w:val="28"/>
        </w:rPr>
        <w:lastRenderedPageBreak/>
        <w:t xml:space="preserve">площадей (за пределами защищаемой зоны) в водостоки, уложенные в </w:t>
      </w:r>
      <w:proofErr w:type="spellStart"/>
      <w:r w:rsidRPr="006047A2">
        <w:rPr>
          <w:bCs/>
          <w:szCs w:val="28"/>
        </w:rPr>
        <w:t>оползнеопасной</w:t>
      </w:r>
      <w:proofErr w:type="spellEnd"/>
      <w:r w:rsidRPr="006047A2">
        <w:rPr>
          <w:bCs/>
          <w:szCs w:val="28"/>
        </w:rPr>
        <w:t xml:space="preserve"> зоне, допускается только при специальном обосновании. Устройство очистных сооружений в </w:t>
      </w:r>
      <w:proofErr w:type="spellStart"/>
      <w:r w:rsidRPr="006047A2">
        <w:rPr>
          <w:bCs/>
          <w:szCs w:val="28"/>
        </w:rPr>
        <w:t>оползнеопасной</w:t>
      </w:r>
      <w:proofErr w:type="spellEnd"/>
      <w:r w:rsidRPr="006047A2">
        <w:rPr>
          <w:bCs/>
          <w:szCs w:val="28"/>
        </w:rPr>
        <w:t xml:space="preserve"> зоне не допускается.</w:t>
      </w:r>
    </w:p>
    <w:p w:rsidR="00E069B8" w:rsidRPr="006047A2" w:rsidRDefault="00E069B8" w:rsidP="00BA23E6">
      <w:pPr>
        <w:widowControl w:val="0"/>
        <w:autoSpaceDE w:val="0"/>
        <w:autoSpaceDN w:val="0"/>
        <w:adjustRightInd w:val="0"/>
        <w:spacing w:line="247" w:lineRule="auto"/>
        <w:rPr>
          <w:bCs/>
          <w:szCs w:val="28"/>
        </w:rPr>
      </w:pPr>
      <w:r w:rsidRPr="006047A2">
        <w:rPr>
          <w:bCs/>
          <w:szCs w:val="28"/>
        </w:rPr>
        <w:t>23.4. 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E069B8" w:rsidRPr="006047A2" w:rsidRDefault="00E069B8" w:rsidP="00BA23E6">
      <w:pPr>
        <w:widowControl w:val="0"/>
        <w:autoSpaceDE w:val="0"/>
        <w:autoSpaceDN w:val="0"/>
        <w:adjustRightInd w:val="0"/>
        <w:spacing w:line="247" w:lineRule="auto"/>
        <w:rPr>
          <w:bCs/>
          <w:szCs w:val="28"/>
        </w:rPr>
      </w:pPr>
      <w:r w:rsidRPr="006047A2">
        <w:rPr>
          <w:bCs/>
          <w:szCs w:val="28"/>
        </w:rPr>
        <w:t>23.5.</w:t>
      </w:r>
      <w:r w:rsidRPr="006047A2">
        <w:t> </w:t>
      </w:r>
      <w:r w:rsidRPr="006047A2">
        <w:rPr>
          <w:bCs/>
          <w:szCs w:val="28"/>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E069B8" w:rsidRPr="006047A2" w:rsidRDefault="00E069B8" w:rsidP="00BA23E6">
      <w:pPr>
        <w:widowControl w:val="0"/>
        <w:autoSpaceDE w:val="0"/>
        <w:autoSpaceDN w:val="0"/>
        <w:adjustRightInd w:val="0"/>
        <w:spacing w:line="247" w:lineRule="auto"/>
        <w:rPr>
          <w:bCs/>
          <w:szCs w:val="28"/>
        </w:rPr>
      </w:pPr>
      <w:r w:rsidRPr="006047A2">
        <w:rPr>
          <w:bCs/>
          <w:szCs w:val="28"/>
        </w:rPr>
        <w:t xml:space="preserve">23.6. При выборе защитных мероприятий и сооружений и их комплексов </w:t>
      </w:r>
      <w:r w:rsidRPr="006047A2">
        <w:rPr>
          <w:bCs/>
          <w:spacing w:val="-3"/>
          <w:szCs w:val="28"/>
        </w:rPr>
        <w:t>следует учитывать виды возможных деформаций склона (откоса), уровень ответствен</w:t>
      </w:r>
      <w:r w:rsidRPr="006047A2">
        <w:rPr>
          <w:bCs/>
          <w:szCs w:val="28"/>
        </w:rPr>
        <w:t>ности защищаемых объектов, их конструктивные и эксплуатационные особенности.</w:t>
      </w:r>
    </w:p>
    <w:p w:rsidR="00E069B8" w:rsidRPr="006047A2" w:rsidRDefault="00E069B8" w:rsidP="00BA23E6">
      <w:pPr>
        <w:widowControl w:val="0"/>
        <w:autoSpaceDE w:val="0"/>
        <w:autoSpaceDN w:val="0"/>
        <w:adjustRightInd w:val="0"/>
        <w:spacing w:line="247" w:lineRule="auto"/>
        <w:rPr>
          <w:bCs/>
          <w:szCs w:val="28"/>
        </w:rPr>
      </w:pPr>
      <w:r w:rsidRPr="006047A2">
        <w:rPr>
          <w:bCs/>
          <w:szCs w:val="28"/>
        </w:rPr>
        <w:t>23.7. Противооползневые и противообвальные сооружения проектируются в соответствии с требованиями СП 116.13330.2012.</w:t>
      </w:r>
    </w:p>
    <w:p w:rsidR="00E069B8" w:rsidRPr="006047A2" w:rsidRDefault="00E069B8" w:rsidP="00BA23E6">
      <w:pPr>
        <w:widowControl w:val="0"/>
        <w:autoSpaceDE w:val="0"/>
        <w:autoSpaceDN w:val="0"/>
        <w:adjustRightInd w:val="0"/>
        <w:spacing w:line="247" w:lineRule="auto"/>
        <w:jc w:val="center"/>
        <w:rPr>
          <w:szCs w:val="28"/>
        </w:rPr>
      </w:pPr>
    </w:p>
    <w:p w:rsidR="00E069B8" w:rsidRPr="006047A2" w:rsidRDefault="00E069B8" w:rsidP="00BA23E6">
      <w:pPr>
        <w:widowControl w:val="0"/>
        <w:autoSpaceDE w:val="0"/>
        <w:autoSpaceDN w:val="0"/>
        <w:adjustRightInd w:val="0"/>
        <w:spacing w:line="247" w:lineRule="auto"/>
        <w:jc w:val="center"/>
        <w:rPr>
          <w:bCs/>
          <w:szCs w:val="28"/>
        </w:rPr>
      </w:pPr>
      <w:r w:rsidRPr="006047A2">
        <w:rPr>
          <w:szCs w:val="28"/>
        </w:rPr>
        <w:t>24. Сооружения и мероприятия для защиты от затопления и подтопления</w:t>
      </w:r>
    </w:p>
    <w:p w:rsidR="00E069B8" w:rsidRPr="006047A2" w:rsidRDefault="00E069B8" w:rsidP="00BA23E6">
      <w:pPr>
        <w:spacing w:line="247" w:lineRule="auto"/>
        <w:ind w:firstLine="708"/>
        <w:rPr>
          <w:bCs/>
          <w:szCs w:val="28"/>
        </w:rPr>
      </w:pPr>
    </w:p>
    <w:p w:rsidR="00E069B8" w:rsidRPr="006047A2" w:rsidRDefault="00E069B8" w:rsidP="00BA23E6">
      <w:pPr>
        <w:spacing w:line="247" w:lineRule="auto"/>
        <w:ind w:firstLine="708"/>
        <w:rPr>
          <w:bCs/>
          <w:szCs w:val="28"/>
        </w:rPr>
      </w:pPr>
      <w:r w:rsidRPr="006047A2">
        <w:rPr>
          <w:bCs/>
          <w:szCs w:val="28"/>
        </w:rPr>
        <w:t>24.1. </w:t>
      </w:r>
      <w:bookmarkStart w:id="56" w:name="sub_10001"/>
      <w:r w:rsidRPr="006047A2">
        <w:rPr>
          <w:bCs/>
          <w:szCs w:val="28"/>
        </w:rPr>
        <w:t>Зоны затопления определяются в отношении:</w:t>
      </w:r>
    </w:p>
    <w:p w:rsidR="00E069B8" w:rsidRPr="006047A2" w:rsidRDefault="00E069B8" w:rsidP="00BA23E6">
      <w:pPr>
        <w:spacing w:line="247" w:lineRule="auto"/>
        <w:ind w:firstLine="708"/>
        <w:rPr>
          <w:bCs/>
          <w:szCs w:val="28"/>
        </w:rPr>
      </w:pPr>
      <w:bookmarkStart w:id="57" w:name="sub_10011"/>
      <w:bookmarkEnd w:id="56"/>
      <w:r w:rsidRPr="006047A2">
        <w:rPr>
          <w:bCs/>
          <w:szCs w:val="28"/>
        </w:rPr>
        <w:t xml:space="preserve">1) территорий, которые прилегают к </w:t>
      </w:r>
      <w:proofErr w:type="spellStart"/>
      <w:r w:rsidRPr="006047A2">
        <w:rPr>
          <w:bCs/>
          <w:szCs w:val="28"/>
        </w:rPr>
        <w:t>незарегулированным</w:t>
      </w:r>
      <w:proofErr w:type="spellEnd"/>
      <w:r w:rsidRPr="006047A2">
        <w:rPr>
          <w:bCs/>
          <w:szCs w:val="28"/>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E069B8" w:rsidRPr="006047A2" w:rsidRDefault="00E069B8" w:rsidP="00BA23E6">
      <w:pPr>
        <w:spacing w:line="247" w:lineRule="auto"/>
        <w:ind w:firstLine="708"/>
        <w:rPr>
          <w:bCs/>
          <w:szCs w:val="28"/>
        </w:rPr>
      </w:pPr>
      <w:bookmarkStart w:id="58" w:name="sub_10012"/>
      <w:bookmarkEnd w:id="57"/>
      <w:r w:rsidRPr="006047A2">
        <w:rPr>
          <w:bCs/>
          <w:szCs w:val="28"/>
        </w:rPr>
        <w:t>2) территорий, прилегающих к устьевым участкам водотоков, затапливаемых в результате нагонных явлений расчетной обеспеченности;</w:t>
      </w:r>
    </w:p>
    <w:p w:rsidR="00E069B8" w:rsidRPr="006047A2" w:rsidRDefault="00E069B8" w:rsidP="00BA23E6">
      <w:pPr>
        <w:spacing w:line="247" w:lineRule="auto"/>
        <w:ind w:firstLine="708"/>
        <w:rPr>
          <w:bCs/>
          <w:szCs w:val="28"/>
        </w:rPr>
      </w:pPr>
      <w:bookmarkStart w:id="59" w:name="sub_10013"/>
      <w:bookmarkEnd w:id="58"/>
      <w:r w:rsidRPr="006047A2">
        <w:rPr>
          <w:bCs/>
          <w:szCs w:val="28"/>
        </w:rPr>
        <w:t>3) территорий, прилегающих к естественным водоемам, затапливаемых при уровнях воды однопроцентной обеспеченности;</w:t>
      </w:r>
    </w:p>
    <w:p w:rsidR="00E069B8" w:rsidRPr="006047A2" w:rsidRDefault="00E069B8" w:rsidP="00BA23E6">
      <w:pPr>
        <w:spacing w:line="247" w:lineRule="auto"/>
        <w:ind w:firstLine="708"/>
        <w:rPr>
          <w:bCs/>
          <w:szCs w:val="28"/>
        </w:rPr>
      </w:pPr>
      <w:bookmarkStart w:id="60" w:name="sub_10014"/>
      <w:bookmarkEnd w:id="59"/>
      <w:r w:rsidRPr="006047A2">
        <w:rPr>
          <w:bCs/>
          <w:szCs w:val="28"/>
        </w:rPr>
        <w:t>4)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E069B8" w:rsidRPr="006047A2" w:rsidRDefault="00E069B8" w:rsidP="00BA23E6">
      <w:pPr>
        <w:ind w:firstLine="708"/>
        <w:rPr>
          <w:bCs/>
          <w:szCs w:val="28"/>
        </w:rPr>
      </w:pPr>
      <w:bookmarkStart w:id="61" w:name="sub_10015"/>
      <w:bookmarkEnd w:id="60"/>
      <w:r w:rsidRPr="006047A2">
        <w:rPr>
          <w:bCs/>
          <w:szCs w:val="28"/>
        </w:rPr>
        <w:t>5)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bookmarkEnd w:id="61"/>
    </w:p>
    <w:p w:rsidR="00E069B8" w:rsidRPr="004D0F0E" w:rsidRDefault="00E069B8" w:rsidP="00BA23E6">
      <w:pPr>
        <w:widowControl w:val="0"/>
        <w:rPr>
          <w:bCs/>
          <w:szCs w:val="28"/>
        </w:rPr>
      </w:pPr>
      <w:r>
        <w:rPr>
          <w:bCs/>
          <w:szCs w:val="28"/>
        </w:rPr>
        <w:t>24.</w:t>
      </w:r>
      <w:r w:rsidRPr="006047A2">
        <w:rPr>
          <w:bCs/>
          <w:szCs w:val="28"/>
        </w:rPr>
        <w:t>2. </w:t>
      </w:r>
      <w:r w:rsidRPr="006047A2">
        <w:rPr>
          <w:szCs w:val="28"/>
        </w:rPr>
        <w:t>Границы зон затопления, подтопления определяются в соответствии с требованиями</w:t>
      </w:r>
      <w:r w:rsidRPr="004D0F0E">
        <w:rPr>
          <w:rStyle w:val="afa"/>
          <w:bCs/>
          <w:color w:val="auto"/>
          <w:szCs w:val="28"/>
        </w:rPr>
        <w:t>постановления Правительства Российской Федерации от 18.04.2014 № 360 «Об определении границ зон затопления, подтопления»</w:t>
      </w:r>
      <w:r w:rsidRPr="004D0F0E">
        <w:rPr>
          <w:bCs/>
          <w:szCs w:val="28"/>
        </w:rPr>
        <w:t>.</w:t>
      </w:r>
    </w:p>
    <w:p w:rsidR="00E069B8" w:rsidRPr="006047A2" w:rsidRDefault="00E069B8" w:rsidP="00BA23E6">
      <w:pPr>
        <w:ind w:firstLine="708"/>
        <w:rPr>
          <w:bCs/>
          <w:szCs w:val="28"/>
        </w:rPr>
      </w:pPr>
      <w:r w:rsidRPr="006047A2">
        <w:rPr>
          <w:bCs/>
          <w:szCs w:val="28"/>
        </w:rPr>
        <w:t xml:space="preserve">24.3. </w:t>
      </w:r>
      <w:bookmarkStart w:id="62" w:name="sub_1003"/>
      <w:r w:rsidRPr="006047A2">
        <w:rPr>
          <w:bCs/>
          <w:szCs w:val="28"/>
        </w:rPr>
        <w:t xml:space="preserve">Границы зон затопления, подтопления определяются Федеральным агентством водных ресурсов на основании предложений </w:t>
      </w:r>
      <w:r>
        <w:rPr>
          <w:bCs/>
          <w:szCs w:val="28"/>
        </w:rPr>
        <w:t>А</w:t>
      </w:r>
      <w:r w:rsidRPr="006047A2">
        <w:rPr>
          <w:bCs/>
          <w:szCs w:val="28"/>
        </w:rPr>
        <w:t xml:space="preserve">дминистрации Алтайского края, подготовленных совместно с органами местного самоуправления, об определении границ зон затопления, подтопления. </w:t>
      </w:r>
    </w:p>
    <w:p w:rsidR="00E069B8" w:rsidRPr="006047A2" w:rsidRDefault="00E069B8" w:rsidP="00BA23E6">
      <w:pPr>
        <w:ind w:firstLine="708"/>
        <w:rPr>
          <w:bCs/>
          <w:szCs w:val="28"/>
        </w:rPr>
      </w:pPr>
      <w:r w:rsidRPr="006047A2">
        <w:rPr>
          <w:bCs/>
          <w:szCs w:val="28"/>
        </w:rPr>
        <w:lastRenderedPageBreak/>
        <w:t xml:space="preserve">24.4. </w:t>
      </w:r>
      <w:bookmarkStart w:id="63" w:name="sub_1018"/>
      <w:r w:rsidRPr="006047A2">
        <w:rPr>
          <w:bCs/>
          <w:szCs w:val="28"/>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bookmarkEnd w:id="62"/>
      <w:bookmarkEnd w:id="63"/>
    </w:p>
    <w:p w:rsidR="00E069B8" w:rsidRPr="006047A2" w:rsidRDefault="00E069B8" w:rsidP="00BA23E6">
      <w:pPr>
        <w:widowControl w:val="0"/>
        <w:ind w:firstLine="720"/>
        <w:rPr>
          <w:bCs/>
          <w:szCs w:val="28"/>
        </w:rPr>
      </w:pPr>
      <w:r>
        <w:rPr>
          <w:bCs/>
          <w:szCs w:val="28"/>
        </w:rPr>
        <w:t>24.5. </w:t>
      </w:r>
      <w:r w:rsidRPr="006047A2">
        <w:rPr>
          <w:bCs/>
          <w:szCs w:val="28"/>
        </w:rPr>
        <w:t>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w:t>
      </w:r>
      <w:r>
        <w:rPr>
          <w:bCs/>
          <w:szCs w:val="28"/>
        </w:rPr>
        <w:t>,</w:t>
      </w:r>
      <w:r w:rsidRPr="006047A2">
        <w:rPr>
          <w:bCs/>
          <w:szCs w:val="28"/>
        </w:rPr>
        <w:t xml:space="preserve"> ветровым нагоном воды и </w:t>
      </w:r>
      <w:r>
        <w:rPr>
          <w:bCs/>
          <w:szCs w:val="28"/>
        </w:rPr>
        <w:t xml:space="preserve">от </w:t>
      </w:r>
      <w:r w:rsidRPr="006047A2">
        <w:rPr>
          <w:bCs/>
          <w:szCs w:val="28"/>
        </w:rPr>
        <w:t xml:space="preserve">подтопления грунтовыми водами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6047A2">
          <w:rPr>
            <w:bCs/>
            <w:szCs w:val="28"/>
          </w:rPr>
          <w:t>0,5 м</w:t>
        </w:r>
      </w:smartTag>
      <w:r w:rsidRPr="006047A2">
        <w:rPr>
          <w:bCs/>
          <w:szCs w:val="28"/>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w:t>
      </w:r>
      <w:r w:rsidRPr="006047A2">
        <w:rPr>
          <w:bCs/>
          <w:szCs w:val="28"/>
        </w:rPr>
        <w:br/>
        <w:t>СП 116.13330.2012</w:t>
      </w:r>
      <w:r w:rsidRPr="006047A2">
        <w:rPr>
          <w:bCs/>
          <w:spacing w:val="-2"/>
          <w:szCs w:val="28"/>
        </w:rPr>
        <w:t>,</w:t>
      </w:r>
      <w:r w:rsidRPr="006047A2">
        <w:rPr>
          <w:bCs/>
          <w:szCs w:val="28"/>
        </w:rPr>
        <w:t xml:space="preserve"> СП 58.13330.2012.</w:t>
      </w:r>
    </w:p>
    <w:p w:rsidR="00E069B8" w:rsidRPr="006047A2" w:rsidRDefault="00E069B8" w:rsidP="00BA23E6">
      <w:pPr>
        <w:widowControl w:val="0"/>
        <w:autoSpaceDE w:val="0"/>
        <w:autoSpaceDN w:val="0"/>
        <w:adjustRightInd w:val="0"/>
        <w:ind w:firstLine="720"/>
        <w:rPr>
          <w:bCs/>
          <w:szCs w:val="28"/>
        </w:rPr>
      </w:pPr>
      <w:r w:rsidRPr="006047A2">
        <w:rPr>
          <w:bCs/>
          <w:szCs w:val="28"/>
        </w:rPr>
        <w:t>24.6. Расчетный уровень горизонта высоких вод определяется с учетом:</w:t>
      </w:r>
    </w:p>
    <w:p w:rsidR="00E069B8" w:rsidRPr="006047A2" w:rsidRDefault="00E069B8" w:rsidP="00BA23E6">
      <w:pPr>
        <w:ind w:firstLine="708"/>
        <w:rPr>
          <w:bCs/>
          <w:szCs w:val="28"/>
        </w:rPr>
      </w:pPr>
      <w:bookmarkStart w:id="64" w:name="sub_1041"/>
      <w:r w:rsidRPr="006047A2">
        <w:rPr>
          <w:bCs/>
          <w:szCs w:val="28"/>
        </w:rPr>
        <w:t xml:space="preserve">1) геодезических и картографических материалов, выполненных в соответствии с Федеральным законом «О геодезии и картографии», а также данных обследований по выявлению </w:t>
      </w:r>
      <w:proofErr w:type="spellStart"/>
      <w:r w:rsidRPr="006047A2">
        <w:rPr>
          <w:bCs/>
          <w:szCs w:val="28"/>
        </w:rPr>
        <w:t>паводкоопасных</w:t>
      </w:r>
      <w:proofErr w:type="spellEnd"/>
      <w:r w:rsidRPr="006047A2">
        <w:rPr>
          <w:bCs/>
          <w:szCs w:val="28"/>
        </w:rPr>
        <w:t xml:space="preserve"> зон;</w:t>
      </w:r>
    </w:p>
    <w:p w:rsidR="00E069B8" w:rsidRPr="006047A2" w:rsidRDefault="00E069B8" w:rsidP="00BA23E6">
      <w:pPr>
        <w:ind w:firstLine="708"/>
        <w:rPr>
          <w:bCs/>
          <w:szCs w:val="28"/>
        </w:rPr>
      </w:pPr>
      <w:bookmarkStart w:id="65" w:name="sub_1042"/>
      <w:bookmarkEnd w:id="64"/>
      <w:r w:rsidRPr="006047A2">
        <w:rPr>
          <w:bCs/>
          <w:szCs w:val="28"/>
        </w:rPr>
        <w:t>2) данных об отметках характерных уровней воды расчетной обеспеченности на пунктах государственной наблюдательной сети;</w:t>
      </w:r>
    </w:p>
    <w:p w:rsidR="00E069B8" w:rsidRPr="006047A2" w:rsidRDefault="00E069B8" w:rsidP="00BA23E6">
      <w:pPr>
        <w:ind w:firstLine="708"/>
        <w:rPr>
          <w:bCs/>
          <w:szCs w:val="28"/>
        </w:rPr>
      </w:pPr>
      <w:bookmarkStart w:id="66" w:name="sub_1043"/>
      <w:bookmarkEnd w:id="65"/>
      <w:r w:rsidRPr="006047A2">
        <w:rPr>
          <w:bCs/>
          <w:szCs w:val="28"/>
        </w:rPr>
        <w:t>3) данных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E069B8" w:rsidRPr="006047A2" w:rsidRDefault="00E069B8" w:rsidP="00BA23E6">
      <w:pPr>
        <w:ind w:firstLine="708"/>
        <w:rPr>
          <w:bCs/>
          <w:szCs w:val="28"/>
        </w:rPr>
      </w:pPr>
      <w:bookmarkStart w:id="67" w:name="sub_1044"/>
      <w:bookmarkEnd w:id="66"/>
      <w:r w:rsidRPr="006047A2">
        <w:rPr>
          <w:bCs/>
          <w:szCs w:val="28"/>
        </w:rPr>
        <w:t>4) данных проектных материалов, подготовленные в целях создания водохранилищ;</w:t>
      </w:r>
    </w:p>
    <w:p w:rsidR="00E069B8" w:rsidRPr="006047A2" w:rsidRDefault="00E069B8" w:rsidP="00BA23E6">
      <w:pPr>
        <w:ind w:firstLine="708"/>
        <w:rPr>
          <w:color w:val="C00000"/>
          <w:szCs w:val="28"/>
        </w:rPr>
      </w:pPr>
      <w:bookmarkStart w:id="68" w:name="sub_1045"/>
      <w:bookmarkEnd w:id="67"/>
      <w:r w:rsidRPr="006047A2">
        <w:rPr>
          <w:bCs/>
          <w:szCs w:val="28"/>
        </w:rPr>
        <w:t>5) сведений, содержащиеся в правилах использования водохранилищ;</w:t>
      </w:r>
    </w:p>
    <w:p w:rsidR="00E069B8" w:rsidRPr="006047A2" w:rsidRDefault="00E069B8" w:rsidP="00BA23E6">
      <w:pPr>
        <w:ind w:firstLine="708"/>
        <w:rPr>
          <w:color w:val="C00000"/>
          <w:szCs w:val="28"/>
        </w:rPr>
      </w:pPr>
      <w:bookmarkStart w:id="69" w:name="sub_1046"/>
      <w:bookmarkEnd w:id="68"/>
      <w:r w:rsidRPr="006047A2">
        <w:rPr>
          <w:bCs/>
          <w:szCs w:val="28"/>
        </w:rPr>
        <w:t>6) расчетных параметров границ затоплений пойм рек, определенных на основе инженерно-гидрологических расчетов</w:t>
      </w:r>
      <w:bookmarkEnd w:id="69"/>
      <w:r>
        <w:rPr>
          <w:bCs/>
          <w:szCs w:val="28"/>
        </w:rPr>
        <w:t>.</w:t>
      </w:r>
    </w:p>
    <w:p w:rsidR="00E069B8" w:rsidRPr="006047A2" w:rsidRDefault="00E069B8" w:rsidP="00BA23E6">
      <w:pPr>
        <w:widowControl w:val="0"/>
        <w:autoSpaceDE w:val="0"/>
        <w:autoSpaceDN w:val="0"/>
        <w:adjustRightInd w:val="0"/>
        <w:ind w:firstLine="720"/>
        <w:rPr>
          <w:bCs/>
          <w:szCs w:val="28"/>
        </w:rPr>
      </w:pPr>
      <w:r w:rsidRPr="006047A2">
        <w:rPr>
          <w:bCs/>
          <w:szCs w:val="28"/>
        </w:rPr>
        <w:t xml:space="preserve">24.7.За расчетный горизонт высоких вод следует принимать отметку наивысшего уровня воды повторяемостью: один раз в сто лет – для территорий, застроенных </w:t>
      </w:r>
      <w:r w:rsidRPr="006047A2">
        <w:rPr>
          <w:bCs/>
          <w:spacing w:val="-2"/>
          <w:szCs w:val="28"/>
        </w:rPr>
        <w:t>или подлежащих застройке жилыми и общественными зданиями; один раз в десять лет –</w:t>
      </w:r>
      <w:r w:rsidRPr="006047A2">
        <w:rPr>
          <w:bCs/>
          <w:szCs w:val="28"/>
        </w:rPr>
        <w:t xml:space="preserve"> для территорий парков и плоскостных спортивных сооружений.</w:t>
      </w:r>
    </w:p>
    <w:p w:rsidR="00E069B8" w:rsidRPr="006047A2" w:rsidRDefault="00E069B8" w:rsidP="00BA23E6">
      <w:pPr>
        <w:widowControl w:val="0"/>
        <w:ind w:firstLine="720"/>
        <w:rPr>
          <w:bCs/>
          <w:szCs w:val="28"/>
        </w:rPr>
      </w:pPr>
      <w:r w:rsidRPr="006047A2">
        <w:rPr>
          <w:bCs/>
          <w:szCs w:val="28"/>
        </w:rPr>
        <w:t>24.8. В качестве основных средств инженерной защиты от затопления следует предусматривать:</w:t>
      </w:r>
    </w:p>
    <w:p w:rsidR="00E069B8" w:rsidRPr="006047A2" w:rsidRDefault="00E069B8" w:rsidP="00BA23E6">
      <w:pPr>
        <w:widowControl w:val="0"/>
        <w:overflowPunct w:val="0"/>
        <w:autoSpaceDE w:val="0"/>
        <w:autoSpaceDN w:val="0"/>
        <w:adjustRightInd w:val="0"/>
        <w:rPr>
          <w:bCs/>
          <w:szCs w:val="28"/>
        </w:rPr>
      </w:pPr>
      <w:r w:rsidRPr="006047A2">
        <w:rPr>
          <w:bCs/>
          <w:szCs w:val="28"/>
        </w:rPr>
        <w:t>1)</w:t>
      </w:r>
      <w:r w:rsidRPr="006047A2">
        <w:rPr>
          <w:bCs/>
          <w:szCs w:val="28"/>
          <w:lang w:val="en-US"/>
        </w:rPr>
        <w:t> </w:t>
      </w:r>
      <w:r w:rsidRPr="006047A2">
        <w:rPr>
          <w:bCs/>
          <w:szCs w:val="28"/>
        </w:rPr>
        <w:t>обвалование территорий со стороны водных объектов;</w:t>
      </w:r>
    </w:p>
    <w:p w:rsidR="00E069B8" w:rsidRPr="006047A2" w:rsidRDefault="00E069B8" w:rsidP="00BA23E6">
      <w:pPr>
        <w:widowControl w:val="0"/>
        <w:overflowPunct w:val="0"/>
        <w:autoSpaceDE w:val="0"/>
        <w:autoSpaceDN w:val="0"/>
        <w:adjustRightInd w:val="0"/>
        <w:rPr>
          <w:bCs/>
          <w:spacing w:val="-2"/>
          <w:szCs w:val="28"/>
        </w:rPr>
      </w:pPr>
      <w:r w:rsidRPr="006047A2">
        <w:rPr>
          <w:bCs/>
          <w:spacing w:val="-2"/>
          <w:szCs w:val="28"/>
        </w:rPr>
        <w:t>2) искусственное повышение рельефа территории до незатопляемых планировочных отметок;</w:t>
      </w:r>
    </w:p>
    <w:p w:rsidR="00E069B8" w:rsidRPr="006047A2" w:rsidRDefault="00E069B8" w:rsidP="00BA23E6">
      <w:pPr>
        <w:widowControl w:val="0"/>
        <w:overflowPunct w:val="0"/>
        <w:autoSpaceDE w:val="0"/>
        <w:autoSpaceDN w:val="0"/>
        <w:adjustRightInd w:val="0"/>
        <w:rPr>
          <w:bCs/>
          <w:szCs w:val="28"/>
        </w:rPr>
      </w:pPr>
      <w:r w:rsidRPr="006047A2">
        <w:rPr>
          <w:bCs/>
          <w:szCs w:val="28"/>
        </w:rPr>
        <w:t>3)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E069B8" w:rsidRPr="006047A2" w:rsidRDefault="00E069B8" w:rsidP="00BA23E6">
      <w:pPr>
        <w:widowControl w:val="0"/>
        <w:overflowPunct w:val="0"/>
        <w:autoSpaceDE w:val="0"/>
        <w:autoSpaceDN w:val="0"/>
        <w:adjustRightInd w:val="0"/>
        <w:rPr>
          <w:bCs/>
          <w:szCs w:val="28"/>
        </w:rPr>
      </w:pPr>
      <w:r w:rsidRPr="006047A2">
        <w:rPr>
          <w:bCs/>
          <w:szCs w:val="28"/>
        </w:rPr>
        <w:t>4) сооружения инженерной защиты, в том числе: дамбы обвалования, дренажи, дренажные и водосбросные сети и другие.</w:t>
      </w:r>
    </w:p>
    <w:p w:rsidR="00E069B8" w:rsidRPr="006047A2" w:rsidRDefault="00E069B8" w:rsidP="00BA23E6">
      <w:pPr>
        <w:widowControl w:val="0"/>
        <w:ind w:firstLine="720"/>
        <w:rPr>
          <w:bCs/>
          <w:szCs w:val="28"/>
        </w:rPr>
      </w:pPr>
      <w:r w:rsidRPr="006047A2">
        <w:rPr>
          <w:bCs/>
          <w:szCs w:val="28"/>
        </w:rPr>
        <w:t>24.9.</w:t>
      </w:r>
      <w:r w:rsidRPr="006047A2">
        <w:rPr>
          <w:bCs/>
          <w:szCs w:val="28"/>
          <w:lang w:val="en-US"/>
        </w:rPr>
        <w:t> </w:t>
      </w:r>
      <w:r w:rsidRPr="006047A2">
        <w:rPr>
          <w:bCs/>
          <w:szCs w:val="28"/>
        </w:rPr>
        <w:t xml:space="preserve">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 </w:t>
      </w:r>
    </w:p>
    <w:p w:rsidR="00E069B8" w:rsidRPr="006047A2" w:rsidRDefault="00E069B8" w:rsidP="00BA23E6">
      <w:pPr>
        <w:widowControl w:val="0"/>
        <w:ind w:firstLine="720"/>
        <w:rPr>
          <w:bCs/>
          <w:szCs w:val="28"/>
        </w:rPr>
      </w:pPr>
      <w:r w:rsidRPr="006047A2">
        <w:rPr>
          <w:bCs/>
          <w:szCs w:val="28"/>
        </w:rPr>
        <w:lastRenderedPageBreak/>
        <w:t>24.10.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E069B8" w:rsidRPr="006047A2" w:rsidRDefault="00E069B8" w:rsidP="00BA23E6">
      <w:pPr>
        <w:widowControl w:val="0"/>
        <w:autoSpaceDE w:val="0"/>
        <w:autoSpaceDN w:val="0"/>
        <w:adjustRightInd w:val="0"/>
        <w:rPr>
          <w:bCs/>
          <w:szCs w:val="28"/>
        </w:rPr>
      </w:pPr>
      <w:r w:rsidRPr="006047A2">
        <w:rPr>
          <w:bCs/>
          <w:szCs w:val="28"/>
        </w:rPr>
        <w:t>24.11.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E069B8" w:rsidRPr="006047A2" w:rsidRDefault="00E069B8" w:rsidP="00BA23E6">
      <w:pPr>
        <w:widowControl w:val="0"/>
        <w:autoSpaceDE w:val="0"/>
        <w:autoSpaceDN w:val="0"/>
        <w:adjustRightInd w:val="0"/>
        <w:rPr>
          <w:bCs/>
          <w:szCs w:val="28"/>
        </w:rPr>
      </w:pPr>
      <w:r w:rsidRPr="006047A2">
        <w:rPr>
          <w:bCs/>
          <w:szCs w:val="28"/>
        </w:rPr>
        <w:t xml:space="preserve">24.12.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Pr="006047A2">
        <w:rPr>
          <w:bCs/>
          <w:szCs w:val="28"/>
        </w:rPr>
        <w:t>водообеспечения</w:t>
      </w:r>
      <w:proofErr w:type="spellEnd"/>
      <w:r w:rsidRPr="006047A2">
        <w:rPr>
          <w:bCs/>
          <w:szCs w:val="28"/>
        </w:rPr>
        <w:t xml:space="preserve">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E069B8" w:rsidRPr="006047A2" w:rsidRDefault="00E069B8" w:rsidP="00BA23E6">
      <w:pPr>
        <w:rPr>
          <w:szCs w:val="28"/>
        </w:rPr>
      </w:pPr>
      <w:r w:rsidRPr="006047A2">
        <w:rPr>
          <w:bCs/>
          <w:szCs w:val="28"/>
        </w:rPr>
        <w:t>24.13. </w:t>
      </w:r>
      <w:r w:rsidRPr="006047A2">
        <w:rPr>
          <w:szCs w:val="28"/>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E069B8" w:rsidRPr="006047A2" w:rsidRDefault="00E069B8" w:rsidP="00BA23E6">
      <w:pPr>
        <w:ind w:firstLine="708"/>
        <w:rPr>
          <w:szCs w:val="28"/>
        </w:rPr>
      </w:pPr>
      <w:r w:rsidRPr="006047A2">
        <w:rPr>
          <w:szCs w:val="28"/>
        </w:rPr>
        <w:t>В границах зон подтопления определяются:</w:t>
      </w:r>
    </w:p>
    <w:p w:rsidR="00E069B8" w:rsidRPr="006047A2" w:rsidRDefault="00E069B8" w:rsidP="00BA23E6">
      <w:pPr>
        <w:ind w:firstLine="708"/>
        <w:rPr>
          <w:szCs w:val="28"/>
        </w:rPr>
      </w:pPr>
      <w:bookmarkStart w:id="70" w:name="sub_10021"/>
      <w:r w:rsidRPr="006047A2">
        <w:rPr>
          <w:szCs w:val="28"/>
        </w:rPr>
        <w:t xml:space="preserve">1) территории сильного подтопления - при глубине залегания грунтовых вод менее </w:t>
      </w:r>
      <w:smartTag w:uri="urn:schemas-microsoft-com:office:smarttags" w:element="metricconverter">
        <w:smartTagPr>
          <w:attr w:name="ProductID" w:val="0,3 метра"/>
        </w:smartTagPr>
        <w:r w:rsidRPr="006047A2">
          <w:rPr>
            <w:szCs w:val="28"/>
          </w:rPr>
          <w:t>0,3 метра</w:t>
        </w:r>
      </w:smartTag>
      <w:r w:rsidRPr="006047A2">
        <w:rPr>
          <w:szCs w:val="28"/>
        </w:rPr>
        <w:t>;</w:t>
      </w:r>
    </w:p>
    <w:p w:rsidR="00E069B8" w:rsidRPr="006047A2" w:rsidRDefault="00E069B8" w:rsidP="00BA23E6">
      <w:pPr>
        <w:ind w:firstLine="708"/>
        <w:rPr>
          <w:szCs w:val="28"/>
        </w:rPr>
      </w:pPr>
      <w:bookmarkStart w:id="71" w:name="sub_10022"/>
      <w:bookmarkEnd w:id="70"/>
      <w:r w:rsidRPr="006047A2">
        <w:rPr>
          <w:szCs w:val="28"/>
        </w:rPr>
        <w:t xml:space="preserve">2) территории умеренного подтопления - при глубине залегания грунтовых вод от 0,3 - 0,7 до 1,2 - </w:t>
      </w:r>
      <w:smartTag w:uri="urn:schemas-microsoft-com:office:smarttags" w:element="metricconverter">
        <w:smartTagPr>
          <w:attr w:name="ProductID" w:val="2 метров"/>
        </w:smartTagPr>
        <w:r w:rsidRPr="006047A2">
          <w:rPr>
            <w:szCs w:val="28"/>
          </w:rPr>
          <w:t>2 метров</w:t>
        </w:r>
      </w:smartTag>
      <w:r w:rsidRPr="006047A2">
        <w:rPr>
          <w:szCs w:val="28"/>
        </w:rPr>
        <w:t xml:space="preserve"> от поверхности;</w:t>
      </w:r>
    </w:p>
    <w:p w:rsidR="00E069B8" w:rsidRPr="006047A2" w:rsidRDefault="00E069B8" w:rsidP="00BA23E6">
      <w:pPr>
        <w:ind w:firstLine="708"/>
        <w:rPr>
          <w:szCs w:val="28"/>
        </w:rPr>
      </w:pPr>
      <w:bookmarkStart w:id="72" w:name="sub_10023"/>
      <w:bookmarkEnd w:id="71"/>
      <w:r w:rsidRPr="006047A2">
        <w:rPr>
          <w:szCs w:val="28"/>
        </w:rPr>
        <w:t xml:space="preserve">3) территории слабого подтопления - при глубине залегания грунтовых вод от 2 до </w:t>
      </w:r>
      <w:smartTag w:uri="urn:schemas-microsoft-com:office:smarttags" w:element="metricconverter">
        <w:smartTagPr>
          <w:attr w:name="ProductID" w:val="3 метров"/>
        </w:smartTagPr>
        <w:r w:rsidRPr="006047A2">
          <w:rPr>
            <w:szCs w:val="28"/>
          </w:rPr>
          <w:t>3 метров</w:t>
        </w:r>
      </w:smartTag>
      <w:r w:rsidRPr="006047A2">
        <w:rPr>
          <w:szCs w:val="28"/>
        </w:rPr>
        <w:t>.</w:t>
      </w:r>
    </w:p>
    <w:bookmarkEnd w:id="72"/>
    <w:p w:rsidR="00E069B8" w:rsidRPr="006047A2" w:rsidRDefault="00E069B8" w:rsidP="00BA23E6">
      <w:pPr>
        <w:widowControl w:val="0"/>
        <w:autoSpaceDE w:val="0"/>
        <w:autoSpaceDN w:val="0"/>
        <w:adjustRightInd w:val="0"/>
        <w:ind w:firstLine="720"/>
        <w:rPr>
          <w:bCs/>
          <w:szCs w:val="28"/>
        </w:rPr>
      </w:pPr>
      <w:r w:rsidRPr="006047A2">
        <w:rPr>
          <w:bCs/>
          <w:szCs w:val="28"/>
        </w:rPr>
        <w:t xml:space="preserve">24.14. </w:t>
      </w:r>
      <w:r w:rsidRPr="006047A2">
        <w:rPr>
          <w:szCs w:val="28"/>
        </w:rPr>
        <w:t>Параметры границ подтоплений определяются на основе инженерно-геологических и гидрогеологических изысканий.</w:t>
      </w:r>
    </w:p>
    <w:p w:rsidR="00E069B8" w:rsidRPr="006047A2" w:rsidRDefault="00E069B8" w:rsidP="00BA23E6">
      <w:pPr>
        <w:widowControl w:val="0"/>
        <w:autoSpaceDE w:val="0"/>
        <w:autoSpaceDN w:val="0"/>
        <w:adjustRightInd w:val="0"/>
        <w:rPr>
          <w:bCs/>
          <w:szCs w:val="28"/>
        </w:rPr>
      </w:pPr>
      <w:r w:rsidRPr="006047A2">
        <w:rPr>
          <w:bCs/>
          <w:szCs w:val="28"/>
        </w:rPr>
        <w:t>24.15.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E069B8" w:rsidRPr="006047A2" w:rsidRDefault="00E069B8" w:rsidP="00BA23E6">
      <w:pPr>
        <w:widowControl w:val="0"/>
        <w:autoSpaceDE w:val="0"/>
        <w:autoSpaceDN w:val="0"/>
        <w:adjustRightInd w:val="0"/>
        <w:rPr>
          <w:bCs/>
          <w:szCs w:val="28"/>
        </w:rPr>
      </w:pPr>
      <w:r w:rsidRPr="006047A2">
        <w:rPr>
          <w:bCs/>
          <w:szCs w:val="28"/>
        </w:rPr>
        <w:t>24.16. Защита от подтопления должна включать:</w:t>
      </w:r>
    </w:p>
    <w:p w:rsidR="00E069B8" w:rsidRPr="006047A2" w:rsidRDefault="00E069B8" w:rsidP="00BA23E6">
      <w:pPr>
        <w:widowControl w:val="0"/>
        <w:autoSpaceDE w:val="0"/>
        <w:autoSpaceDN w:val="0"/>
        <w:adjustRightInd w:val="0"/>
        <w:rPr>
          <w:bCs/>
          <w:szCs w:val="28"/>
        </w:rPr>
      </w:pPr>
      <w:r w:rsidRPr="006047A2">
        <w:rPr>
          <w:bCs/>
          <w:szCs w:val="28"/>
        </w:rPr>
        <w:t>1) защиту населения от опасных явлений, связанных с пропуском паводковых вод в весенне-осенний период, при половодье;</w:t>
      </w:r>
    </w:p>
    <w:p w:rsidR="00E069B8" w:rsidRPr="006047A2" w:rsidRDefault="00E069B8" w:rsidP="00BA23E6">
      <w:pPr>
        <w:widowControl w:val="0"/>
        <w:autoSpaceDE w:val="0"/>
        <w:autoSpaceDN w:val="0"/>
        <w:adjustRightInd w:val="0"/>
        <w:rPr>
          <w:bCs/>
          <w:szCs w:val="28"/>
        </w:rPr>
      </w:pPr>
      <w:r w:rsidRPr="006047A2">
        <w:rPr>
          <w:bCs/>
          <w:szCs w:val="28"/>
        </w:rPr>
        <w:t>2) локальную защиту зданий, сооружений, грунтов оснований и защиту застроенной территории в целом;</w:t>
      </w:r>
    </w:p>
    <w:p w:rsidR="00E069B8" w:rsidRPr="006047A2" w:rsidRDefault="00E069B8" w:rsidP="00BA23E6">
      <w:pPr>
        <w:widowControl w:val="0"/>
        <w:autoSpaceDE w:val="0"/>
        <w:autoSpaceDN w:val="0"/>
        <w:adjustRightInd w:val="0"/>
        <w:rPr>
          <w:bCs/>
          <w:szCs w:val="28"/>
        </w:rPr>
      </w:pPr>
      <w:r w:rsidRPr="006047A2">
        <w:rPr>
          <w:bCs/>
          <w:szCs w:val="28"/>
        </w:rPr>
        <w:t>3) защиту сельскохозяйственных земель и природных ландшафтов, сохранение природных систем, имеющих особую научную или культурную ценность;</w:t>
      </w:r>
    </w:p>
    <w:p w:rsidR="00E069B8" w:rsidRPr="006047A2" w:rsidRDefault="00E069B8" w:rsidP="00BA23E6">
      <w:pPr>
        <w:widowControl w:val="0"/>
        <w:autoSpaceDE w:val="0"/>
        <w:autoSpaceDN w:val="0"/>
        <w:adjustRightInd w:val="0"/>
        <w:rPr>
          <w:bCs/>
          <w:szCs w:val="28"/>
        </w:rPr>
      </w:pPr>
      <w:r w:rsidRPr="006047A2">
        <w:rPr>
          <w:bCs/>
          <w:szCs w:val="28"/>
        </w:rPr>
        <w:t>4) водоотведение;</w:t>
      </w:r>
    </w:p>
    <w:p w:rsidR="00E069B8" w:rsidRPr="006047A2" w:rsidRDefault="00E069B8" w:rsidP="00BA23E6">
      <w:pPr>
        <w:widowControl w:val="0"/>
        <w:autoSpaceDE w:val="0"/>
        <w:autoSpaceDN w:val="0"/>
        <w:adjustRightInd w:val="0"/>
        <w:rPr>
          <w:bCs/>
          <w:szCs w:val="28"/>
        </w:rPr>
      </w:pPr>
      <w:r w:rsidRPr="006047A2">
        <w:rPr>
          <w:bCs/>
          <w:szCs w:val="28"/>
        </w:rPr>
        <w:t>5) утилизацию (при необходимости очистки) дренажных вод;</w:t>
      </w:r>
    </w:p>
    <w:p w:rsidR="00E069B8" w:rsidRPr="006047A2" w:rsidRDefault="00E069B8" w:rsidP="00BA23E6">
      <w:pPr>
        <w:widowControl w:val="0"/>
        <w:autoSpaceDE w:val="0"/>
        <w:autoSpaceDN w:val="0"/>
        <w:adjustRightInd w:val="0"/>
        <w:rPr>
          <w:bCs/>
          <w:szCs w:val="28"/>
        </w:rPr>
      </w:pPr>
      <w:r w:rsidRPr="006047A2">
        <w:rPr>
          <w:bCs/>
          <w:spacing w:val="-2"/>
          <w:szCs w:val="28"/>
        </w:rPr>
        <w:t xml:space="preserve">6) систему мониторинга за режимом подземных и поверхностных вод, за расходами (утечками) и напорами в </w:t>
      </w:r>
      <w:proofErr w:type="spellStart"/>
      <w:r w:rsidRPr="006047A2">
        <w:rPr>
          <w:bCs/>
          <w:spacing w:val="-2"/>
          <w:szCs w:val="28"/>
        </w:rPr>
        <w:t>водонесущих</w:t>
      </w:r>
      <w:proofErr w:type="spellEnd"/>
      <w:r w:rsidRPr="006047A2">
        <w:rPr>
          <w:bCs/>
          <w:spacing w:val="-2"/>
          <w:szCs w:val="28"/>
        </w:rPr>
        <w:t xml:space="preserve"> коммуникациях, за деформациями осно</w:t>
      </w:r>
      <w:r w:rsidRPr="006047A2">
        <w:rPr>
          <w:bCs/>
          <w:szCs w:val="28"/>
        </w:rPr>
        <w:t xml:space="preserve">ваний, зданий и сооружений, а также за работой сооружений инженерной </w:t>
      </w:r>
      <w:r w:rsidRPr="006047A2">
        <w:rPr>
          <w:bCs/>
          <w:szCs w:val="28"/>
        </w:rPr>
        <w:lastRenderedPageBreak/>
        <w:t>защиты.</w:t>
      </w:r>
    </w:p>
    <w:p w:rsidR="00E069B8" w:rsidRPr="006047A2" w:rsidRDefault="00E069B8" w:rsidP="00BA23E6">
      <w:pPr>
        <w:widowControl w:val="0"/>
        <w:overflowPunct w:val="0"/>
        <w:autoSpaceDE w:val="0"/>
        <w:autoSpaceDN w:val="0"/>
        <w:adjustRightInd w:val="0"/>
        <w:rPr>
          <w:bCs/>
          <w:szCs w:val="28"/>
        </w:rPr>
      </w:pPr>
      <w:r w:rsidRPr="006047A2">
        <w:rPr>
          <w:bCs/>
          <w:szCs w:val="28"/>
        </w:rPr>
        <w:t>24.17. Защита от подтопления должна обеспечивать:</w:t>
      </w:r>
    </w:p>
    <w:p w:rsidR="00E069B8" w:rsidRPr="006047A2" w:rsidRDefault="00E069B8" w:rsidP="00BA23E6">
      <w:pPr>
        <w:widowControl w:val="0"/>
        <w:overflowPunct w:val="0"/>
        <w:autoSpaceDE w:val="0"/>
        <w:autoSpaceDN w:val="0"/>
        <w:adjustRightInd w:val="0"/>
        <w:rPr>
          <w:bCs/>
          <w:spacing w:val="-2"/>
          <w:szCs w:val="28"/>
        </w:rPr>
      </w:pPr>
      <w:r w:rsidRPr="006047A2">
        <w:rPr>
          <w:bCs/>
          <w:spacing w:val="-2"/>
          <w:szCs w:val="28"/>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E069B8" w:rsidRPr="006047A2" w:rsidRDefault="00E069B8" w:rsidP="00BA23E6">
      <w:pPr>
        <w:widowControl w:val="0"/>
        <w:overflowPunct w:val="0"/>
        <w:autoSpaceDE w:val="0"/>
        <w:autoSpaceDN w:val="0"/>
        <w:adjustRightInd w:val="0"/>
        <w:rPr>
          <w:bCs/>
          <w:spacing w:val="-4"/>
          <w:szCs w:val="28"/>
        </w:rPr>
      </w:pPr>
      <w:r w:rsidRPr="006047A2">
        <w:rPr>
          <w:bCs/>
          <w:spacing w:val="-4"/>
          <w:szCs w:val="28"/>
        </w:rPr>
        <w:t>2) нормативные санитарно-гигиенические условия жизнедеятельности населения;</w:t>
      </w:r>
    </w:p>
    <w:p w:rsidR="00E069B8" w:rsidRPr="006047A2" w:rsidRDefault="00E069B8" w:rsidP="00BA23E6">
      <w:pPr>
        <w:widowControl w:val="0"/>
        <w:autoSpaceDE w:val="0"/>
        <w:autoSpaceDN w:val="0"/>
        <w:adjustRightInd w:val="0"/>
        <w:rPr>
          <w:bCs/>
          <w:szCs w:val="28"/>
        </w:rPr>
      </w:pPr>
      <w:r w:rsidRPr="006047A2">
        <w:rPr>
          <w:bCs/>
          <w:szCs w:val="28"/>
        </w:rPr>
        <w:t>3) нормативные санитарно-гигиенические, социальные и рекреационные условия защищаемых территорий.</w:t>
      </w:r>
    </w:p>
    <w:p w:rsidR="00E069B8" w:rsidRPr="006047A2" w:rsidRDefault="00E069B8" w:rsidP="00BA23E6">
      <w:pPr>
        <w:widowControl w:val="0"/>
        <w:autoSpaceDE w:val="0"/>
        <w:autoSpaceDN w:val="0"/>
        <w:adjustRightInd w:val="0"/>
        <w:rPr>
          <w:bCs/>
          <w:szCs w:val="28"/>
        </w:rPr>
      </w:pPr>
      <w:r w:rsidRPr="006047A2">
        <w:rPr>
          <w:bCs/>
          <w:szCs w:val="28"/>
        </w:rPr>
        <w:t>24.18. </w:t>
      </w:r>
      <w:r w:rsidRPr="006047A2">
        <w:rPr>
          <w:bCs/>
          <w:spacing w:val="-2"/>
          <w:szCs w:val="28"/>
        </w:rPr>
        <w:t xml:space="preserve">В зависимости от </w:t>
      </w:r>
      <w:r w:rsidRPr="006047A2">
        <w:rPr>
          <w:bCs/>
          <w:szCs w:val="28"/>
        </w:rPr>
        <w:t xml:space="preserve">характера подтопления (локальный – отдельные здания, сооружения и участки; площадной) </w:t>
      </w:r>
      <w:r w:rsidRPr="006047A2">
        <w:rPr>
          <w:bCs/>
          <w:spacing w:val="-2"/>
          <w:szCs w:val="28"/>
        </w:rPr>
        <w:t>проектируются локаль</w:t>
      </w:r>
      <w:r>
        <w:rPr>
          <w:bCs/>
          <w:spacing w:val="-2"/>
          <w:szCs w:val="28"/>
        </w:rPr>
        <w:t>ные и (</w:t>
      </w:r>
      <w:r w:rsidRPr="006047A2">
        <w:rPr>
          <w:bCs/>
          <w:spacing w:val="-2"/>
          <w:szCs w:val="28"/>
        </w:rPr>
        <w:t>или</w:t>
      </w:r>
      <w:r>
        <w:rPr>
          <w:bCs/>
          <w:spacing w:val="-2"/>
          <w:szCs w:val="28"/>
        </w:rPr>
        <w:t>)</w:t>
      </w:r>
      <w:r w:rsidRPr="006047A2">
        <w:rPr>
          <w:bCs/>
          <w:spacing w:val="-2"/>
          <w:szCs w:val="28"/>
        </w:rPr>
        <w:t xml:space="preserve"> территориальные системы инженерной защиты. </w:t>
      </w:r>
      <w:r w:rsidRPr="006047A2">
        <w:rPr>
          <w:bCs/>
          <w:szCs w:val="28"/>
        </w:rPr>
        <w:t>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w:t>
      </w:r>
      <w:r w:rsidRPr="006047A2">
        <w:rPr>
          <w:bCs/>
          <w:spacing w:val="-2"/>
          <w:szCs w:val="28"/>
        </w:rPr>
        <w:t xml:space="preserve"> завесы, вертикальную планировку территории с организацией поверхностного</w:t>
      </w:r>
      <w:r w:rsidRPr="006047A2">
        <w:rPr>
          <w:bCs/>
          <w:szCs w:val="28"/>
        </w:rPr>
        <w:t xml:space="preserve">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w:t>
      </w:r>
      <w:proofErr w:type="spellStart"/>
      <w:r w:rsidRPr="006047A2">
        <w:rPr>
          <w:bCs/>
          <w:szCs w:val="28"/>
        </w:rPr>
        <w:t>агролесомелиоративных</w:t>
      </w:r>
      <w:proofErr w:type="spellEnd"/>
      <w:r w:rsidRPr="006047A2">
        <w:rPr>
          <w:bCs/>
          <w:szCs w:val="28"/>
        </w:rPr>
        <w:t xml:space="preserve"> и других условий.</w:t>
      </w:r>
    </w:p>
    <w:p w:rsidR="00E069B8" w:rsidRPr="006047A2" w:rsidRDefault="00E069B8" w:rsidP="00BA23E6">
      <w:pPr>
        <w:widowControl w:val="0"/>
        <w:autoSpaceDE w:val="0"/>
        <w:autoSpaceDN w:val="0"/>
        <w:adjustRightInd w:val="0"/>
        <w:rPr>
          <w:bCs/>
          <w:szCs w:val="28"/>
        </w:rPr>
      </w:pPr>
      <w:r w:rsidRPr="006047A2">
        <w:rPr>
          <w:bCs/>
          <w:szCs w:val="28"/>
        </w:rPr>
        <w:t>24.19. 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E069B8" w:rsidRPr="006047A2" w:rsidRDefault="00E069B8" w:rsidP="00BA23E6">
      <w:pPr>
        <w:widowControl w:val="0"/>
        <w:autoSpaceDE w:val="0"/>
        <w:autoSpaceDN w:val="0"/>
        <w:adjustRightInd w:val="0"/>
        <w:rPr>
          <w:bCs/>
          <w:szCs w:val="28"/>
        </w:rPr>
      </w:pPr>
      <w:r w:rsidRPr="006047A2">
        <w:rPr>
          <w:bCs/>
          <w:szCs w:val="28"/>
        </w:rPr>
        <w:t>24.20.</w:t>
      </w:r>
      <w:r w:rsidRPr="006047A2">
        <w:rPr>
          <w:bCs/>
          <w:spacing w:val="-2"/>
          <w:szCs w:val="28"/>
        </w:rPr>
        <w:t> Система инженерной защиты от подтопления является территориально</w:t>
      </w:r>
      <w:r w:rsidRPr="006047A2">
        <w:rPr>
          <w:bCs/>
          <w:szCs w:val="28"/>
        </w:rPr>
        <w:t xml:space="preserve">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E069B8" w:rsidRPr="006047A2" w:rsidRDefault="00E069B8" w:rsidP="00BA23E6">
      <w:pPr>
        <w:widowControl w:val="0"/>
        <w:autoSpaceDE w:val="0"/>
        <w:autoSpaceDN w:val="0"/>
        <w:adjustRightInd w:val="0"/>
        <w:rPr>
          <w:bCs/>
          <w:szCs w:val="28"/>
        </w:rPr>
      </w:pPr>
      <w:r w:rsidRPr="006047A2">
        <w:rPr>
          <w:bCs/>
          <w:szCs w:val="28"/>
        </w:rPr>
        <w:t xml:space="preserve">24.21.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 </w:t>
      </w:r>
      <w:r w:rsidRPr="006047A2">
        <w:rPr>
          <w:color w:val="000000"/>
          <w:szCs w:val="28"/>
        </w:rPr>
        <w:t>селитебных территорий сельских населенных пунктов</w:t>
      </w:r>
      <w:r w:rsidRPr="006047A2">
        <w:rPr>
          <w:bCs/>
          <w:szCs w:val="28"/>
        </w:rPr>
        <w:t xml:space="preserve"> - не менее </w:t>
      </w:r>
      <w:smartTag w:uri="urn:schemas-microsoft-com:office:smarttags" w:element="metricconverter">
        <w:smartTagPr>
          <w:attr w:name="ProductID" w:val="2 м"/>
        </w:smartTagPr>
        <w:r w:rsidRPr="006047A2">
          <w:rPr>
            <w:bCs/>
            <w:szCs w:val="28"/>
          </w:rPr>
          <w:t>2 м</w:t>
        </w:r>
      </w:smartTag>
      <w:r w:rsidRPr="006047A2">
        <w:rPr>
          <w:bCs/>
          <w:szCs w:val="28"/>
        </w:rPr>
        <w:t xml:space="preserve">; </w:t>
      </w:r>
      <w:r w:rsidRPr="006047A2">
        <w:rPr>
          <w:color w:val="000000"/>
          <w:szCs w:val="28"/>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w:t>
      </w:r>
      <w:r w:rsidRPr="006047A2">
        <w:rPr>
          <w:bCs/>
          <w:szCs w:val="28"/>
        </w:rPr>
        <w:t xml:space="preserve"> - не менее </w:t>
      </w:r>
      <w:smartTag w:uri="urn:schemas-microsoft-com:office:smarttags" w:element="metricconverter">
        <w:smartTagPr>
          <w:attr w:name="ProductID" w:val="1 м"/>
        </w:smartTagPr>
        <w:r w:rsidRPr="006047A2">
          <w:rPr>
            <w:bCs/>
            <w:szCs w:val="28"/>
          </w:rPr>
          <w:t>1 м</w:t>
        </w:r>
      </w:smartTag>
      <w:r w:rsidRPr="006047A2">
        <w:rPr>
          <w:bCs/>
          <w:szCs w:val="28"/>
        </w:rPr>
        <w:t>.</w:t>
      </w:r>
    </w:p>
    <w:p w:rsidR="00E069B8" w:rsidRPr="006047A2" w:rsidRDefault="00E069B8" w:rsidP="00BA23E6">
      <w:pPr>
        <w:widowControl w:val="0"/>
        <w:overflowPunct w:val="0"/>
        <w:autoSpaceDE w:val="0"/>
        <w:autoSpaceDN w:val="0"/>
        <w:adjustRightInd w:val="0"/>
        <w:spacing w:line="250" w:lineRule="auto"/>
        <w:rPr>
          <w:bCs/>
          <w:szCs w:val="28"/>
        </w:rPr>
      </w:pPr>
      <w:r w:rsidRPr="006047A2">
        <w:rPr>
          <w:bCs/>
          <w:szCs w:val="28"/>
        </w:rPr>
        <w:t>24.2</w:t>
      </w:r>
      <w:r>
        <w:rPr>
          <w:bCs/>
          <w:szCs w:val="28"/>
        </w:rPr>
        <w:t>2</w:t>
      </w:r>
      <w:r w:rsidRPr="006047A2">
        <w:rPr>
          <w:bCs/>
          <w:szCs w:val="28"/>
        </w:rPr>
        <w:t>.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E069B8" w:rsidRPr="006047A2" w:rsidRDefault="00E069B8" w:rsidP="00BA23E6">
      <w:pPr>
        <w:widowControl w:val="0"/>
        <w:autoSpaceDE w:val="0"/>
        <w:autoSpaceDN w:val="0"/>
        <w:adjustRightInd w:val="0"/>
        <w:spacing w:line="250" w:lineRule="auto"/>
        <w:rPr>
          <w:bCs/>
          <w:szCs w:val="28"/>
        </w:rPr>
      </w:pPr>
      <w:r w:rsidRPr="006047A2">
        <w:rPr>
          <w:bCs/>
          <w:szCs w:val="28"/>
        </w:rPr>
        <w:lastRenderedPageBreak/>
        <w:t>24.2</w:t>
      </w:r>
      <w:r>
        <w:rPr>
          <w:bCs/>
          <w:szCs w:val="28"/>
        </w:rPr>
        <w:t>3</w:t>
      </w:r>
      <w:r w:rsidRPr="006047A2">
        <w:rPr>
          <w:bCs/>
          <w:szCs w:val="28"/>
        </w:rPr>
        <w:t>. </w:t>
      </w:r>
      <w:r w:rsidRPr="006047A2">
        <w:rPr>
          <w:bCs/>
          <w:spacing w:val="-2"/>
          <w:szCs w:val="28"/>
        </w:rPr>
        <w:t>Сооружения и мероприятия для защиты от затопления, подтопления проектируются</w:t>
      </w:r>
      <w:r w:rsidRPr="006047A2">
        <w:rPr>
          <w:bCs/>
          <w:szCs w:val="28"/>
        </w:rPr>
        <w:t xml:space="preserve"> в соответствии с требова</w:t>
      </w:r>
      <w:r>
        <w:rPr>
          <w:bCs/>
          <w:szCs w:val="28"/>
        </w:rPr>
        <w:t xml:space="preserve">ниями СП 116.13330.2012, </w:t>
      </w:r>
      <w:r w:rsidRPr="006047A2">
        <w:rPr>
          <w:bCs/>
          <w:szCs w:val="28"/>
        </w:rPr>
        <w:t>СП 116.13330.2012.</w:t>
      </w:r>
    </w:p>
    <w:p w:rsidR="00E069B8" w:rsidRPr="006047A2" w:rsidRDefault="00E069B8" w:rsidP="00BA23E6">
      <w:pPr>
        <w:widowControl w:val="0"/>
        <w:autoSpaceDE w:val="0"/>
        <w:autoSpaceDN w:val="0"/>
        <w:adjustRightInd w:val="0"/>
        <w:spacing w:line="250" w:lineRule="auto"/>
        <w:rPr>
          <w:bCs/>
          <w:szCs w:val="28"/>
        </w:rPr>
      </w:pPr>
      <w:r w:rsidRPr="006047A2">
        <w:rPr>
          <w:bCs/>
          <w:szCs w:val="28"/>
        </w:rPr>
        <w:t>24.2</w:t>
      </w:r>
      <w:r>
        <w:rPr>
          <w:bCs/>
          <w:szCs w:val="28"/>
        </w:rPr>
        <w:t>4</w:t>
      </w:r>
      <w:r w:rsidRPr="006047A2">
        <w:rPr>
          <w:bCs/>
          <w:szCs w:val="28"/>
        </w:rPr>
        <w:t>. 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E069B8" w:rsidRDefault="00E069B8" w:rsidP="00BA23E6">
      <w:pPr>
        <w:widowControl w:val="0"/>
        <w:spacing w:line="250" w:lineRule="auto"/>
        <w:jc w:val="center"/>
        <w:rPr>
          <w:szCs w:val="28"/>
        </w:rPr>
      </w:pPr>
    </w:p>
    <w:p w:rsidR="00E069B8" w:rsidRPr="006047A2" w:rsidRDefault="00E069B8" w:rsidP="00BA23E6">
      <w:pPr>
        <w:widowControl w:val="0"/>
        <w:spacing w:line="250" w:lineRule="auto"/>
        <w:jc w:val="center"/>
        <w:rPr>
          <w:bCs/>
          <w:szCs w:val="28"/>
        </w:rPr>
      </w:pPr>
      <w:r w:rsidRPr="006047A2">
        <w:rPr>
          <w:szCs w:val="28"/>
        </w:rPr>
        <w:t>25. Берегозащитные сооружения и мероприятия</w:t>
      </w:r>
    </w:p>
    <w:p w:rsidR="00E069B8" w:rsidRPr="006047A2" w:rsidRDefault="00E069B8" w:rsidP="00BA23E6">
      <w:pPr>
        <w:widowControl w:val="0"/>
        <w:autoSpaceDE w:val="0"/>
        <w:autoSpaceDN w:val="0"/>
        <w:adjustRightInd w:val="0"/>
        <w:spacing w:line="250" w:lineRule="auto"/>
        <w:rPr>
          <w:bCs/>
          <w:spacing w:val="-3"/>
          <w:szCs w:val="28"/>
        </w:rPr>
      </w:pPr>
    </w:p>
    <w:p w:rsidR="00E069B8" w:rsidRPr="00715B46" w:rsidRDefault="00E069B8" w:rsidP="00BA23E6">
      <w:pPr>
        <w:widowControl w:val="0"/>
        <w:autoSpaceDE w:val="0"/>
        <w:autoSpaceDN w:val="0"/>
        <w:adjustRightInd w:val="0"/>
        <w:spacing w:line="250" w:lineRule="auto"/>
        <w:rPr>
          <w:bCs/>
          <w:spacing w:val="-4"/>
          <w:szCs w:val="28"/>
        </w:rPr>
      </w:pPr>
      <w:r w:rsidRPr="00715B46">
        <w:rPr>
          <w:bCs/>
          <w:spacing w:val="-4"/>
          <w:szCs w:val="28"/>
        </w:rPr>
        <w:t>25.1. Для инженерной защиты берегов рек, озер, водохранилищ используются сооружения и осуществляются мероприятия, приведенные в таблице 2</w:t>
      </w:r>
      <w:r>
        <w:rPr>
          <w:bCs/>
          <w:spacing w:val="-4"/>
          <w:szCs w:val="28"/>
        </w:rPr>
        <w:t>2</w:t>
      </w:r>
      <w:r w:rsidRPr="00715B46">
        <w:rPr>
          <w:bCs/>
          <w:spacing w:val="-4"/>
          <w:szCs w:val="28"/>
        </w:rPr>
        <w:t>.</w:t>
      </w:r>
    </w:p>
    <w:p w:rsidR="00E069B8" w:rsidRPr="006047A2" w:rsidRDefault="00E069B8" w:rsidP="00BA23E6">
      <w:pPr>
        <w:widowControl w:val="0"/>
        <w:autoSpaceDE w:val="0"/>
        <w:autoSpaceDN w:val="0"/>
        <w:adjustRightInd w:val="0"/>
        <w:spacing w:before="120" w:after="120"/>
        <w:jc w:val="right"/>
        <w:rPr>
          <w:bCs/>
          <w:szCs w:val="28"/>
        </w:rPr>
      </w:pPr>
      <w:r w:rsidRPr="006047A2">
        <w:rPr>
          <w:bCs/>
          <w:szCs w:val="28"/>
        </w:rPr>
        <w:t>Таблица 2</w:t>
      </w:r>
      <w:r>
        <w:rPr>
          <w:bCs/>
          <w:szCs w:val="28"/>
        </w:rPr>
        <w:t>2</w:t>
      </w:r>
    </w:p>
    <w:tbl>
      <w:tblPr>
        <w:tblW w:w="4890" w:type="pct"/>
        <w:tblInd w:w="108" w:type="dxa"/>
        <w:tblBorders>
          <w:top w:val="single" w:sz="4" w:space="0" w:color="auto"/>
          <w:left w:val="single" w:sz="4" w:space="0" w:color="auto"/>
          <w:right w:val="single" w:sz="4" w:space="0" w:color="auto"/>
          <w:insideH w:val="single" w:sz="4" w:space="0" w:color="auto"/>
          <w:insideV w:val="single" w:sz="4" w:space="0" w:color="auto"/>
        </w:tblBorders>
        <w:tblLook w:val="0000"/>
      </w:tblPr>
      <w:tblGrid>
        <w:gridCol w:w="5027"/>
        <w:gridCol w:w="5027"/>
      </w:tblGrid>
      <w:tr w:rsidR="00E069B8" w:rsidRPr="006047A2" w:rsidTr="00BB37AD">
        <w:trPr>
          <w:trHeight w:val="659"/>
        </w:trPr>
        <w:tc>
          <w:tcPr>
            <w:tcW w:w="2500" w:type="pct"/>
          </w:tcPr>
          <w:p w:rsidR="00E069B8" w:rsidRPr="006047A2" w:rsidRDefault="00E069B8" w:rsidP="00BB37AD">
            <w:pPr>
              <w:widowControl w:val="0"/>
              <w:autoSpaceDE w:val="0"/>
              <w:autoSpaceDN w:val="0"/>
              <w:adjustRightInd w:val="0"/>
              <w:jc w:val="center"/>
            </w:pPr>
            <w:r w:rsidRPr="006047A2">
              <w:t>Вид сооружения и мероприятия</w:t>
            </w:r>
          </w:p>
        </w:tc>
        <w:tc>
          <w:tcPr>
            <w:tcW w:w="2500" w:type="pct"/>
          </w:tcPr>
          <w:p w:rsidR="00E069B8" w:rsidRPr="006047A2" w:rsidRDefault="00E069B8" w:rsidP="00BB37AD">
            <w:pPr>
              <w:widowControl w:val="0"/>
              <w:autoSpaceDE w:val="0"/>
              <w:autoSpaceDN w:val="0"/>
              <w:adjustRightInd w:val="0"/>
              <w:jc w:val="center"/>
            </w:pPr>
            <w:r w:rsidRPr="006047A2">
              <w:t>Назначение сооружения и мероприятия и</w:t>
            </w:r>
          </w:p>
          <w:p w:rsidR="00E069B8" w:rsidRPr="006047A2" w:rsidRDefault="00E069B8" w:rsidP="00BB37AD">
            <w:pPr>
              <w:widowControl w:val="0"/>
              <w:autoSpaceDE w:val="0"/>
              <w:autoSpaceDN w:val="0"/>
              <w:adjustRightInd w:val="0"/>
              <w:jc w:val="center"/>
            </w:pPr>
            <w:r w:rsidRPr="006047A2">
              <w:t>условия их применения</w:t>
            </w:r>
          </w:p>
        </w:tc>
      </w:tr>
    </w:tbl>
    <w:p w:rsidR="00E069B8" w:rsidRPr="006047A2" w:rsidRDefault="00E069B8" w:rsidP="00BA23E6">
      <w:pPr>
        <w:spacing w:line="24" w:lineRule="auto"/>
        <w:rPr>
          <w:sz w:val="2"/>
          <w:szCs w:val="2"/>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7"/>
        <w:gridCol w:w="5027"/>
      </w:tblGrid>
      <w:tr w:rsidR="00E069B8" w:rsidRPr="006047A2" w:rsidTr="00BB37AD">
        <w:trPr>
          <w:trHeight w:val="294"/>
          <w:tblHeader/>
        </w:trPr>
        <w:tc>
          <w:tcPr>
            <w:tcW w:w="2500" w:type="pct"/>
          </w:tcPr>
          <w:p w:rsidR="00E069B8" w:rsidRPr="006047A2" w:rsidRDefault="00E069B8" w:rsidP="00BB37AD">
            <w:pPr>
              <w:widowControl w:val="0"/>
              <w:autoSpaceDE w:val="0"/>
              <w:autoSpaceDN w:val="0"/>
              <w:adjustRightInd w:val="0"/>
              <w:jc w:val="center"/>
            </w:pPr>
            <w:r w:rsidRPr="006047A2">
              <w:t>1</w:t>
            </w:r>
          </w:p>
        </w:tc>
        <w:tc>
          <w:tcPr>
            <w:tcW w:w="2500" w:type="pct"/>
          </w:tcPr>
          <w:p w:rsidR="00E069B8" w:rsidRPr="006047A2" w:rsidRDefault="00E069B8" w:rsidP="00BB37AD">
            <w:pPr>
              <w:widowControl w:val="0"/>
              <w:autoSpaceDE w:val="0"/>
              <w:autoSpaceDN w:val="0"/>
              <w:adjustRightInd w:val="0"/>
              <w:jc w:val="center"/>
            </w:pPr>
            <w:r w:rsidRPr="006047A2">
              <w:t>2</w:t>
            </w:r>
          </w:p>
        </w:tc>
      </w:tr>
      <w:tr w:rsidR="00E069B8" w:rsidRPr="006047A2" w:rsidTr="00BB37AD">
        <w:tc>
          <w:tcPr>
            <w:tcW w:w="5000" w:type="pct"/>
            <w:gridSpan w:val="2"/>
            <w:vAlign w:val="center"/>
          </w:tcPr>
          <w:p w:rsidR="00E069B8" w:rsidRPr="006047A2" w:rsidRDefault="00E069B8" w:rsidP="00BB37AD">
            <w:pPr>
              <w:widowControl w:val="0"/>
              <w:autoSpaceDE w:val="0"/>
              <w:autoSpaceDN w:val="0"/>
              <w:adjustRightInd w:val="0"/>
              <w:jc w:val="center"/>
              <w:rPr>
                <w:bCs/>
              </w:rPr>
            </w:pPr>
            <w:r w:rsidRPr="006047A2">
              <w:t>Волнозащитные</w:t>
            </w:r>
          </w:p>
        </w:tc>
      </w:tr>
      <w:tr w:rsidR="00E069B8" w:rsidRPr="006047A2" w:rsidTr="00BB37AD">
        <w:trPr>
          <w:trHeight w:val="267"/>
        </w:trPr>
        <w:tc>
          <w:tcPr>
            <w:tcW w:w="2500" w:type="pct"/>
          </w:tcPr>
          <w:p w:rsidR="00E069B8" w:rsidRPr="006047A2" w:rsidRDefault="00E069B8" w:rsidP="00BB37AD">
            <w:pPr>
              <w:widowControl w:val="0"/>
              <w:autoSpaceDE w:val="0"/>
              <w:autoSpaceDN w:val="0"/>
              <w:adjustRightInd w:val="0"/>
              <w:rPr>
                <w:spacing w:val="-2"/>
              </w:rPr>
            </w:pPr>
            <w:r w:rsidRPr="006047A2">
              <w:t>Вдольбереговые</w:t>
            </w:r>
          </w:p>
        </w:tc>
        <w:tc>
          <w:tcPr>
            <w:tcW w:w="2500" w:type="pct"/>
          </w:tcPr>
          <w:p w:rsidR="00E069B8" w:rsidRPr="006047A2" w:rsidRDefault="00E069B8" w:rsidP="00BB37AD">
            <w:pPr>
              <w:widowControl w:val="0"/>
              <w:autoSpaceDE w:val="0"/>
              <w:autoSpaceDN w:val="0"/>
              <w:adjustRightInd w:val="0"/>
              <w:rPr>
                <w:bCs/>
                <w:spacing w:val="-2"/>
              </w:rPr>
            </w:pPr>
          </w:p>
        </w:tc>
      </w:tr>
      <w:tr w:rsidR="00E069B8" w:rsidRPr="006047A2" w:rsidTr="00BB37AD">
        <w:trPr>
          <w:trHeight w:val="1035"/>
        </w:trPr>
        <w:tc>
          <w:tcPr>
            <w:tcW w:w="2500" w:type="pct"/>
          </w:tcPr>
          <w:p w:rsidR="00E069B8" w:rsidRPr="006047A2" w:rsidRDefault="00E069B8" w:rsidP="00BB37AD">
            <w:pPr>
              <w:widowControl w:val="0"/>
              <w:autoSpaceDE w:val="0"/>
              <w:autoSpaceDN w:val="0"/>
              <w:adjustRightInd w:val="0"/>
            </w:pPr>
            <w:r w:rsidRPr="006047A2">
              <w:rPr>
                <w:bCs/>
                <w:spacing w:val="-2"/>
              </w:rPr>
              <w:t>подпорные береговые стены (набережные) волноотбойного профиля из монолитного и сборного бетона и железобетона, камня, ряжей, свай</w:t>
            </w:r>
          </w:p>
        </w:tc>
        <w:tc>
          <w:tcPr>
            <w:tcW w:w="2500" w:type="pct"/>
          </w:tcPr>
          <w:p w:rsidR="00E069B8" w:rsidRPr="006047A2" w:rsidRDefault="00E069B8" w:rsidP="00BB37AD">
            <w:pPr>
              <w:widowControl w:val="0"/>
              <w:autoSpaceDE w:val="0"/>
              <w:autoSpaceDN w:val="0"/>
              <w:adjustRightInd w:val="0"/>
              <w:rPr>
                <w:bCs/>
              </w:rPr>
            </w:pPr>
            <w:r w:rsidRPr="006047A2">
              <w:rPr>
                <w:bCs/>
                <w:spacing w:val="-2"/>
              </w:rPr>
              <w:t xml:space="preserve">на водохранилищах, озерах и реках для защиты зданий и сооружений </w:t>
            </w:r>
            <w:r w:rsidRPr="006047A2">
              <w:rPr>
                <w:bCs/>
                <w:spacing w:val="-2"/>
                <w:lang w:val="en-US"/>
              </w:rPr>
              <w:t>I</w:t>
            </w:r>
            <w:r w:rsidRPr="006047A2">
              <w:rPr>
                <w:bCs/>
                <w:spacing w:val="-2"/>
              </w:rPr>
              <w:t xml:space="preserve"> и </w:t>
            </w:r>
            <w:r w:rsidRPr="006047A2">
              <w:rPr>
                <w:bCs/>
                <w:spacing w:val="-2"/>
                <w:lang w:val="en-US"/>
              </w:rPr>
              <w:t>II</w:t>
            </w:r>
            <w:r w:rsidRPr="006047A2">
              <w:rPr>
                <w:bCs/>
                <w:spacing w:val="-2"/>
              </w:rPr>
              <w:t xml:space="preserve"> классов, автомобильных и железных дорог, ценных земельных угодий</w:t>
            </w:r>
          </w:p>
        </w:tc>
      </w:tr>
      <w:tr w:rsidR="00E069B8" w:rsidRPr="006047A2" w:rsidTr="00BB37AD">
        <w:trPr>
          <w:trHeight w:val="491"/>
        </w:trPr>
        <w:tc>
          <w:tcPr>
            <w:tcW w:w="2500" w:type="pct"/>
          </w:tcPr>
          <w:p w:rsidR="00E069B8" w:rsidRPr="006047A2" w:rsidRDefault="00E069B8" w:rsidP="00BB37AD">
            <w:pPr>
              <w:widowControl w:val="0"/>
              <w:autoSpaceDE w:val="0"/>
              <w:autoSpaceDN w:val="0"/>
              <w:adjustRightInd w:val="0"/>
              <w:rPr>
                <w:bCs/>
              </w:rPr>
            </w:pPr>
            <w:r w:rsidRPr="006047A2">
              <w:rPr>
                <w:bCs/>
              </w:rPr>
              <w:t>шпунтовые стенки железобетонные и металлические</w:t>
            </w:r>
          </w:p>
        </w:tc>
        <w:tc>
          <w:tcPr>
            <w:tcW w:w="2500" w:type="pct"/>
          </w:tcPr>
          <w:p w:rsidR="00E069B8" w:rsidRPr="006047A2" w:rsidRDefault="00E069B8" w:rsidP="00BB37AD">
            <w:pPr>
              <w:widowControl w:val="0"/>
              <w:autoSpaceDE w:val="0"/>
              <w:autoSpaceDN w:val="0"/>
              <w:adjustRightInd w:val="0"/>
              <w:rPr>
                <w:bCs/>
              </w:rPr>
            </w:pPr>
            <w:r w:rsidRPr="006047A2">
              <w:rPr>
                <w:bCs/>
              </w:rPr>
              <w:t>в основном на реках и водохранилищах</w:t>
            </w:r>
          </w:p>
        </w:tc>
      </w:tr>
      <w:tr w:rsidR="00E069B8" w:rsidRPr="006047A2" w:rsidTr="00BB37AD">
        <w:tc>
          <w:tcPr>
            <w:tcW w:w="2500" w:type="pct"/>
          </w:tcPr>
          <w:p w:rsidR="00E069B8" w:rsidRPr="006047A2" w:rsidRDefault="00E069B8" w:rsidP="00BB37AD">
            <w:pPr>
              <w:widowControl w:val="0"/>
              <w:autoSpaceDE w:val="0"/>
              <w:autoSpaceDN w:val="0"/>
              <w:adjustRightInd w:val="0"/>
              <w:rPr>
                <w:bCs/>
              </w:rPr>
            </w:pPr>
            <w:r w:rsidRPr="006047A2">
              <w:rPr>
                <w:bCs/>
              </w:rPr>
              <w:t>ступенчатые крепления с укреплением основания террас</w:t>
            </w:r>
          </w:p>
        </w:tc>
        <w:tc>
          <w:tcPr>
            <w:tcW w:w="2500" w:type="pct"/>
          </w:tcPr>
          <w:p w:rsidR="00E069B8" w:rsidRPr="006047A2" w:rsidRDefault="00E069B8" w:rsidP="00BB37AD">
            <w:pPr>
              <w:widowControl w:val="0"/>
              <w:autoSpaceDE w:val="0"/>
              <w:autoSpaceDN w:val="0"/>
              <w:adjustRightInd w:val="0"/>
              <w:rPr>
                <w:bCs/>
              </w:rPr>
            </w:pPr>
            <w:r w:rsidRPr="006047A2">
              <w:rPr>
                <w:bCs/>
              </w:rPr>
              <w:t>на водохранилищах при крутизне откосов более 15°</w:t>
            </w:r>
          </w:p>
        </w:tc>
      </w:tr>
      <w:tr w:rsidR="00E069B8" w:rsidRPr="006047A2" w:rsidTr="00BB37AD">
        <w:tc>
          <w:tcPr>
            <w:tcW w:w="2500" w:type="pct"/>
          </w:tcPr>
          <w:p w:rsidR="00E069B8" w:rsidRPr="006047A2" w:rsidRDefault="00E069B8" w:rsidP="00BB37AD">
            <w:pPr>
              <w:widowControl w:val="0"/>
              <w:autoSpaceDE w:val="0"/>
              <w:autoSpaceDN w:val="0"/>
              <w:adjustRightInd w:val="0"/>
              <w:rPr>
                <w:bCs/>
              </w:rPr>
            </w:pPr>
            <w:r w:rsidRPr="006047A2">
              <w:rPr>
                <w:bCs/>
              </w:rPr>
              <w:t>массивные волноломы</w:t>
            </w:r>
          </w:p>
        </w:tc>
        <w:tc>
          <w:tcPr>
            <w:tcW w:w="2500" w:type="pct"/>
          </w:tcPr>
          <w:p w:rsidR="00E069B8" w:rsidRPr="006047A2" w:rsidRDefault="00E069B8" w:rsidP="00BB37AD">
            <w:pPr>
              <w:widowControl w:val="0"/>
              <w:autoSpaceDE w:val="0"/>
              <w:autoSpaceDN w:val="0"/>
              <w:adjustRightInd w:val="0"/>
              <w:rPr>
                <w:bCs/>
              </w:rPr>
            </w:pPr>
            <w:r w:rsidRPr="006047A2">
              <w:rPr>
                <w:bCs/>
              </w:rPr>
              <w:t>на водохранилищах при стабильном уровне воды</w:t>
            </w:r>
          </w:p>
        </w:tc>
      </w:tr>
      <w:tr w:rsidR="00E069B8" w:rsidRPr="006047A2" w:rsidTr="00BB37AD">
        <w:trPr>
          <w:trHeight w:val="240"/>
        </w:trPr>
        <w:tc>
          <w:tcPr>
            <w:tcW w:w="2500" w:type="pct"/>
          </w:tcPr>
          <w:p w:rsidR="00E069B8" w:rsidRPr="006047A2" w:rsidRDefault="00E069B8" w:rsidP="00BB37AD">
            <w:pPr>
              <w:widowControl w:val="0"/>
              <w:autoSpaceDE w:val="0"/>
              <w:autoSpaceDN w:val="0"/>
              <w:adjustRightInd w:val="0"/>
            </w:pPr>
            <w:r w:rsidRPr="006047A2">
              <w:t>Откосные</w:t>
            </w:r>
          </w:p>
        </w:tc>
        <w:tc>
          <w:tcPr>
            <w:tcW w:w="2500" w:type="pct"/>
          </w:tcPr>
          <w:p w:rsidR="00E069B8" w:rsidRPr="006047A2" w:rsidRDefault="00E069B8" w:rsidP="00BB37AD">
            <w:pPr>
              <w:widowControl w:val="0"/>
              <w:autoSpaceDE w:val="0"/>
              <w:autoSpaceDN w:val="0"/>
              <w:adjustRightInd w:val="0"/>
              <w:rPr>
                <w:bCs/>
                <w:spacing w:val="-2"/>
              </w:rPr>
            </w:pPr>
          </w:p>
        </w:tc>
      </w:tr>
      <w:tr w:rsidR="00E069B8" w:rsidRPr="006047A2" w:rsidTr="00BB37AD">
        <w:trPr>
          <w:trHeight w:val="315"/>
        </w:trPr>
        <w:tc>
          <w:tcPr>
            <w:tcW w:w="2500" w:type="pct"/>
          </w:tcPr>
          <w:p w:rsidR="00E069B8" w:rsidRPr="006047A2" w:rsidRDefault="00E069B8" w:rsidP="00BB37AD">
            <w:pPr>
              <w:widowControl w:val="0"/>
              <w:autoSpaceDE w:val="0"/>
              <w:autoSpaceDN w:val="0"/>
              <w:adjustRightInd w:val="0"/>
            </w:pPr>
            <w:r w:rsidRPr="006047A2">
              <w:rPr>
                <w:bCs/>
              </w:rPr>
              <w:t>монолитные покрытия из бетона, асфальтобетона, асфальта</w:t>
            </w:r>
          </w:p>
        </w:tc>
        <w:tc>
          <w:tcPr>
            <w:tcW w:w="2500" w:type="pct"/>
          </w:tcPr>
          <w:p w:rsidR="00E069B8" w:rsidRPr="006047A2" w:rsidRDefault="00E069B8" w:rsidP="00BB37AD">
            <w:pPr>
              <w:widowControl w:val="0"/>
              <w:autoSpaceDE w:val="0"/>
              <w:autoSpaceDN w:val="0"/>
              <w:adjustRightInd w:val="0"/>
              <w:rPr>
                <w:bCs/>
              </w:rPr>
            </w:pPr>
            <w:r w:rsidRPr="006047A2">
              <w:rPr>
                <w:bCs/>
                <w:spacing w:val="-2"/>
              </w:rPr>
              <w:t>на водохранилищах, реках, откосах подпорных земляных сооружений при достаточной их статической устойчивости</w:t>
            </w:r>
          </w:p>
        </w:tc>
      </w:tr>
      <w:tr w:rsidR="00E069B8" w:rsidRPr="006047A2" w:rsidTr="00BB37AD">
        <w:tc>
          <w:tcPr>
            <w:tcW w:w="2500" w:type="pct"/>
          </w:tcPr>
          <w:p w:rsidR="00E069B8" w:rsidRPr="006047A2" w:rsidRDefault="00E069B8" w:rsidP="00BB37AD">
            <w:pPr>
              <w:widowControl w:val="0"/>
              <w:autoSpaceDE w:val="0"/>
              <w:autoSpaceDN w:val="0"/>
              <w:adjustRightInd w:val="0"/>
              <w:rPr>
                <w:bCs/>
              </w:rPr>
            </w:pPr>
            <w:r w:rsidRPr="006047A2">
              <w:rPr>
                <w:bCs/>
              </w:rPr>
              <w:t>покрытия из сборных плит</w:t>
            </w:r>
          </w:p>
        </w:tc>
        <w:tc>
          <w:tcPr>
            <w:tcW w:w="2500" w:type="pct"/>
          </w:tcPr>
          <w:p w:rsidR="00E069B8" w:rsidRPr="006047A2" w:rsidRDefault="00E069B8" w:rsidP="00BB37AD">
            <w:pPr>
              <w:widowControl w:val="0"/>
              <w:autoSpaceDE w:val="0"/>
              <w:autoSpaceDN w:val="0"/>
              <w:adjustRightInd w:val="0"/>
              <w:rPr>
                <w:bCs/>
              </w:rPr>
            </w:pPr>
            <w:r w:rsidRPr="006047A2">
              <w:rPr>
                <w:bCs/>
              </w:rPr>
              <w:t xml:space="preserve">при волнах до </w:t>
            </w:r>
            <w:smartTag w:uri="urn:schemas-microsoft-com:office:smarttags" w:element="metricconverter">
              <w:smartTagPr>
                <w:attr w:name="ProductID" w:val="2,5 м"/>
              </w:smartTagPr>
              <w:r w:rsidRPr="006047A2">
                <w:rPr>
                  <w:bCs/>
                </w:rPr>
                <w:t>2,5 м</w:t>
              </w:r>
            </w:smartTag>
          </w:p>
        </w:tc>
      </w:tr>
      <w:tr w:rsidR="00E069B8" w:rsidRPr="006047A2" w:rsidTr="00BB37AD">
        <w:tc>
          <w:tcPr>
            <w:tcW w:w="2500" w:type="pct"/>
          </w:tcPr>
          <w:p w:rsidR="00E069B8" w:rsidRPr="006047A2" w:rsidRDefault="00E069B8" w:rsidP="00BB37AD">
            <w:pPr>
              <w:widowControl w:val="0"/>
              <w:autoSpaceDE w:val="0"/>
              <w:autoSpaceDN w:val="0"/>
              <w:adjustRightInd w:val="0"/>
              <w:rPr>
                <w:bCs/>
              </w:rPr>
            </w:pPr>
            <w:r w:rsidRPr="006047A2">
              <w:rPr>
                <w:bCs/>
              </w:rPr>
              <w:t>покрытия из гибких тюфяков и сетчатых блоков, заполненных камнем</w:t>
            </w:r>
          </w:p>
        </w:tc>
        <w:tc>
          <w:tcPr>
            <w:tcW w:w="2500" w:type="pct"/>
          </w:tcPr>
          <w:p w:rsidR="00E069B8" w:rsidRPr="006047A2" w:rsidRDefault="00E069B8" w:rsidP="00BB37AD">
            <w:pPr>
              <w:widowControl w:val="0"/>
              <w:autoSpaceDE w:val="0"/>
              <w:autoSpaceDN w:val="0"/>
              <w:adjustRightInd w:val="0"/>
              <w:rPr>
                <w:bCs/>
              </w:rPr>
            </w:pPr>
            <w:r w:rsidRPr="006047A2">
              <w:rPr>
                <w:bCs/>
              </w:rPr>
              <w:t>на водохранилищах, реках, откосах земляных сооружений (при пологих откосах и невысоких волнах – менее 0,5-</w:t>
            </w:r>
            <w:smartTag w:uri="urn:schemas-microsoft-com:office:smarttags" w:element="metricconverter">
              <w:smartTagPr>
                <w:attr w:name="ProductID" w:val="0,6 м"/>
              </w:smartTagPr>
              <w:r w:rsidRPr="006047A2">
                <w:rPr>
                  <w:bCs/>
                </w:rPr>
                <w:t>0,6 м</w:t>
              </w:r>
            </w:smartTag>
            <w:r w:rsidRPr="006047A2">
              <w:rPr>
                <w:bCs/>
              </w:rPr>
              <w:t>)</w:t>
            </w:r>
          </w:p>
        </w:tc>
      </w:tr>
      <w:tr w:rsidR="00E069B8" w:rsidRPr="006047A2" w:rsidTr="00BB37AD">
        <w:trPr>
          <w:trHeight w:val="519"/>
        </w:trPr>
        <w:tc>
          <w:tcPr>
            <w:tcW w:w="2500" w:type="pct"/>
          </w:tcPr>
          <w:p w:rsidR="00E069B8" w:rsidRPr="006047A2" w:rsidRDefault="00E069B8" w:rsidP="00BB37AD">
            <w:pPr>
              <w:widowControl w:val="0"/>
              <w:autoSpaceDE w:val="0"/>
              <w:autoSpaceDN w:val="0"/>
              <w:adjustRightInd w:val="0"/>
              <w:rPr>
                <w:bCs/>
              </w:rPr>
            </w:pPr>
            <w:r w:rsidRPr="006047A2">
              <w:rPr>
                <w:bCs/>
              </w:rPr>
              <w:t>покрытия из синтетических материалов и вторичного сырья</w:t>
            </w:r>
          </w:p>
        </w:tc>
        <w:tc>
          <w:tcPr>
            <w:tcW w:w="2500" w:type="pct"/>
          </w:tcPr>
          <w:p w:rsidR="00E069B8" w:rsidRPr="006047A2" w:rsidRDefault="00E069B8" w:rsidP="00BB37AD">
            <w:pPr>
              <w:widowControl w:val="0"/>
              <w:autoSpaceDE w:val="0"/>
              <w:autoSpaceDN w:val="0"/>
              <w:adjustRightInd w:val="0"/>
              <w:rPr>
                <w:bCs/>
              </w:rPr>
            </w:pPr>
            <w:r w:rsidRPr="006047A2">
              <w:rPr>
                <w:bCs/>
              </w:rPr>
              <w:t>то же</w:t>
            </w:r>
          </w:p>
        </w:tc>
      </w:tr>
      <w:tr w:rsidR="00E069B8" w:rsidRPr="006047A2" w:rsidTr="00BB37AD">
        <w:tc>
          <w:tcPr>
            <w:tcW w:w="5000" w:type="pct"/>
            <w:gridSpan w:val="2"/>
            <w:vAlign w:val="center"/>
          </w:tcPr>
          <w:p w:rsidR="00E069B8" w:rsidRPr="006047A2" w:rsidRDefault="00E069B8" w:rsidP="00BB37AD">
            <w:pPr>
              <w:widowControl w:val="0"/>
              <w:autoSpaceDE w:val="0"/>
              <w:autoSpaceDN w:val="0"/>
              <w:adjustRightInd w:val="0"/>
              <w:jc w:val="center"/>
              <w:rPr>
                <w:bCs/>
              </w:rPr>
            </w:pPr>
            <w:proofErr w:type="spellStart"/>
            <w:r w:rsidRPr="006047A2">
              <w:lastRenderedPageBreak/>
              <w:t>Волногасящие</w:t>
            </w:r>
            <w:proofErr w:type="spellEnd"/>
          </w:p>
        </w:tc>
      </w:tr>
      <w:tr w:rsidR="00E069B8" w:rsidRPr="006047A2" w:rsidTr="00BB37AD">
        <w:tc>
          <w:tcPr>
            <w:tcW w:w="2500" w:type="pct"/>
          </w:tcPr>
          <w:p w:rsidR="00E069B8" w:rsidRPr="006047A2" w:rsidRDefault="00E069B8" w:rsidP="00BB37AD">
            <w:pPr>
              <w:widowControl w:val="0"/>
              <w:autoSpaceDE w:val="0"/>
              <w:autoSpaceDN w:val="0"/>
              <w:adjustRightInd w:val="0"/>
              <w:rPr>
                <w:bCs/>
              </w:rPr>
            </w:pPr>
            <w:r w:rsidRPr="006047A2">
              <w:t xml:space="preserve">Вдольбереговые </w:t>
            </w:r>
            <w:r w:rsidRPr="006047A2">
              <w:rPr>
                <w:bCs/>
              </w:rPr>
              <w:t xml:space="preserve">(проницаемые сооружения с пористой напорной гранью и </w:t>
            </w:r>
            <w:proofErr w:type="spellStart"/>
            <w:r w:rsidRPr="006047A2">
              <w:rPr>
                <w:bCs/>
              </w:rPr>
              <w:t>волногасящими</w:t>
            </w:r>
            <w:proofErr w:type="spellEnd"/>
            <w:r w:rsidRPr="006047A2">
              <w:rPr>
                <w:bCs/>
              </w:rPr>
              <w:t xml:space="preserve"> камерами)</w:t>
            </w:r>
          </w:p>
        </w:tc>
        <w:tc>
          <w:tcPr>
            <w:tcW w:w="2500" w:type="pct"/>
          </w:tcPr>
          <w:p w:rsidR="00E069B8" w:rsidRPr="006047A2" w:rsidRDefault="00E069B8" w:rsidP="00BB37AD">
            <w:pPr>
              <w:widowControl w:val="0"/>
              <w:autoSpaceDE w:val="0"/>
              <w:autoSpaceDN w:val="0"/>
              <w:adjustRightInd w:val="0"/>
              <w:rPr>
                <w:bCs/>
              </w:rPr>
            </w:pPr>
            <w:r w:rsidRPr="006047A2">
              <w:rPr>
                <w:bCs/>
              </w:rPr>
              <w:t>на водохранилищах</w:t>
            </w:r>
          </w:p>
        </w:tc>
      </w:tr>
      <w:tr w:rsidR="00E069B8" w:rsidRPr="006047A2" w:rsidTr="00BB37AD">
        <w:tc>
          <w:tcPr>
            <w:tcW w:w="2500" w:type="pct"/>
          </w:tcPr>
          <w:p w:rsidR="00E069B8" w:rsidRPr="006047A2" w:rsidRDefault="00E069B8" w:rsidP="00BB37AD">
            <w:pPr>
              <w:widowControl w:val="0"/>
              <w:autoSpaceDE w:val="0"/>
              <w:autoSpaceDN w:val="0"/>
              <w:adjustRightInd w:val="0"/>
            </w:pPr>
            <w:r w:rsidRPr="006047A2">
              <w:t>Откосные</w:t>
            </w:r>
          </w:p>
        </w:tc>
        <w:tc>
          <w:tcPr>
            <w:tcW w:w="2500" w:type="pct"/>
          </w:tcPr>
          <w:p w:rsidR="00E069B8" w:rsidRPr="006047A2" w:rsidRDefault="00E069B8" w:rsidP="00BB37AD">
            <w:pPr>
              <w:widowControl w:val="0"/>
              <w:autoSpaceDE w:val="0"/>
              <w:autoSpaceDN w:val="0"/>
              <w:adjustRightInd w:val="0"/>
              <w:rPr>
                <w:bCs/>
              </w:rPr>
            </w:pPr>
          </w:p>
        </w:tc>
      </w:tr>
      <w:tr w:rsidR="00E069B8" w:rsidRPr="006047A2" w:rsidTr="00BB37AD">
        <w:trPr>
          <w:trHeight w:val="800"/>
        </w:trPr>
        <w:tc>
          <w:tcPr>
            <w:tcW w:w="2500" w:type="pct"/>
          </w:tcPr>
          <w:p w:rsidR="00E069B8" w:rsidRPr="006047A2" w:rsidRDefault="00E069B8" w:rsidP="00BB37AD">
            <w:pPr>
              <w:widowControl w:val="0"/>
              <w:autoSpaceDE w:val="0"/>
              <w:autoSpaceDN w:val="0"/>
              <w:adjustRightInd w:val="0"/>
            </w:pPr>
            <w:r w:rsidRPr="006047A2">
              <w:rPr>
                <w:bCs/>
              </w:rPr>
              <w:t>наброска из камня</w:t>
            </w:r>
          </w:p>
        </w:tc>
        <w:tc>
          <w:tcPr>
            <w:tcW w:w="2500" w:type="pct"/>
          </w:tcPr>
          <w:p w:rsidR="00E069B8" w:rsidRPr="006047A2" w:rsidRDefault="00E069B8" w:rsidP="00BB37AD">
            <w:pPr>
              <w:widowControl w:val="0"/>
              <w:autoSpaceDE w:val="0"/>
              <w:autoSpaceDN w:val="0"/>
              <w:adjustRightInd w:val="0"/>
              <w:rPr>
                <w:bCs/>
                <w:spacing w:val="-2"/>
              </w:rPr>
            </w:pPr>
            <w:r w:rsidRPr="006047A2">
              <w:rPr>
                <w:bCs/>
                <w:spacing w:val="-2"/>
              </w:rPr>
              <w:t>на водохранилищах, реках, откосах земляных сооружений при отсутствии рекреационного использования</w:t>
            </w:r>
          </w:p>
        </w:tc>
      </w:tr>
      <w:tr w:rsidR="00E069B8" w:rsidRPr="006047A2" w:rsidTr="00BB37AD">
        <w:tc>
          <w:tcPr>
            <w:tcW w:w="2500" w:type="pct"/>
          </w:tcPr>
          <w:p w:rsidR="00E069B8" w:rsidRPr="006047A2" w:rsidRDefault="00E069B8" w:rsidP="00BB37AD">
            <w:pPr>
              <w:widowControl w:val="0"/>
              <w:autoSpaceDE w:val="0"/>
              <w:autoSpaceDN w:val="0"/>
              <w:adjustRightInd w:val="0"/>
              <w:rPr>
                <w:bCs/>
              </w:rPr>
            </w:pPr>
            <w:r w:rsidRPr="006047A2">
              <w:rPr>
                <w:bCs/>
              </w:rPr>
              <w:t>наброска или укладка из фасонных блоков</w:t>
            </w:r>
          </w:p>
        </w:tc>
        <w:tc>
          <w:tcPr>
            <w:tcW w:w="2500" w:type="pct"/>
          </w:tcPr>
          <w:p w:rsidR="00E069B8" w:rsidRPr="006047A2" w:rsidRDefault="00E069B8" w:rsidP="00BB37AD">
            <w:pPr>
              <w:widowControl w:val="0"/>
              <w:autoSpaceDE w:val="0"/>
              <w:autoSpaceDN w:val="0"/>
              <w:adjustRightInd w:val="0"/>
              <w:rPr>
                <w:bCs/>
              </w:rPr>
            </w:pPr>
            <w:r w:rsidRPr="006047A2">
              <w:rPr>
                <w:bCs/>
              </w:rPr>
              <w:t>на водохранилищах при отсутствии рекреационного использования</w:t>
            </w:r>
          </w:p>
        </w:tc>
      </w:tr>
      <w:tr w:rsidR="00E069B8" w:rsidRPr="006047A2" w:rsidTr="00BB37AD">
        <w:tc>
          <w:tcPr>
            <w:tcW w:w="2500" w:type="pct"/>
          </w:tcPr>
          <w:p w:rsidR="00E069B8" w:rsidRPr="006047A2" w:rsidRDefault="00E069B8" w:rsidP="00BB37AD">
            <w:pPr>
              <w:widowControl w:val="0"/>
              <w:autoSpaceDE w:val="0"/>
              <w:autoSpaceDN w:val="0"/>
              <w:adjustRightInd w:val="0"/>
              <w:rPr>
                <w:bCs/>
              </w:rPr>
            </w:pPr>
            <w:r w:rsidRPr="006047A2">
              <w:rPr>
                <w:bCs/>
              </w:rPr>
              <w:t>искусственные свободные пляжи</w:t>
            </w:r>
          </w:p>
        </w:tc>
        <w:tc>
          <w:tcPr>
            <w:tcW w:w="2500" w:type="pct"/>
          </w:tcPr>
          <w:p w:rsidR="00E069B8" w:rsidRPr="006047A2" w:rsidRDefault="00E069B8" w:rsidP="00BB37AD">
            <w:pPr>
              <w:widowControl w:val="0"/>
              <w:autoSpaceDE w:val="0"/>
              <w:autoSpaceDN w:val="0"/>
              <w:adjustRightInd w:val="0"/>
              <w:rPr>
                <w:bCs/>
              </w:rPr>
            </w:pPr>
            <w:r w:rsidRPr="006047A2">
              <w:rPr>
                <w:bCs/>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E069B8" w:rsidRPr="006047A2" w:rsidTr="00BB37AD">
        <w:tc>
          <w:tcPr>
            <w:tcW w:w="5000" w:type="pct"/>
            <w:gridSpan w:val="2"/>
            <w:vAlign w:val="center"/>
          </w:tcPr>
          <w:p w:rsidR="00E069B8" w:rsidRPr="006047A2" w:rsidRDefault="00E069B8" w:rsidP="00BB37AD">
            <w:pPr>
              <w:widowControl w:val="0"/>
              <w:autoSpaceDE w:val="0"/>
              <w:autoSpaceDN w:val="0"/>
              <w:adjustRightInd w:val="0"/>
              <w:jc w:val="center"/>
              <w:rPr>
                <w:bCs/>
              </w:rPr>
            </w:pPr>
            <w:proofErr w:type="spellStart"/>
            <w:r w:rsidRPr="006047A2">
              <w:t>Пляжеудерживающие</w:t>
            </w:r>
            <w:proofErr w:type="spellEnd"/>
          </w:p>
        </w:tc>
      </w:tr>
      <w:tr w:rsidR="00E069B8" w:rsidRPr="006047A2" w:rsidTr="00BB37AD">
        <w:trPr>
          <w:trHeight w:val="258"/>
        </w:trPr>
        <w:tc>
          <w:tcPr>
            <w:tcW w:w="2500" w:type="pct"/>
          </w:tcPr>
          <w:p w:rsidR="00E069B8" w:rsidRPr="006047A2" w:rsidRDefault="00E069B8" w:rsidP="00BB37AD">
            <w:pPr>
              <w:widowControl w:val="0"/>
              <w:autoSpaceDE w:val="0"/>
              <w:autoSpaceDN w:val="0"/>
              <w:adjustRightInd w:val="0"/>
            </w:pPr>
            <w:r w:rsidRPr="006047A2">
              <w:t>Вдольбереговые</w:t>
            </w:r>
          </w:p>
        </w:tc>
        <w:tc>
          <w:tcPr>
            <w:tcW w:w="2500" w:type="pct"/>
          </w:tcPr>
          <w:p w:rsidR="00E069B8" w:rsidRPr="006047A2" w:rsidRDefault="00E069B8" w:rsidP="00BB37AD">
            <w:pPr>
              <w:widowControl w:val="0"/>
              <w:autoSpaceDE w:val="0"/>
              <w:autoSpaceDN w:val="0"/>
              <w:adjustRightInd w:val="0"/>
              <w:rPr>
                <w:bCs/>
              </w:rPr>
            </w:pPr>
            <w:r w:rsidRPr="006047A2">
              <w:rPr>
                <w:bCs/>
              </w:rPr>
              <w:t> </w:t>
            </w:r>
          </w:p>
        </w:tc>
      </w:tr>
      <w:tr w:rsidR="00E069B8" w:rsidRPr="006047A2" w:rsidTr="00BB37AD">
        <w:trPr>
          <w:trHeight w:val="510"/>
        </w:trPr>
        <w:tc>
          <w:tcPr>
            <w:tcW w:w="2500" w:type="pct"/>
          </w:tcPr>
          <w:p w:rsidR="00E069B8" w:rsidRPr="006047A2" w:rsidRDefault="00E069B8" w:rsidP="00BB37AD">
            <w:pPr>
              <w:widowControl w:val="0"/>
              <w:autoSpaceDE w:val="0"/>
              <w:autoSpaceDN w:val="0"/>
              <w:adjustRightInd w:val="0"/>
            </w:pPr>
            <w:r w:rsidRPr="006047A2">
              <w:rPr>
                <w:bCs/>
              </w:rPr>
              <w:t>подводные банкеты из бетона, бетонных блоков, камня</w:t>
            </w:r>
          </w:p>
        </w:tc>
        <w:tc>
          <w:tcPr>
            <w:tcW w:w="2500" w:type="pct"/>
          </w:tcPr>
          <w:p w:rsidR="00E069B8" w:rsidRPr="006047A2" w:rsidRDefault="00E069B8" w:rsidP="00BB37AD">
            <w:pPr>
              <w:widowControl w:val="0"/>
              <w:autoSpaceDE w:val="0"/>
              <w:autoSpaceDN w:val="0"/>
              <w:adjustRightInd w:val="0"/>
              <w:rPr>
                <w:bCs/>
              </w:rPr>
            </w:pPr>
            <w:r w:rsidRPr="006047A2">
              <w:rPr>
                <w:bCs/>
              </w:rPr>
              <w:t>на водохранилищах при небольшом волнении для закрепления пляжа</w:t>
            </w:r>
          </w:p>
        </w:tc>
      </w:tr>
      <w:tr w:rsidR="00E069B8" w:rsidRPr="006047A2" w:rsidTr="00BB37AD">
        <w:tc>
          <w:tcPr>
            <w:tcW w:w="2500" w:type="pct"/>
          </w:tcPr>
          <w:p w:rsidR="00E069B8" w:rsidRPr="006047A2" w:rsidRDefault="00E069B8" w:rsidP="00BB37AD">
            <w:pPr>
              <w:widowControl w:val="0"/>
              <w:autoSpaceDE w:val="0"/>
              <w:autoSpaceDN w:val="0"/>
              <w:adjustRightInd w:val="0"/>
              <w:rPr>
                <w:bCs/>
                <w:spacing w:val="-4"/>
              </w:rPr>
            </w:pPr>
            <w:r w:rsidRPr="006047A2">
              <w:rPr>
                <w:bCs/>
              </w:rPr>
              <w:t xml:space="preserve">загрузка инертными на локальных участках (каменные банкеты, песчаные </w:t>
            </w:r>
            <w:proofErr w:type="spellStart"/>
            <w:r w:rsidRPr="006047A2">
              <w:rPr>
                <w:bCs/>
              </w:rPr>
              <w:t>примывы</w:t>
            </w:r>
            <w:proofErr w:type="spellEnd"/>
            <w:r w:rsidRPr="006047A2">
              <w:rPr>
                <w:bCs/>
              </w:rPr>
              <w:t xml:space="preserve"> и другие</w:t>
            </w:r>
            <w:r w:rsidRPr="006047A2">
              <w:rPr>
                <w:bCs/>
                <w:spacing w:val="-6"/>
              </w:rPr>
              <w:t>)</w:t>
            </w:r>
          </w:p>
        </w:tc>
        <w:tc>
          <w:tcPr>
            <w:tcW w:w="2500" w:type="pct"/>
          </w:tcPr>
          <w:p w:rsidR="00E069B8" w:rsidRPr="006047A2" w:rsidRDefault="00E069B8" w:rsidP="00BB37AD">
            <w:pPr>
              <w:widowControl w:val="0"/>
              <w:autoSpaceDE w:val="0"/>
              <w:autoSpaceDN w:val="0"/>
              <w:adjustRightInd w:val="0"/>
              <w:rPr>
                <w:bCs/>
              </w:rPr>
            </w:pPr>
            <w:r w:rsidRPr="006047A2">
              <w:rPr>
                <w:bCs/>
              </w:rPr>
              <w:t>на водохранилищах при относительно пологих откосах</w:t>
            </w:r>
          </w:p>
        </w:tc>
      </w:tr>
      <w:tr w:rsidR="00E069B8" w:rsidRPr="006047A2" w:rsidTr="00BB37AD">
        <w:tc>
          <w:tcPr>
            <w:tcW w:w="2500" w:type="pct"/>
          </w:tcPr>
          <w:p w:rsidR="00E069B8" w:rsidRPr="006047A2" w:rsidRDefault="00E069B8" w:rsidP="00BB37AD">
            <w:pPr>
              <w:widowControl w:val="0"/>
              <w:autoSpaceDE w:val="0"/>
              <w:autoSpaceDN w:val="0"/>
              <w:adjustRightInd w:val="0"/>
            </w:pPr>
            <w:r w:rsidRPr="006047A2">
              <w:t>поперечные</w:t>
            </w:r>
            <w:r w:rsidRPr="006047A2">
              <w:rPr>
                <w:bCs/>
              </w:rPr>
              <w:t xml:space="preserve"> (молы, шпоры (гравитационные, свайные и др.)</w:t>
            </w:r>
          </w:p>
        </w:tc>
        <w:tc>
          <w:tcPr>
            <w:tcW w:w="2500" w:type="pct"/>
          </w:tcPr>
          <w:p w:rsidR="00E069B8" w:rsidRPr="006047A2" w:rsidRDefault="00E069B8" w:rsidP="00BB37AD">
            <w:pPr>
              <w:widowControl w:val="0"/>
              <w:autoSpaceDE w:val="0"/>
              <w:autoSpaceDN w:val="0"/>
              <w:adjustRightInd w:val="0"/>
              <w:rPr>
                <w:bCs/>
              </w:rPr>
            </w:pPr>
            <w:r w:rsidRPr="006047A2">
              <w:rPr>
                <w:bCs/>
              </w:rPr>
              <w:t xml:space="preserve">на водохранилищах, реках при создании и </w:t>
            </w:r>
            <w:r w:rsidRPr="006047A2">
              <w:rPr>
                <w:bCs/>
                <w:spacing w:val="-3"/>
              </w:rPr>
              <w:t>закреплении естественных и искусственных пляжей</w:t>
            </w:r>
          </w:p>
        </w:tc>
      </w:tr>
      <w:tr w:rsidR="00E069B8" w:rsidRPr="006047A2" w:rsidTr="00BB37AD">
        <w:tc>
          <w:tcPr>
            <w:tcW w:w="5000" w:type="pct"/>
            <w:gridSpan w:val="2"/>
            <w:vAlign w:val="center"/>
          </w:tcPr>
          <w:p w:rsidR="00E069B8" w:rsidRPr="006047A2" w:rsidRDefault="00E069B8" w:rsidP="00BB37AD">
            <w:pPr>
              <w:widowControl w:val="0"/>
              <w:autoSpaceDE w:val="0"/>
              <w:autoSpaceDN w:val="0"/>
              <w:adjustRightInd w:val="0"/>
              <w:jc w:val="center"/>
              <w:rPr>
                <w:bCs/>
              </w:rPr>
            </w:pPr>
            <w:r w:rsidRPr="006047A2">
              <w:t>Специальные</w:t>
            </w:r>
          </w:p>
        </w:tc>
      </w:tr>
      <w:tr w:rsidR="00E069B8" w:rsidRPr="006047A2" w:rsidTr="00BB37AD">
        <w:trPr>
          <w:cantSplit/>
          <w:trHeight w:val="345"/>
        </w:trPr>
        <w:tc>
          <w:tcPr>
            <w:tcW w:w="2500" w:type="pct"/>
          </w:tcPr>
          <w:p w:rsidR="00E069B8" w:rsidRPr="006047A2" w:rsidRDefault="00E069B8" w:rsidP="00BB37AD">
            <w:pPr>
              <w:widowControl w:val="0"/>
              <w:autoSpaceDE w:val="0"/>
              <w:autoSpaceDN w:val="0"/>
              <w:adjustRightInd w:val="0"/>
              <w:rPr>
                <w:bCs/>
              </w:rPr>
            </w:pPr>
            <w:r w:rsidRPr="006047A2">
              <w:t>Регулирующие</w:t>
            </w:r>
          </w:p>
        </w:tc>
        <w:tc>
          <w:tcPr>
            <w:tcW w:w="2500" w:type="pct"/>
          </w:tcPr>
          <w:p w:rsidR="00E069B8" w:rsidRPr="006047A2" w:rsidRDefault="00E069B8" w:rsidP="00BB37AD">
            <w:pPr>
              <w:widowControl w:val="0"/>
              <w:autoSpaceDE w:val="0"/>
              <w:autoSpaceDN w:val="0"/>
              <w:adjustRightInd w:val="0"/>
              <w:rPr>
                <w:bCs/>
              </w:rPr>
            </w:pPr>
          </w:p>
        </w:tc>
      </w:tr>
      <w:tr w:rsidR="00E069B8" w:rsidRPr="006047A2" w:rsidTr="00BB37AD">
        <w:trPr>
          <w:cantSplit/>
          <w:trHeight w:val="480"/>
        </w:trPr>
        <w:tc>
          <w:tcPr>
            <w:tcW w:w="2500" w:type="pct"/>
          </w:tcPr>
          <w:p w:rsidR="00E069B8" w:rsidRPr="006047A2" w:rsidRDefault="00E069B8" w:rsidP="00BB37AD">
            <w:pPr>
              <w:widowControl w:val="0"/>
              <w:autoSpaceDE w:val="0"/>
              <w:autoSpaceDN w:val="0"/>
              <w:adjustRightInd w:val="0"/>
            </w:pPr>
            <w:r w:rsidRPr="006047A2">
              <w:rPr>
                <w:bCs/>
              </w:rPr>
              <w:t>сооружения, имитирующие природные формы рельефа</w:t>
            </w:r>
          </w:p>
        </w:tc>
        <w:tc>
          <w:tcPr>
            <w:tcW w:w="2500" w:type="pct"/>
          </w:tcPr>
          <w:p w:rsidR="00E069B8" w:rsidRPr="006047A2" w:rsidRDefault="00E069B8" w:rsidP="00BB37AD">
            <w:pPr>
              <w:widowControl w:val="0"/>
              <w:autoSpaceDE w:val="0"/>
              <w:autoSpaceDN w:val="0"/>
              <w:adjustRightInd w:val="0"/>
              <w:rPr>
                <w:bCs/>
              </w:rPr>
            </w:pPr>
            <w:r w:rsidRPr="006047A2">
              <w:rPr>
                <w:bCs/>
              </w:rPr>
              <w:t>на водохранилищах для регулирования береговых процессов</w:t>
            </w:r>
          </w:p>
        </w:tc>
      </w:tr>
      <w:tr w:rsidR="00E069B8" w:rsidRPr="006047A2" w:rsidTr="00BB37AD">
        <w:tc>
          <w:tcPr>
            <w:tcW w:w="2500" w:type="pct"/>
          </w:tcPr>
          <w:p w:rsidR="00E069B8" w:rsidRPr="006047A2" w:rsidRDefault="00E069B8" w:rsidP="00BB37AD">
            <w:pPr>
              <w:widowControl w:val="0"/>
              <w:autoSpaceDE w:val="0"/>
              <w:autoSpaceDN w:val="0"/>
              <w:adjustRightInd w:val="0"/>
              <w:rPr>
                <w:bCs/>
              </w:rPr>
            </w:pPr>
            <w:r w:rsidRPr="006047A2">
              <w:rPr>
                <w:bCs/>
              </w:rPr>
              <w:t xml:space="preserve">перебазирование запаса наносов (переброска вдоль </w:t>
            </w:r>
            <w:r w:rsidRPr="006047A2">
              <w:rPr>
                <w:bCs/>
                <w:spacing w:val="-4"/>
              </w:rPr>
              <w:t>побережья, использование подводных карьеров и т. д.)</w:t>
            </w:r>
          </w:p>
        </w:tc>
        <w:tc>
          <w:tcPr>
            <w:tcW w:w="2500" w:type="pct"/>
          </w:tcPr>
          <w:p w:rsidR="00E069B8" w:rsidRPr="006047A2" w:rsidRDefault="00E069B8" w:rsidP="00BB37AD">
            <w:pPr>
              <w:widowControl w:val="0"/>
              <w:autoSpaceDE w:val="0"/>
              <w:autoSpaceDN w:val="0"/>
              <w:adjustRightInd w:val="0"/>
              <w:rPr>
                <w:bCs/>
              </w:rPr>
            </w:pPr>
            <w:r w:rsidRPr="006047A2">
              <w:rPr>
                <w:bCs/>
              </w:rPr>
              <w:t>на водохранилищах для регулирования баланса наносов</w:t>
            </w:r>
          </w:p>
        </w:tc>
      </w:tr>
      <w:tr w:rsidR="00E069B8" w:rsidRPr="006047A2" w:rsidTr="00BB37AD">
        <w:trPr>
          <w:trHeight w:val="210"/>
        </w:trPr>
        <w:tc>
          <w:tcPr>
            <w:tcW w:w="2500" w:type="pct"/>
          </w:tcPr>
          <w:p w:rsidR="00E069B8" w:rsidRPr="006047A2" w:rsidRDefault="00E069B8" w:rsidP="00BB37AD">
            <w:pPr>
              <w:widowControl w:val="0"/>
              <w:autoSpaceDE w:val="0"/>
              <w:autoSpaceDN w:val="0"/>
              <w:adjustRightInd w:val="0"/>
            </w:pPr>
            <w:r w:rsidRPr="006047A2">
              <w:t>Струенаправляющие</w:t>
            </w:r>
          </w:p>
        </w:tc>
        <w:tc>
          <w:tcPr>
            <w:tcW w:w="2500" w:type="pct"/>
          </w:tcPr>
          <w:p w:rsidR="00E069B8" w:rsidRPr="006047A2" w:rsidRDefault="00E069B8" w:rsidP="00BB37AD">
            <w:pPr>
              <w:widowControl w:val="0"/>
              <w:autoSpaceDE w:val="0"/>
              <w:autoSpaceDN w:val="0"/>
              <w:adjustRightInd w:val="0"/>
              <w:rPr>
                <w:bCs/>
              </w:rPr>
            </w:pPr>
            <w:r w:rsidRPr="006047A2">
              <w:rPr>
                <w:bCs/>
              </w:rPr>
              <w:t> </w:t>
            </w:r>
          </w:p>
        </w:tc>
      </w:tr>
      <w:tr w:rsidR="00E069B8" w:rsidRPr="006047A2" w:rsidTr="00BB37AD">
        <w:trPr>
          <w:trHeight w:val="615"/>
        </w:trPr>
        <w:tc>
          <w:tcPr>
            <w:tcW w:w="2500" w:type="pct"/>
          </w:tcPr>
          <w:p w:rsidR="00E069B8" w:rsidRPr="006047A2" w:rsidRDefault="00E069B8" w:rsidP="00BB37AD">
            <w:pPr>
              <w:widowControl w:val="0"/>
              <w:autoSpaceDE w:val="0"/>
              <w:autoSpaceDN w:val="0"/>
              <w:adjustRightInd w:val="0"/>
            </w:pPr>
            <w:r w:rsidRPr="006047A2">
              <w:rPr>
                <w:bCs/>
              </w:rPr>
              <w:t>струенаправляющие дамбы из каменной наброски</w:t>
            </w:r>
          </w:p>
        </w:tc>
        <w:tc>
          <w:tcPr>
            <w:tcW w:w="2500" w:type="pct"/>
          </w:tcPr>
          <w:p w:rsidR="00E069B8" w:rsidRPr="006047A2" w:rsidRDefault="00E069B8" w:rsidP="00BB37AD">
            <w:pPr>
              <w:widowControl w:val="0"/>
              <w:autoSpaceDE w:val="0"/>
              <w:autoSpaceDN w:val="0"/>
              <w:adjustRightInd w:val="0"/>
              <w:rPr>
                <w:bCs/>
              </w:rPr>
            </w:pPr>
            <w:r w:rsidRPr="006047A2">
              <w:rPr>
                <w:bCs/>
              </w:rPr>
              <w:t>на реках для защиты берегов рек и отклонения оси потока от размывания берега</w:t>
            </w:r>
          </w:p>
        </w:tc>
      </w:tr>
      <w:tr w:rsidR="00E069B8" w:rsidRPr="006047A2" w:rsidTr="00BB37AD">
        <w:tc>
          <w:tcPr>
            <w:tcW w:w="2500" w:type="pct"/>
          </w:tcPr>
          <w:p w:rsidR="00E069B8" w:rsidRPr="006047A2" w:rsidRDefault="00E069B8" w:rsidP="00BB37AD">
            <w:pPr>
              <w:widowControl w:val="0"/>
              <w:autoSpaceDE w:val="0"/>
              <w:autoSpaceDN w:val="0"/>
              <w:adjustRightInd w:val="0"/>
              <w:rPr>
                <w:bCs/>
              </w:rPr>
            </w:pPr>
            <w:r w:rsidRPr="006047A2">
              <w:rPr>
                <w:bCs/>
              </w:rPr>
              <w:t>струенаправляющие дамбы из грунта</w:t>
            </w:r>
          </w:p>
        </w:tc>
        <w:tc>
          <w:tcPr>
            <w:tcW w:w="2500" w:type="pct"/>
          </w:tcPr>
          <w:p w:rsidR="00E069B8" w:rsidRPr="006047A2" w:rsidRDefault="00E069B8" w:rsidP="00BB37AD">
            <w:pPr>
              <w:widowControl w:val="0"/>
              <w:autoSpaceDE w:val="0"/>
              <w:autoSpaceDN w:val="0"/>
              <w:adjustRightInd w:val="0"/>
              <w:rPr>
                <w:bCs/>
              </w:rPr>
            </w:pPr>
            <w:r w:rsidRPr="006047A2">
              <w:rPr>
                <w:bCs/>
              </w:rPr>
              <w:t>на реках с невысокими скоростями течения для отклонения оси потока</w:t>
            </w:r>
          </w:p>
        </w:tc>
      </w:tr>
      <w:tr w:rsidR="00E069B8" w:rsidRPr="006047A2" w:rsidTr="00BB37AD">
        <w:tc>
          <w:tcPr>
            <w:tcW w:w="2500" w:type="pct"/>
          </w:tcPr>
          <w:p w:rsidR="00E069B8" w:rsidRPr="006047A2" w:rsidRDefault="00E069B8" w:rsidP="00BB37AD">
            <w:pPr>
              <w:widowControl w:val="0"/>
              <w:autoSpaceDE w:val="0"/>
              <w:autoSpaceDN w:val="0"/>
              <w:adjustRightInd w:val="0"/>
              <w:rPr>
                <w:bCs/>
              </w:rPr>
            </w:pPr>
            <w:r w:rsidRPr="006047A2">
              <w:rPr>
                <w:bCs/>
              </w:rPr>
              <w:lastRenderedPageBreak/>
              <w:t>струенаправляющие массивные шпоры или полузапруды</w:t>
            </w:r>
          </w:p>
        </w:tc>
        <w:tc>
          <w:tcPr>
            <w:tcW w:w="2500" w:type="pct"/>
          </w:tcPr>
          <w:p w:rsidR="00E069B8" w:rsidRPr="006047A2" w:rsidRDefault="00E069B8" w:rsidP="00BB37AD">
            <w:pPr>
              <w:widowControl w:val="0"/>
              <w:autoSpaceDE w:val="0"/>
              <w:autoSpaceDN w:val="0"/>
              <w:adjustRightInd w:val="0"/>
              <w:rPr>
                <w:bCs/>
              </w:rPr>
            </w:pPr>
            <w:r w:rsidRPr="006047A2">
              <w:rPr>
                <w:bCs/>
              </w:rPr>
              <w:t>то же</w:t>
            </w:r>
          </w:p>
        </w:tc>
      </w:tr>
      <w:tr w:rsidR="00E069B8" w:rsidRPr="006047A2" w:rsidTr="00BB37AD">
        <w:trPr>
          <w:trHeight w:val="226"/>
        </w:trPr>
        <w:tc>
          <w:tcPr>
            <w:tcW w:w="2500" w:type="pct"/>
          </w:tcPr>
          <w:p w:rsidR="00E069B8" w:rsidRPr="006047A2" w:rsidRDefault="00E069B8" w:rsidP="00BB37AD">
            <w:pPr>
              <w:widowControl w:val="0"/>
              <w:autoSpaceDE w:val="0"/>
              <w:autoSpaceDN w:val="0"/>
              <w:adjustRightInd w:val="0"/>
              <w:rPr>
                <w:bCs/>
              </w:rPr>
            </w:pPr>
            <w:proofErr w:type="spellStart"/>
            <w:r w:rsidRPr="006047A2">
              <w:t>Склоноукрепляющие</w:t>
            </w:r>
            <w:proofErr w:type="spellEnd"/>
          </w:p>
        </w:tc>
        <w:tc>
          <w:tcPr>
            <w:tcW w:w="2500" w:type="pct"/>
          </w:tcPr>
          <w:p w:rsidR="00E069B8" w:rsidRPr="006047A2" w:rsidRDefault="00E069B8" w:rsidP="00BB37AD">
            <w:pPr>
              <w:widowControl w:val="0"/>
              <w:autoSpaceDE w:val="0"/>
              <w:autoSpaceDN w:val="0"/>
              <w:adjustRightInd w:val="0"/>
              <w:rPr>
                <w:bCs/>
              </w:rPr>
            </w:pPr>
          </w:p>
        </w:tc>
      </w:tr>
      <w:tr w:rsidR="00E069B8" w:rsidRPr="006047A2" w:rsidTr="00BB37AD">
        <w:trPr>
          <w:trHeight w:val="495"/>
        </w:trPr>
        <w:tc>
          <w:tcPr>
            <w:tcW w:w="2500" w:type="pct"/>
          </w:tcPr>
          <w:p w:rsidR="00E069B8" w:rsidRPr="006047A2" w:rsidRDefault="00E069B8" w:rsidP="00BB37AD">
            <w:pPr>
              <w:widowControl w:val="0"/>
              <w:autoSpaceDE w:val="0"/>
              <w:autoSpaceDN w:val="0"/>
              <w:adjustRightInd w:val="0"/>
            </w:pPr>
            <w:r w:rsidRPr="006047A2">
              <w:rPr>
                <w:bCs/>
              </w:rPr>
              <w:t>искусственное закрепление грунта откосов</w:t>
            </w:r>
          </w:p>
        </w:tc>
        <w:tc>
          <w:tcPr>
            <w:tcW w:w="2500" w:type="pct"/>
          </w:tcPr>
          <w:p w:rsidR="00E069B8" w:rsidRPr="006047A2" w:rsidRDefault="00E069B8" w:rsidP="00BB37AD">
            <w:pPr>
              <w:widowControl w:val="0"/>
              <w:autoSpaceDE w:val="0"/>
              <w:autoSpaceDN w:val="0"/>
              <w:adjustRightInd w:val="0"/>
              <w:rPr>
                <w:bCs/>
              </w:rPr>
            </w:pPr>
            <w:r w:rsidRPr="006047A2">
              <w:rPr>
                <w:bCs/>
              </w:rPr>
              <w:t xml:space="preserve">На водохранилищах, реках, откосах земляных сооружений при высоте волн до </w:t>
            </w:r>
            <w:smartTag w:uri="urn:schemas-microsoft-com:office:smarttags" w:element="metricconverter">
              <w:smartTagPr>
                <w:attr w:name="ProductID" w:val="0,5 м"/>
              </w:smartTagPr>
              <w:r w:rsidRPr="006047A2">
                <w:rPr>
                  <w:bCs/>
                </w:rPr>
                <w:t>0,5 м</w:t>
              </w:r>
            </w:smartTag>
          </w:p>
        </w:tc>
      </w:tr>
    </w:tbl>
    <w:p w:rsidR="00E069B8" w:rsidRPr="006047A2" w:rsidRDefault="00E069B8" w:rsidP="00BA23E6">
      <w:pPr>
        <w:widowControl w:val="0"/>
        <w:autoSpaceDE w:val="0"/>
        <w:autoSpaceDN w:val="0"/>
        <w:adjustRightInd w:val="0"/>
        <w:spacing w:before="120"/>
        <w:rPr>
          <w:bCs/>
          <w:spacing w:val="-4"/>
          <w:szCs w:val="28"/>
        </w:rPr>
      </w:pPr>
      <w:r w:rsidRPr="006047A2">
        <w:rPr>
          <w:bCs/>
          <w:spacing w:val="-3"/>
          <w:szCs w:val="28"/>
        </w:rPr>
        <w:t>25</w:t>
      </w:r>
      <w:r w:rsidRPr="006047A2">
        <w:rPr>
          <w:bCs/>
          <w:spacing w:val="-4"/>
          <w:szCs w:val="28"/>
        </w:rPr>
        <w:t>.2.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E069B8" w:rsidRPr="006047A2" w:rsidRDefault="00E069B8" w:rsidP="00BA23E6">
      <w:pPr>
        <w:widowControl w:val="0"/>
        <w:rPr>
          <w:bCs/>
          <w:szCs w:val="28"/>
        </w:rPr>
      </w:pPr>
      <w:r w:rsidRPr="006047A2">
        <w:rPr>
          <w:bCs/>
          <w:spacing w:val="-3"/>
          <w:szCs w:val="28"/>
        </w:rPr>
        <w:t>25</w:t>
      </w:r>
      <w:r w:rsidRPr="006047A2">
        <w:rPr>
          <w:bCs/>
          <w:szCs w:val="28"/>
        </w:rPr>
        <w:t>.3. Берегозащитные сооружения проектируются в соответствии с требованиями СП 116.13330.2012.</w:t>
      </w:r>
    </w:p>
    <w:p w:rsidR="00E069B8" w:rsidRPr="006047A2" w:rsidRDefault="00E069B8" w:rsidP="00BA23E6">
      <w:pPr>
        <w:widowControl w:val="0"/>
        <w:jc w:val="center"/>
        <w:rPr>
          <w:szCs w:val="28"/>
        </w:rPr>
      </w:pPr>
    </w:p>
    <w:p w:rsidR="00E069B8" w:rsidRPr="006047A2" w:rsidRDefault="00E069B8" w:rsidP="00BA23E6">
      <w:pPr>
        <w:widowControl w:val="0"/>
        <w:jc w:val="center"/>
        <w:rPr>
          <w:bCs/>
          <w:szCs w:val="28"/>
        </w:rPr>
      </w:pPr>
      <w:r w:rsidRPr="006047A2">
        <w:rPr>
          <w:szCs w:val="28"/>
        </w:rPr>
        <w:t>26. Мероприятия для защиты от морозного пучения грунтов</w:t>
      </w:r>
    </w:p>
    <w:p w:rsidR="00E069B8" w:rsidRPr="006047A2" w:rsidRDefault="00E069B8" w:rsidP="00BA23E6">
      <w:pPr>
        <w:widowControl w:val="0"/>
        <w:autoSpaceDE w:val="0"/>
        <w:autoSpaceDN w:val="0"/>
        <w:adjustRightInd w:val="0"/>
        <w:rPr>
          <w:szCs w:val="28"/>
        </w:rPr>
      </w:pPr>
    </w:p>
    <w:p w:rsidR="00E069B8" w:rsidRPr="006047A2" w:rsidRDefault="00E069B8" w:rsidP="00BA23E6">
      <w:pPr>
        <w:widowControl w:val="0"/>
        <w:autoSpaceDE w:val="0"/>
        <w:autoSpaceDN w:val="0"/>
        <w:adjustRightInd w:val="0"/>
        <w:rPr>
          <w:bCs/>
          <w:szCs w:val="28"/>
        </w:rPr>
      </w:pPr>
      <w:r w:rsidRPr="006047A2">
        <w:rPr>
          <w:szCs w:val="28"/>
        </w:rPr>
        <w:t>26</w:t>
      </w:r>
      <w:r w:rsidRPr="006047A2">
        <w:rPr>
          <w:bCs/>
          <w:szCs w:val="28"/>
        </w:rPr>
        <w:t>.1. 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E069B8" w:rsidRPr="006047A2" w:rsidRDefault="00E069B8" w:rsidP="00BA23E6">
      <w:pPr>
        <w:pStyle w:val="a7"/>
        <w:widowControl w:val="0"/>
        <w:ind w:firstLine="708"/>
        <w:rPr>
          <w:rFonts w:ascii="Times New Roman" w:hAnsi="Times New Roman"/>
          <w:bCs/>
          <w:sz w:val="28"/>
          <w:szCs w:val="28"/>
        </w:rPr>
      </w:pPr>
      <w:r w:rsidRPr="006047A2">
        <w:rPr>
          <w:rFonts w:ascii="Times New Roman" w:hAnsi="Times New Roman"/>
          <w:sz w:val="28"/>
          <w:szCs w:val="28"/>
        </w:rPr>
        <w:t xml:space="preserve">26.2. Мероприятия для защиты от морозного пучения грунтов следует </w:t>
      </w:r>
      <w:r w:rsidRPr="006047A2">
        <w:rPr>
          <w:rFonts w:ascii="Times New Roman" w:hAnsi="Times New Roman"/>
          <w:bCs/>
          <w:sz w:val="28"/>
          <w:szCs w:val="28"/>
        </w:rPr>
        <w:t>проектировать в соответствии с требо</w:t>
      </w:r>
      <w:r>
        <w:rPr>
          <w:rFonts w:ascii="Times New Roman" w:hAnsi="Times New Roman"/>
          <w:bCs/>
          <w:sz w:val="28"/>
          <w:szCs w:val="28"/>
        </w:rPr>
        <w:t xml:space="preserve">ваниями СП 116.13330.2012, </w:t>
      </w:r>
      <w:r w:rsidRPr="006047A2">
        <w:rPr>
          <w:rFonts w:ascii="Times New Roman" w:hAnsi="Times New Roman"/>
          <w:bCs/>
          <w:sz w:val="28"/>
          <w:szCs w:val="28"/>
        </w:rPr>
        <w:t>СП 58.13330.2012.</w:t>
      </w:r>
    </w:p>
    <w:p w:rsidR="00E069B8" w:rsidRPr="006047A2" w:rsidRDefault="00E069B8" w:rsidP="00BA23E6">
      <w:pPr>
        <w:widowControl w:val="0"/>
        <w:jc w:val="center"/>
        <w:rPr>
          <w:szCs w:val="28"/>
        </w:rPr>
      </w:pPr>
    </w:p>
    <w:p w:rsidR="00E069B8" w:rsidRDefault="00E069B8" w:rsidP="00BA23E6">
      <w:pPr>
        <w:widowControl w:val="0"/>
        <w:spacing w:line="240" w:lineRule="exact"/>
        <w:jc w:val="center"/>
        <w:rPr>
          <w:szCs w:val="28"/>
        </w:rPr>
      </w:pPr>
      <w:r w:rsidRPr="006047A2">
        <w:rPr>
          <w:szCs w:val="28"/>
        </w:rPr>
        <w:t>2</w:t>
      </w:r>
      <w:r>
        <w:rPr>
          <w:szCs w:val="28"/>
        </w:rPr>
        <w:t>7</w:t>
      </w:r>
      <w:r w:rsidRPr="006047A2">
        <w:rPr>
          <w:szCs w:val="28"/>
        </w:rPr>
        <w:t>.</w:t>
      </w:r>
      <w:r w:rsidRPr="006047A2">
        <w:t> </w:t>
      </w:r>
      <w:r w:rsidRPr="006047A2">
        <w:rPr>
          <w:szCs w:val="28"/>
        </w:rPr>
        <w:t>Сооружения и мероприят</w:t>
      </w:r>
      <w:r>
        <w:rPr>
          <w:szCs w:val="28"/>
        </w:rPr>
        <w:t>ия по защите на подрабатываемых</w:t>
      </w:r>
    </w:p>
    <w:p w:rsidR="00E069B8" w:rsidRPr="006047A2" w:rsidRDefault="00E069B8" w:rsidP="00BA23E6">
      <w:pPr>
        <w:widowControl w:val="0"/>
        <w:spacing w:line="240" w:lineRule="exact"/>
        <w:jc w:val="center"/>
        <w:rPr>
          <w:bCs/>
          <w:szCs w:val="28"/>
        </w:rPr>
      </w:pPr>
      <w:r w:rsidRPr="006047A2">
        <w:rPr>
          <w:szCs w:val="28"/>
        </w:rPr>
        <w:t xml:space="preserve">территориях и </w:t>
      </w:r>
      <w:proofErr w:type="spellStart"/>
      <w:r w:rsidRPr="006047A2">
        <w:rPr>
          <w:szCs w:val="28"/>
        </w:rPr>
        <w:t>просадочных</w:t>
      </w:r>
      <w:proofErr w:type="spellEnd"/>
      <w:r w:rsidRPr="006047A2">
        <w:rPr>
          <w:szCs w:val="28"/>
        </w:rPr>
        <w:t xml:space="preserve"> грунтах</w:t>
      </w:r>
    </w:p>
    <w:p w:rsidR="00E069B8" w:rsidRPr="006047A2" w:rsidRDefault="00E069B8" w:rsidP="00BA23E6">
      <w:pPr>
        <w:widowControl w:val="0"/>
        <w:rPr>
          <w:szCs w:val="28"/>
        </w:rPr>
      </w:pPr>
    </w:p>
    <w:p w:rsidR="00E069B8" w:rsidRPr="006047A2" w:rsidRDefault="00E069B8" w:rsidP="00BA23E6">
      <w:pPr>
        <w:widowControl w:val="0"/>
        <w:rPr>
          <w:bCs/>
          <w:szCs w:val="28"/>
        </w:rPr>
      </w:pPr>
      <w:r w:rsidRPr="006047A2">
        <w:rPr>
          <w:szCs w:val="28"/>
        </w:rPr>
        <w:t>2</w:t>
      </w:r>
      <w:r>
        <w:rPr>
          <w:szCs w:val="28"/>
        </w:rPr>
        <w:t>7</w:t>
      </w:r>
      <w:r w:rsidRPr="006047A2">
        <w:rPr>
          <w:bCs/>
          <w:szCs w:val="28"/>
        </w:rPr>
        <w:t xml:space="preserve">.1. При проектировании зданий и сооружений на подрабатываемых территориях и </w:t>
      </w:r>
      <w:proofErr w:type="spellStart"/>
      <w:r w:rsidRPr="006047A2">
        <w:rPr>
          <w:bCs/>
          <w:szCs w:val="28"/>
        </w:rPr>
        <w:t>просадочных</w:t>
      </w:r>
      <w:proofErr w:type="spellEnd"/>
      <w:r w:rsidRPr="006047A2">
        <w:rPr>
          <w:bCs/>
          <w:szCs w:val="28"/>
        </w:rPr>
        <w:t xml:space="preserve"> грунтах следует предусматривать: </w:t>
      </w:r>
    </w:p>
    <w:p w:rsidR="00E069B8" w:rsidRPr="006047A2" w:rsidRDefault="00E069B8" w:rsidP="00BA23E6">
      <w:pPr>
        <w:widowControl w:val="0"/>
        <w:overflowPunct w:val="0"/>
        <w:autoSpaceDE w:val="0"/>
        <w:autoSpaceDN w:val="0"/>
        <w:adjustRightInd w:val="0"/>
        <w:rPr>
          <w:bCs/>
          <w:szCs w:val="28"/>
        </w:rPr>
      </w:pPr>
      <w:r w:rsidRPr="006047A2">
        <w:rPr>
          <w:bCs/>
          <w:szCs w:val="28"/>
        </w:rPr>
        <w:t xml:space="preserve">1) планировочные мероприятия; </w:t>
      </w:r>
    </w:p>
    <w:p w:rsidR="00E069B8" w:rsidRPr="006047A2" w:rsidRDefault="00E069B8" w:rsidP="00BA23E6">
      <w:pPr>
        <w:widowControl w:val="0"/>
        <w:overflowPunct w:val="0"/>
        <w:autoSpaceDE w:val="0"/>
        <w:autoSpaceDN w:val="0"/>
        <w:adjustRightInd w:val="0"/>
        <w:rPr>
          <w:bCs/>
          <w:szCs w:val="28"/>
        </w:rPr>
      </w:pPr>
      <w:r w:rsidRPr="006047A2">
        <w:rPr>
          <w:bCs/>
          <w:szCs w:val="28"/>
        </w:rPr>
        <w:t>2) конструктивные меры защиты зданий и сооружений;</w:t>
      </w:r>
    </w:p>
    <w:p w:rsidR="00E069B8" w:rsidRPr="00445407" w:rsidRDefault="00E069B8" w:rsidP="00BA23E6">
      <w:pPr>
        <w:widowControl w:val="0"/>
        <w:overflowPunct w:val="0"/>
        <w:autoSpaceDE w:val="0"/>
        <w:autoSpaceDN w:val="0"/>
        <w:adjustRightInd w:val="0"/>
        <w:rPr>
          <w:bCs/>
          <w:spacing w:val="-4"/>
          <w:szCs w:val="28"/>
        </w:rPr>
      </w:pPr>
      <w:r w:rsidRPr="00445407">
        <w:rPr>
          <w:bCs/>
          <w:spacing w:val="-4"/>
          <w:szCs w:val="28"/>
        </w:rPr>
        <w:t>3) мероприятия, снижающие неравномерную осадку и устраняющие крены зданий и сооружений с применением различных методов их выравнивания;</w:t>
      </w:r>
    </w:p>
    <w:p w:rsidR="00E069B8" w:rsidRPr="006047A2" w:rsidRDefault="00E069B8" w:rsidP="00BA23E6">
      <w:pPr>
        <w:widowControl w:val="0"/>
        <w:overflowPunct w:val="0"/>
        <w:autoSpaceDE w:val="0"/>
        <w:autoSpaceDN w:val="0"/>
        <w:adjustRightInd w:val="0"/>
        <w:rPr>
          <w:bCs/>
          <w:szCs w:val="28"/>
        </w:rPr>
      </w:pPr>
      <w:r w:rsidRPr="006047A2">
        <w:rPr>
          <w:bCs/>
          <w:szCs w:val="28"/>
        </w:rPr>
        <w:t>4) горные меры защиты, предусматривающие порядок горных работ, снижающий деформации земной поверхности;</w:t>
      </w:r>
    </w:p>
    <w:p w:rsidR="00E069B8" w:rsidRPr="006047A2" w:rsidRDefault="00E069B8" w:rsidP="00BA23E6">
      <w:pPr>
        <w:widowControl w:val="0"/>
        <w:overflowPunct w:val="0"/>
        <w:autoSpaceDE w:val="0"/>
        <w:autoSpaceDN w:val="0"/>
        <w:adjustRightInd w:val="0"/>
        <w:rPr>
          <w:bCs/>
          <w:szCs w:val="28"/>
        </w:rPr>
      </w:pPr>
      <w:r w:rsidRPr="006047A2">
        <w:rPr>
          <w:bCs/>
          <w:szCs w:val="28"/>
        </w:rPr>
        <w:t>5) инженерную подготовку строительных площадок, снижающую неравномерность деформаций основания;</w:t>
      </w:r>
    </w:p>
    <w:p w:rsidR="00E069B8" w:rsidRPr="006047A2" w:rsidRDefault="00E069B8" w:rsidP="00BA23E6">
      <w:pPr>
        <w:widowControl w:val="0"/>
        <w:overflowPunct w:val="0"/>
        <w:autoSpaceDE w:val="0"/>
        <w:autoSpaceDN w:val="0"/>
        <w:adjustRightInd w:val="0"/>
        <w:rPr>
          <w:bCs/>
          <w:szCs w:val="28"/>
        </w:rPr>
      </w:pPr>
      <w:r w:rsidRPr="006047A2">
        <w:rPr>
          <w:bCs/>
          <w:szCs w:val="28"/>
        </w:rPr>
        <w:t xml:space="preserve">6) водозащитные мероприятия на территориях, сложенных </w:t>
      </w:r>
      <w:proofErr w:type="spellStart"/>
      <w:r w:rsidRPr="006047A2">
        <w:rPr>
          <w:bCs/>
          <w:szCs w:val="28"/>
        </w:rPr>
        <w:t>просадочными</w:t>
      </w:r>
      <w:proofErr w:type="spellEnd"/>
      <w:r w:rsidRPr="006047A2">
        <w:rPr>
          <w:bCs/>
          <w:szCs w:val="28"/>
        </w:rPr>
        <w:t xml:space="preserve"> грунтами;</w:t>
      </w:r>
    </w:p>
    <w:p w:rsidR="00E069B8" w:rsidRPr="006047A2" w:rsidRDefault="00E069B8" w:rsidP="00BA23E6">
      <w:pPr>
        <w:widowControl w:val="0"/>
        <w:overflowPunct w:val="0"/>
        <w:autoSpaceDE w:val="0"/>
        <w:autoSpaceDN w:val="0"/>
        <w:adjustRightInd w:val="0"/>
        <w:rPr>
          <w:bCs/>
          <w:szCs w:val="28"/>
        </w:rPr>
      </w:pPr>
      <w:r w:rsidRPr="006047A2">
        <w:rPr>
          <w:bCs/>
          <w:szCs w:val="28"/>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E069B8" w:rsidRPr="006047A2" w:rsidRDefault="00E069B8" w:rsidP="00BA23E6">
      <w:pPr>
        <w:widowControl w:val="0"/>
        <w:overflowPunct w:val="0"/>
        <w:autoSpaceDE w:val="0"/>
        <w:autoSpaceDN w:val="0"/>
        <w:adjustRightInd w:val="0"/>
        <w:rPr>
          <w:bCs/>
          <w:szCs w:val="28"/>
        </w:rPr>
      </w:pPr>
      <w:r w:rsidRPr="006047A2">
        <w:rPr>
          <w:bCs/>
          <w:szCs w:val="28"/>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E069B8" w:rsidRPr="006047A2" w:rsidRDefault="00E069B8" w:rsidP="00BA23E6">
      <w:pPr>
        <w:widowControl w:val="0"/>
        <w:overflowPunct w:val="0"/>
        <w:autoSpaceDE w:val="0"/>
        <w:autoSpaceDN w:val="0"/>
        <w:adjustRightInd w:val="0"/>
        <w:rPr>
          <w:bCs/>
          <w:szCs w:val="28"/>
        </w:rPr>
      </w:pPr>
      <w:r w:rsidRPr="006047A2">
        <w:rPr>
          <w:szCs w:val="28"/>
        </w:rPr>
        <w:lastRenderedPageBreak/>
        <w:t>2</w:t>
      </w:r>
      <w:r>
        <w:rPr>
          <w:szCs w:val="28"/>
        </w:rPr>
        <w:t>7</w:t>
      </w:r>
      <w:r w:rsidRPr="006047A2">
        <w:rPr>
          <w:bCs/>
          <w:szCs w:val="28"/>
        </w:rPr>
        <w:t xml:space="preserve">.2. Сооружения и мероприятия по защите на подрабатываемых территориях и </w:t>
      </w:r>
      <w:proofErr w:type="spellStart"/>
      <w:r w:rsidRPr="006047A2">
        <w:rPr>
          <w:bCs/>
          <w:szCs w:val="28"/>
        </w:rPr>
        <w:t>просадочных</w:t>
      </w:r>
      <w:proofErr w:type="spellEnd"/>
      <w:r w:rsidRPr="006047A2">
        <w:rPr>
          <w:bCs/>
          <w:szCs w:val="28"/>
        </w:rPr>
        <w:t xml:space="preserve"> грунтах следует проектировать в соответствии с требованиями СП 21.13330.2012.</w:t>
      </w:r>
    </w:p>
    <w:p w:rsidR="00E069B8" w:rsidRPr="006047A2" w:rsidRDefault="00E069B8" w:rsidP="00BA23E6">
      <w:pPr>
        <w:widowControl w:val="0"/>
        <w:overflowPunct w:val="0"/>
        <w:autoSpaceDE w:val="0"/>
        <w:autoSpaceDN w:val="0"/>
        <w:adjustRightInd w:val="0"/>
        <w:rPr>
          <w:bCs/>
          <w:spacing w:val="-4"/>
          <w:szCs w:val="28"/>
        </w:rPr>
      </w:pPr>
      <w:r w:rsidRPr="006047A2">
        <w:rPr>
          <w:szCs w:val="28"/>
        </w:rPr>
        <w:t>2</w:t>
      </w:r>
      <w:r>
        <w:rPr>
          <w:szCs w:val="28"/>
        </w:rPr>
        <w:t>7</w:t>
      </w:r>
      <w:r w:rsidRPr="006047A2">
        <w:rPr>
          <w:bCs/>
          <w:szCs w:val="28"/>
        </w:rPr>
        <w:t>.3. 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E069B8" w:rsidRPr="006047A2" w:rsidRDefault="00E069B8" w:rsidP="00BA23E6">
      <w:pPr>
        <w:widowControl w:val="0"/>
        <w:rPr>
          <w:bCs/>
          <w:szCs w:val="28"/>
        </w:rPr>
      </w:pPr>
      <w:r w:rsidRPr="006047A2">
        <w:rPr>
          <w:szCs w:val="28"/>
        </w:rPr>
        <w:t>2</w:t>
      </w:r>
      <w:r>
        <w:rPr>
          <w:szCs w:val="28"/>
        </w:rPr>
        <w:t>7</w:t>
      </w:r>
      <w:r w:rsidRPr="006047A2">
        <w:rPr>
          <w:bCs/>
          <w:szCs w:val="28"/>
        </w:rPr>
        <w:t xml:space="preserve">.4. При разработке документов территориального планирования поселений, включающих подрабатываемые территории с величинами деформаций большими, чем для </w:t>
      </w:r>
      <w:r w:rsidRPr="006047A2">
        <w:rPr>
          <w:bCs/>
          <w:szCs w:val="28"/>
          <w:lang w:val="en-US"/>
        </w:rPr>
        <w:t>III</w:t>
      </w:r>
      <w:r w:rsidRPr="006047A2">
        <w:rPr>
          <w:bCs/>
          <w:szCs w:val="28"/>
        </w:rPr>
        <w:t xml:space="preserve"> и </w:t>
      </w:r>
      <w:r w:rsidRPr="006047A2">
        <w:rPr>
          <w:bCs/>
          <w:szCs w:val="28"/>
          <w:lang w:val="en-US"/>
        </w:rPr>
        <w:t>IV</w:t>
      </w:r>
      <w:r>
        <w:rPr>
          <w:bCs/>
          <w:szCs w:val="28"/>
        </w:rPr>
        <w:t xml:space="preserve">к групп </w:t>
      </w:r>
      <w:r w:rsidRPr="006047A2">
        <w:rPr>
          <w:bCs/>
          <w:szCs w:val="28"/>
        </w:rPr>
        <w:t>(СП 21.13330.2012), следует предусматривать наиболее эффективное исполь</w:t>
      </w:r>
      <w:r>
        <w:rPr>
          <w:bCs/>
          <w:szCs w:val="28"/>
        </w:rPr>
        <w:t xml:space="preserve">зование территорий, пригодных </w:t>
      </w:r>
      <w:r w:rsidRPr="006047A2">
        <w:rPr>
          <w:bCs/>
          <w:szCs w:val="28"/>
        </w:rPr>
        <w:t>для застройки.</w:t>
      </w:r>
    </w:p>
    <w:p w:rsidR="00E069B8" w:rsidRPr="006047A2" w:rsidRDefault="00E069B8" w:rsidP="00BA23E6">
      <w:pPr>
        <w:widowControl w:val="0"/>
        <w:overflowPunct w:val="0"/>
        <w:autoSpaceDE w:val="0"/>
        <w:autoSpaceDN w:val="0"/>
        <w:adjustRightInd w:val="0"/>
        <w:rPr>
          <w:bCs/>
          <w:szCs w:val="28"/>
        </w:rPr>
      </w:pPr>
      <w:r w:rsidRPr="006047A2">
        <w:rPr>
          <w:szCs w:val="28"/>
        </w:rPr>
        <w:t>2</w:t>
      </w:r>
      <w:r>
        <w:rPr>
          <w:szCs w:val="28"/>
        </w:rPr>
        <w:t>7</w:t>
      </w:r>
      <w:r w:rsidRPr="006047A2">
        <w:rPr>
          <w:bCs/>
          <w:szCs w:val="28"/>
        </w:rPr>
        <w:t>.5. На площадках с различным сочетанием групп территорий, как правило, сле</w:t>
      </w:r>
      <w:r w:rsidRPr="006047A2">
        <w:rPr>
          <w:bCs/>
          <w:spacing w:val="-2"/>
          <w:szCs w:val="28"/>
        </w:rPr>
        <w:t>дует учитывать размещение функциональных зон и отдельных зданий (сооружений),</w:t>
      </w:r>
      <w:r w:rsidRPr="006047A2">
        <w:rPr>
          <w:bCs/>
          <w:szCs w:val="28"/>
        </w:rPr>
        <w:t xml:space="preserve"> строительство которых может быть обеспечено с применением строительных мер защиты.</w:t>
      </w:r>
    </w:p>
    <w:p w:rsidR="00E069B8" w:rsidRPr="006047A2" w:rsidRDefault="00E069B8" w:rsidP="00BA23E6">
      <w:pPr>
        <w:widowControl w:val="0"/>
        <w:rPr>
          <w:bCs/>
          <w:szCs w:val="28"/>
        </w:rPr>
      </w:pPr>
      <w:r w:rsidRPr="006047A2">
        <w:rPr>
          <w:szCs w:val="28"/>
        </w:rPr>
        <w:t>2</w:t>
      </w:r>
      <w:r>
        <w:rPr>
          <w:szCs w:val="28"/>
        </w:rPr>
        <w:t>7</w:t>
      </w:r>
      <w:r w:rsidRPr="006047A2">
        <w:rPr>
          <w:bCs/>
          <w:szCs w:val="28"/>
        </w:rPr>
        <w:t xml:space="preserve">.6. 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w:t>
      </w:r>
      <w:proofErr w:type="spellStart"/>
      <w:r w:rsidRPr="006047A2">
        <w:rPr>
          <w:bCs/>
          <w:szCs w:val="28"/>
        </w:rPr>
        <w:t>оползнеобразование</w:t>
      </w:r>
      <w:proofErr w:type="spellEnd"/>
      <w:r w:rsidRPr="006047A2">
        <w:rPr>
          <w:bCs/>
          <w:szCs w:val="28"/>
        </w:rPr>
        <w:t>, не допускается.</w:t>
      </w:r>
    </w:p>
    <w:p w:rsidR="00E069B8" w:rsidRPr="00445407" w:rsidRDefault="00E069B8" w:rsidP="00BA23E6">
      <w:pPr>
        <w:widowControl w:val="0"/>
        <w:rPr>
          <w:bCs/>
          <w:spacing w:val="-6"/>
          <w:szCs w:val="28"/>
        </w:rPr>
      </w:pPr>
      <w:r w:rsidRPr="00445407">
        <w:rPr>
          <w:spacing w:val="-6"/>
          <w:szCs w:val="28"/>
        </w:rPr>
        <w:t>2</w:t>
      </w:r>
      <w:r>
        <w:rPr>
          <w:spacing w:val="-6"/>
          <w:szCs w:val="28"/>
        </w:rPr>
        <w:t>7</w:t>
      </w:r>
      <w:r w:rsidRPr="00445407">
        <w:rPr>
          <w:bCs/>
          <w:spacing w:val="-6"/>
          <w:szCs w:val="28"/>
        </w:rPr>
        <w:t>.7. На подрабатываемых территориях, где по прогнозу ожидаются деформации земной поверхности, превышающие предельные по группам</w:t>
      </w:r>
      <w:r w:rsidRPr="00445407">
        <w:rPr>
          <w:bCs/>
          <w:spacing w:val="-6"/>
          <w:szCs w:val="28"/>
        </w:rPr>
        <w:br/>
      </w:r>
      <w:r w:rsidRPr="00445407">
        <w:rPr>
          <w:bCs/>
          <w:spacing w:val="-6"/>
          <w:szCs w:val="28"/>
          <w:lang w:val="en-US"/>
        </w:rPr>
        <w:t>I</w:t>
      </w:r>
      <w:r w:rsidRPr="00445407">
        <w:rPr>
          <w:bCs/>
          <w:spacing w:val="-6"/>
          <w:szCs w:val="28"/>
        </w:rPr>
        <w:t xml:space="preserve"> и </w:t>
      </w:r>
      <w:r w:rsidRPr="00445407">
        <w:rPr>
          <w:bCs/>
          <w:spacing w:val="-6"/>
          <w:szCs w:val="28"/>
          <w:lang w:val="en-US"/>
        </w:rPr>
        <w:t>I</w:t>
      </w:r>
      <w:r w:rsidRPr="00445407">
        <w:rPr>
          <w:bCs/>
          <w:spacing w:val="-6"/>
          <w:szCs w:val="28"/>
        </w:rPr>
        <w:t>к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E069B8" w:rsidRPr="00445407" w:rsidRDefault="00E069B8" w:rsidP="00BA23E6">
      <w:pPr>
        <w:widowControl w:val="0"/>
        <w:rPr>
          <w:bCs/>
          <w:spacing w:val="-2"/>
          <w:szCs w:val="28"/>
        </w:rPr>
      </w:pPr>
      <w:r w:rsidRPr="00445407">
        <w:rPr>
          <w:spacing w:val="-2"/>
          <w:szCs w:val="28"/>
        </w:rPr>
        <w:t>2</w:t>
      </w:r>
      <w:r>
        <w:rPr>
          <w:spacing w:val="-2"/>
          <w:szCs w:val="28"/>
        </w:rPr>
        <w:t>7</w:t>
      </w:r>
      <w:r w:rsidRPr="00445407">
        <w:rPr>
          <w:bCs/>
          <w:spacing w:val="-2"/>
          <w:szCs w:val="28"/>
        </w:rPr>
        <w:t xml:space="preserve">.8. Проектирование зданий и сооружений в районах со старыми горными выработками, пройденными на глубине до </w:t>
      </w:r>
      <w:smartTag w:uri="urn:schemas-microsoft-com:office:smarttags" w:element="metricconverter">
        <w:smartTagPr>
          <w:attr w:name="ProductID" w:val="80 м"/>
        </w:smartTagPr>
        <w:r w:rsidRPr="00445407">
          <w:rPr>
            <w:bCs/>
            <w:spacing w:val="-2"/>
            <w:szCs w:val="28"/>
          </w:rPr>
          <w:t>80 м</w:t>
        </w:r>
      </w:smartTag>
      <w:r w:rsidRPr="00445407">
        <w:rPr>
          <w:bCs/>
          <w:spacing w:val="-2"/>
          <w:szCs w:val="28"/>
        </w:rPr>
        <w:t>,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E069B8" w:rsidRPr="006047A2" w:rsidRDefault="00E069B8" w:rsidP="00BA23E6">
      <w:pPr>
        <w:widowControl w:val="0"/>
        <w:rPr>
          <w:bCs/>
          <w:szCs w:val="28"/>
        </w:rPr>
      </w:pPr>
      <w:r w:rsidRPr="006047A2">
        <w:rPr>
          <w:szCs w:val="28"/>
        </w:rPr>
        <w:t>2</w:t>
      </w:r>
      <w:r>
        <w:rPr>
          <w:szCs w:val="28"/>
        </w:rPr>
        <w:t>7</w:t>
      </w:r>
      <w:r w:rsidRPr="006047A2">
        <w:rPr>
          <w:bCs/>
          <w:szCs w:val="28"/>
        </w:rPr>
        <w:t xml:space="preserve">.9. Территории, отводимые под застройку, предпочтительно располагать на участках с минимальной глубиной </w:t>
      </w:r>
      <w:proofErr w:type="spellStart"/>
      <w:r w:rsidRPr="006047A2">
        <w:rPr>
          <w:bCs/>
          <w:szCs w:val="28"/>
        </w:rPr>
        <w:t>просадочных</w:t>
      </w:r>
      <w:proofErr w:type="spellEnd"/>
      <w:r w:rsidRPr="006047A2">
        <w:rPr>
          <w:bCs/>
          <w:szCs w:val="28"/>
        </w:rPr>
        <w:t xml:space="preserve"> толщ, с деградированными </w:t>
      </w:r>
      <w:proofErr w:type="spellStart"/>
      <w:r w:rsidRPr="006047A2">
        <w:rPr>
          <w:bCs/>
          <w:szCs w:val="28"/>
        </w:rPr>
        <w:t>просадочными</w:t>
      </w:r>
      <w:proofErr w:type="spellEnd"/>
      <w:r w:rsidRPr="006047A2">
        <w:rPr>
          <w:bCs/>
          <w:szCs w:val="28"/>
        </w:rPr>
        <w:t xml:space="preserve"> грунтами, а также на участках, где </w:t>
      </w:r>
      <w:proofErr w:type="spellStart"/>
      <w:r w:rsidRPr="006047A2">
        <w:rPr>
          <w:bCs/>
          <w:szCs w:val="28"/>
        </w:rPr>
        <w:t>просадочная</w:t>
      </w:r>
      <w:proofErr w:type="spellEnd"/>
      <w:r w:rsidRPr="006047A2">
        <w:rPr>
          <w:bCs/>
          <w:szCs w:val="28"/>
        </w:rPr>
        <w:t xml:space="preserve"> толща подстилается </w:t>
      </w:r>
      <w:proofErr w:type="spellStart"/>
      <w:r w:rsidRPr="006047A2">
        <w:rPr>
          <w:bCs/>
          <w:szCs w:val="28"/>
        </w:rPr>
        <w:t>малосжимаемыми</w:t>
      </w:r>
      <w:proofErr w:type="spellEnd"/>
      <w:r w:rsidRPr="006047A2">
        <w:rPr>
          <w:bCs/>
          <w:szCs w:val="28"/>
        </w:rPr>
        <w:t xml:space="preserve"> грунтами.</w:t>
      </w:r>
    </w:p>
    <w:p w:rsidR="00E069B8" w:rsidRPr="006047A2" w:rsidRDefault="00E069B8" w:rsidP="00BA23E6">
      <w:pPr>
        <w:widowControl w:val="0"/>
        <w:rPr>
          <w:bCs/>
          <w:szCs w:val="28"/>
        </w:rPr>
      </w:pPr>
      <w:r w:rsidRPr="006047A2">
        <w:rPr>
          <w:szCs w:val="28"/>
        </w:rPr>
        <w:t>2</w:t>
      </w:r>
      <w:r>
        <w:rPr>
          <w:szCs w:val="28"/>
        </w:rPr>
        <w:t>7</w:t>
      </w:r>
      <w:r w:rsidRPr="006047A2">
        <w:rPr>
          <w:bCs/>
          <w:szCs w:val="28"/>
        </w:rPr>
        <w:t>.10. При рельефе местности в виде крутых склонов планировку застраиваемой территории следует осуществлять террасами.</w:t>
      </w:r>
    </w:p>
    <w:p w:rsidR="00E069B8" w:rsidRPr="006047A2" w:rsidRDefault="00E069B8" w:rsidP="00BA23E6">
      <w:pPr>
        <w:widowControl w:val="0"/>
        <w:rPr>
          <w:bCs/>
          <w:szCs w:val="28"/>
        </w:rPr>
      </w:pPr>
      <w:r w:rsidRPr="006047A2">
        <w:rPr>
          <w:szCs w:val="28"/>
        </w:rPr>
        <w:t>2</w:t>
      </w:r>
      <w:r>
        <w:rPr>
          <w:szCs w:val="28"/>
        </w:rPr>
        <w:t>7</w:t>
      </w:r>
      <w:r w:rsidRPr="006047A2">
        <w:rPr>
          <w:bCs/>
          <w:szCs w:val="28"/>
        </w:rPr>
        <w:t xml:space="preserve">.11.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w:t>
      </w:r>
      <w:proofErr w:type="spellStart"/>
      <w:r w:rsidRPr="006047A2">
        <w:rPr>
          <w:bCs/>
          <w:szCs w:val="28"/>
        </w:rPr>
        <w:t>просадочную</w:t>
      </w:r>
      <w:proofErr w:type="spellEnd"/>
      <w:r w:rsidRPr="006047A2">
        <w:rPr>
          <w:bCs/>
          <w:szCs w:val="28"/>
        </w:rPr>
        <w:t xml:space="preserve"> толщу, указанные здания и сооружения следует располагать в со</w:t>
      </w:r>
      <w:r>
        <w:rPr>
          <w:bCs/>
          <w:szCs w:val="28"/>
        </w:rPr>
        <w:t xml:space="preserve">ответствии с требованиями </w:t>
      </w:r>
      <w:r w:rsidRPr="006047A2">
        <w:rPr>
          <w:bCs/>
          <w:szCs w:val="28"/>
        </w:rPr>
        <w:t>СП 21.13330.2012.</w:t>
      </w:r>
    </w:p>
    <w:p w:rsidR="00E069B8" w:rsidRPr="006047A2" w:rsidRDefault="00E069B8" w:rsidP="00BA23E6">
      <w:pPr>
        <w:widowControl w:val="0"/>
        <w:rPr>
          <w:bCs/>
          <w:szCs w:val="28"/>
        </w:rPr>
      </w:pPr>
    </w:p>
    <w:p w:rsidR="00E069B8" w:rsidRPr="006047A2" w:rsidRDefault="00E069B8" w:rsidP="00BA23E6">
      <w:pPr>
        <w:widowControl w:val="0"/>
        <w:spacing w:line="240" w:lineRule="exact"/>
        <w:jc w:val="center"/>
        <w:rPr>
          <w:bCs/>
          <w:spacing w:val="-2"/>
          <w:szCs w:val="28"/>
        </w:rPr>
      </w:pPr>
      <w:r w:rsidRPr="006047A2">
        <w:rPr>
          <w:szCs w:val="28"/>
        </w:rPr>
        <w:lastRenderedPageBreak/>
        <w:t>2</w:t>
      </w:r>
      <w:r>
        <w:rPr>
          <w:szCs w:val="28"/>
        </w:rPr>
        <w:t>8</w:t>
      </w:r>
      <w:r w:rsidRPr="006047A2">
        <w:rPr>
          <w:szCs w:val="28"/>
        </w:rPr>
        <w:t>.</w:t>
      </w:r>
      <w:r w:rsidRPr="006047A2">
        <w:rPr>
          <w:bCs/>
          <w:spacing w:val="-2"/>
          <w:szCs w:val="28"/>
        </w:rPr>
        <w:t xml:space="preserve"> 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E069B8" w:rsidRPr="006047A2" w:rsidRDefault="00E069B8" w:rsidP="00BA23E6">
      <w:pPr>
        <w:widowControl w:val="0"/>
        <w:jc w:val="center"/>
        <w:rPr>
          <w:bCs/>
          <w:szCs w:val="28"/>
        </w:rPr>
      </w:pPr>
    </w:p>
    <w:p w:rsidR="00E069B8" w:rsidRPr="006047A2" w:rsidRDefault="00E069B8" w:rsidP="00BA23E6">
      <w:pPr>
        <w:widowControl w:val="0"/>
        <w:autoSpaceDE w:val="0"/>
        <w:autoSpaceDN w:val="0"/>
        <w:adjustRightInd w:val="0"/>
        <w:ind w:firstLine="720"/>
        <w:rPr>
          <w:szCs w:val="28"/>
        </w:rPr>
      </w:pPr>
      <w:bookmarkStart w:id="73" w:name="sub_21"/>
      <w:r w:rsidRPr="006047A2">
        <w:rPr>
          <w:szCs w:val="28"/>
        </w:rPr>
        <w:t>2</w:t>
      </w:r>
      <w:r>
        <w:rPr>
          <w:szCs w:val="28"/>
        </w:rPr>
        <w:t>8</w:t>
      </w:r>
      <w:r w:rsidRPr="006047A2">
        <w:rPr>
          <w:szCs w:val="28"/>
        </w:rPr>
        <w:t>.1. Обеспечение безопасности людей в чрезвычайн</w:t>
      </w:r>
      <w:r>
        <w:rPr>
          <w:szCs w:val="28"/>
        </w:rPr>
        <w:t>ых</w:t>
      </w:r>
      <w:r w:rsidRPr="006047A2">
        <w:rPr>
          <w:szCs w:val="28"/>
        </w:rPr>
        <w:t xml:space="preserve"> ситуаци</w:t>
      </w:r>
      <w:r>
        <w:rPr>
          <w:szCs w:val="28"/>
        </w:rPr>
        <w:t>ях</w:t>
      </w:r>
      <w:r w:rsidRPr="006047A2">
        <w:rPr>
          <w:szCs w:val="28"/>
        </w:rPr>
        <w:t xml:space="preserve"> (</w:t>
      </w:r>
      <w:r>
        <w:rPr>
          <w:szCs w:val="28"/>
        </w:rPr>
        <w:t xml:space="preserve">далее </w:t>
      </w:r>
      <w:r w:rsidRPr="006047A2">
        <w:rPr>
          <w:bCs/>
        </w:rPr>
        <w:t>–</w:t>
      </w:r>
      <w:r w:rsidRPr="006047A2">
        <w:rPr>
          <w:szCs w:val="28"/>
        </w:rPr>
        <w:t>ЧС), обусловленных природными стихийными бедствиями, техногенными авариями и катастрофами, а также применением современного оружия (военные ЧС)</w:t>
      </w:r>
      <w:r>
        <w:rPr>
          <w:szCs w:val="28"/>
        </w:rPr>
        <w:t>,</w:t>
      </w:r>
      <w:r w:rsidRPr="006047A2">
        <w:rPr>
          <w:szCs w:val="28"/>
        </w:rPr>
        <w:t xml:space="preserve">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E069B8" w:rsidRPr="006047A2" w:rsidRDefault="00E069B8" w:rsidP="00BA23E6">
      <w:pPr>
        <w:widowControl w:val="0"/>
        <w:autoSpaceDE w:val="0"/>
        <w:autoSpaceDN w:val="0"/>
        <w:adjustRightInd w:val="0"/>
        <w:ind w:firstLine="720"/>
        <w:rPr>
          <w:szCs w:val="28"/>
        </w:rPr>
      </w:pPr>
      <w:bookmarkStart w:id="74" w:name="sub_22"/>
      <w:bookmarkEnd w:id="73"/>
      <w:r w:rsidRPr="006047A2">
        <w:rPr>
          <w:szCs w:val="28"/>
        </w:rPr>
        <w:t>2</w:t>
      </w:r>
      <w:r>
        <w:rPr>
          <w:szCs w:val="28"/>
        </w:rPr>
        <w:t>8</w:t>
      </w:r>
      <w:r w:rsidRPr="006047A2">
        <w:rPr>
          <w:szCs w:val="28"/>
        </w:rPr>
        <w:t>.2. При градостроительном проектировании безопасность людей в ЧС должна обеспечиваться:</w:t>
      </w:r>
    </w:p>
    <w:bookmarkEnd w:id="74"/>
    <w:p w:rsidR="00E069B8" w:rsidRPr="006047A2" w:rsidRDefault="00E069B8" w:rsidP="00BA23E6">
      <w:pPr>
        <w:widowControl w:val="0"/>
        <w:autoSpaceDE w:val="0"/>
        <w:autoSpaceDN w:val="0"/>
        <w:adjustRightInd w:val="0"/>
        <w:ind w:firstLine="720"/>
        <w:rPr>
          <w:szCs w:val="28"/>
        </w:rPr>
      </w:pPr>
      <w:r w:rsidRPr="006047A2">
        <w:rPr>
          <w:szCs w:val="28"/>
        </w:rPr>
        <w:t xml:space="preserve">1)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w:t>
      </w:r>
      <w:proofErr w:type="spellStart"/>
      <w:r w:rsidRPr="006047A2">
        <w:rPr>
          <w:szCs w:val="28"/>
        </w:rPr>
        <w:t>техногенно</w:t>
      </w:r>
      <w:proofErr w:type="spellEnd"/>
      <w:r w:rsidRPr="006047A2">
        <w:rPr>
          <w:szCs w:val="28"/>
        </w:rPr>
        <w:t xml:space="preserve"> опасных и жизненно важных объектов и коммуникаций, созданию объектов с внутренне присущей безопасностью и средствами локализации и </w:t>
      </w:r>
      <w:proofErr w:type="spellStart"/>
      <w:r w:rsidRPr="006047A2">
        <w:rPr>
          <w:szCs w:val="28"/>
        </w:rPr>
        <w:t>самоподавления</w:t>
      </w:r>
      <w:proofErr w:type="spellEnd"/>
      <w:r w:rsidRPr="006047A2">
        <w:rPr>
          <w:szCs w:val="28"/>
        </w:rPr>
        <w:t xml:space="preserve">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E069B8" w:rsidRPr="006047A2" w:rsidRDefault="00E069B8" w:rsidP="00BA23E6">
      <w:pPr>
        <w:widowControl w:val="0"/>
        <w:autoSpaceDE w:val="0"/>
        <w:autoSpaceDN w:val="0"/>
        <w:adjustRightInd w:val="0"/>
        <w:ind w:firstLine="720"/>
        <w:rPr>
          <w:szCs w:val="28"/>
        </w:rPr>
      </w:pPr>
      <w:r w:rsidRPr="006047A2">
        <w:rPr>
          <w:szCs w:val="28"/>
        </w:rPr>
        <w:t>2)</w:t>
      </w:r>
      <w:r w:rsidRPr="006047A2">
        <w:rPr>
          <w:szCs w:val="28"/>
          <w:lang w:val="en-US"/>
        </w:rPr>
        <w:t> </w:t>
      </w:r>
      <w:r w:rsidRPr="006047A2">
        <w:rPr>
          <w:szCs w:val="28"/>
        </w:rPr>
        <w:t xml:space="preserve">повышением устойчивости функционирования систем и объектов жизнеобеспечения и профилактикой нарушений их работы, </w:t>
      </w:r>
      <w:r>
        <w:rPr>
          <w:szCs w:val="28"/>
        </w:rPr>
        <w:t>которые могут</w:t>
      </w:r>
      <w:r w:rsidRPr="006047A2">
        <w:rPr>
          <w:szCs w:val="28"/>
        </w:rPr>
        <w:t xml:space="preserve"> создать угро</w:t>
      </w:r>
      <w:r>
        <w:rPr>
          <w:szCs w:val="28"/>
        </w:rPr>
        <w:t>зу для жизни и здоровья людей.</w:t>
      </w:r>
    </w:p>
    <w:p w:rsidR="00E069B8" w:rsidRPr="006047A2" w:rsidRDefault="00E069B8" w:rsidP="00BA23E6">
      <w:pPr>
        <w:widowControl w:val="0"/>
        <w:autoSpaceDE w:val="0"/>
        <w:autoSpaceDN w:val="0"/>
        <w:adjustRightInd w:val="0"/>
        <w:ind w:firstLine="720"/>
        <w:rPr>
          <w:szCs w:val="28"/>
        </w:rPr>
      </w:pPr>
      <w:bookmarkStart w:id="75" w:name="sub_23"/>
      <w:r w:rsidRPr="006047A2">
        <w:rPr>
          <w:szCs w:val="28"/>
        </w:rPr>
        <w:t>2</w:t>
      </w:r>
      <w:r>
        <w:rPr>
          <w:szCs w:val="28"/>
        </w:rPr>
        <w:t>8</w:t>
      </w:r>
      <w:r w:rsidRPr="006047A2">
        <w:rPr>
          <w:szCs w:val="28"/>
        </w:rPr>
        <w:t>.3. 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E069B8" w:rsidRPr="00915509" w:rsidRDefault="00E069B8" w:rsidP="00BA23E6">
      <w:pPr>
        <w:widowControl w:val="0"/>
        <w:autoSpaceDE w:val="0"/>
        <w:autoSpaceDN w:val="0"/>
        <w:adjustRightInd w:val="0"/>
        <w:ind w:firstLine="720"/>
        <w:rPr>
          <w:spacing w:val="-2"/>
          <w:szCs w:val="28"/>
        </w:rPr>
      </w:pPr>
      <w:bookmarkStart w:id="76" w:name="sub_25"/>
      <w:bookmarkEnd w:id="75"/>
      <w:r w:rsidRPr="00915509">
        <w:rPr>
          <w:spacing w:val="-2"/>
          <w:szCs w:val="28"/>
        </w:rPr>
        <w:t>2</w:t>
      </w:r>
      <w:r>
        <w:rPr>
          <w:spacing w:val="-2"/>
          <w:szCs w:val="28"/>
        </w:rPr>
        <w:t>8</w:t>
      </w:r>
      <w:r w:rsidRPr="00915509">
        <w:rPr>
          <w:spacing w:val="-2"/>
          <w:szCs w:val="28"/>
        </w:rPr>
        <w:t>.4. 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E069B8" w:rsidRPr="00915509" w:rsidRDefault="00E069B8" w:rsidP="00BA23E6">
      <w:pPr>
        <w:widowControl w:val="0"/>
        <w:autoSpaceDE w:val="0"/>
        <w:autoSpaceDN w:val="0"/>
        <w:adjustRightInd w:val="0"/>
        <w:ind w:firstLine="720"/>
        <w:rPr>
          <w:spacing w:val="-4"/>
          <w:szCs w:val="28"/>
        </w:rPr>
      </w:pPr>
      <w:bookmarkStart w:id="77" w:name="sub_26"/>
      <w:bookmarkEnd w:id="76"/>
      <w:r w:rsidRPr="00915509">
        <w:rPr>
          <w:spacing w:val="-4"/>
          <w:szCs w:val="28"/>
        </w:rPr>
        <w:t>2</w:t>
      </w:r>
      <w:r>
        <w:rPr>
          <w:spacing w:val="-4"/>
          <w:szCs w:val="28"/>
        </w:rPr>
        <w:t>8</w:t>
      </w:r>
      <w:r w:rsidRPr="00915509">
        <w:rPr>
          <w:spacing w:val="-4"/>
          <w:szCs w:val="28"/>
        </w:rPr>
        <w:t xml:space="preserve">.5. Мероприятия по подготовке к действиям по защите населения в ЧС следует планировать и осуществлять дифференцированно по видам и степеням </w:t>
      </w:r>
      <w:r w:rsidRPr="00915509">
        <w:rPr>
          <w:spacing w:val="-4"/>
          <w:szCs w:val="28"/>
        </w:rPr>
        <w:lastRenderedPageBreak/>
        <w:t>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E069B8" w:rsidRPr="006047A2" w:rsidRDefault="00E069B8" w:rsidP="00BA23E6">
      <w:pPr>
        <w:widowControl w:val="0"/>
        <w:autoSpaceDE w:val="0"/>
        <w:autoSpaceDN w:val="0"/>
        <w:adjustRightInd w:val="0"/>
        <w:ind w:firstLine="720"/>
        <w:rPr>
          <w:szCs w:val="28"/>
        </w:rPr>
      </w:pPr>
      <w:bookmarkStart w:id="78" w:name="sub_27"/>
      <w:bookmarkEnd w:id="77"/>
      <w:r w:rsidRPr="006047A2">
        <w:rPr>
          <w:szCs w:val="28"/>
        </w:rPr>
        <w:t>2</w:t>
      </w:r>
      <w:r>
        <w:rPr>
          <w:szCs w:val="28"/>
        </w:rPr>
        <w:t>8</w:t>
      </w:r>
      <w:r w:rsidRPr="006047A2">
        <w:rPr>
          <w:szCs w:val="28"/>
        </w:rPr>
        <w:t>.6. Систему защиты населения в ЧС следует формировать на основе разбивки подконтрольной территории на зоны вероятных ЧС по результатам:</w:t>
      </w:r>
    </w:p>
    <w:bookmarkEnd w:id="78"/>
    <w:p w:rsidR="00E069B8" w:rsidRPr="006047A2" w:rsidRDefault="00E069B8" w:rsidP="00BA23E6">
      <w:pPr>
        <w:widowControl w:val="0"/>
        <w:autoSpaceDE w:val="0"/>
        <w:autoSpaceDN w:val="0"/>
        <w:adjustRightInd w:val="0"/>
        <w:ind w:firstLine="720"/>
        <w:rPr>
          <w:szCs w:val="28"/>
        </w:rPr>
      </w:pPr>
      <w:r w:rsidRPr="006047A2">
        <w:rPr>
          <w:szCs w:val="28"/>
        </w:rPr>
        <w:t>1) анализа вероятности возникновения на данной территории и на отдельных ее элементах ЧС;</w:t>
      </w:r>
    </w:p>
    <w:p w:rsidR="00E069B8" w:rsidRPr="006047A2" w:rsidRDefault="00E069B8" w:rsidP="00BA23E6">
      <w:pPr>
        <w:widowControl w:val="0"/>
        <w:autoSpaceDE w:val="0"/>
        <w:autoSpaceDN w:val="0"/>
        <w:adjustRightInd w:val="0"/>
        <w:ind w:firstLine="720"/>
        <w:rPr>
          <w:szCs w:val="28"/>
        </w:rPr>
      </w:pPr>
      <w:r w:rsidRPr="006047A2">
        <w:rPr>
          <w:szCs w:val="28"/>
        </w:rPr>
        <w:t>2) прогнозирования характера, масштабов и времени существования вероятных ЧС;</w:t>
      </w:r>
    </w:p>
    <w:p w:rsidR="00E069B8" w:rsidRPr="006047A2" w:rsidRDefault="00E069B8" w:rsidP="00BA23E6">
      <w:pPr>
        <w:widowControl w:val="0"/>
        <w:autoSpaceDE w:val="0"/>
        <w:autoSpaceDN w:val="0"/>
        <w:adjustRightInd w:val="0"/>
        <w:ind w:firstLine="720"/>
        <w:rPr>
          <w:szCs w:val="28"/>
        </w:rPr>
      </w:pPr>
      <w:r w:rsidRPr="006047A2">
        <w:rPr>
          <w:szCs w:val="28"/>
        </w:rPr>
        <w:t>3) оценки возможных факторов риска, интенсивности формирования и проявления поражающих факторов и воздействий источников ЧС;</w:t>
      </w:r>
    </w:p>
    <w:p w:rsidR="00E069B8" w:rsidRPr="006047A2" w:rsidRDefault="00E069B8" w:rsidP="00BA23E6">
      <w:pPr>
        <w:widowControl w:val="0"/>
        <w:autoSpaceDE w:val="0"/>
        <w:autoSpaceDN w:val="0"/>
        <w:adjustRightInd w:val="0"/>
        <w:ind w:firstLine="720"/>
        <w:rPr>
          <w:szCs w:val="28"/>
        </w:rPr>
      </w:pPr>
      <w:r w:rsidRPr="006047A2">
        <w:rPr>
          <w:szCs w:val="28"/>
        </w:rPr>
        <w:t xml:space="preserve">4) оценки особенностей </w:t>
      </w:r>
      <w:proofErr w:type="spellStart"/>
      <w:r w:rsidRPr="006047A2">
        <w:rPr>
          <w:szCs w:val="28"/>
        </w:rPr>
        <w:t>техносферы</w:t>
      </w:r>
      <w:proofErr w:type="spellEnd"/>
      <w:r w:rsidRPr="006047A2">
        <w:rPr>
          <w:szCs w:val="28"/>
        </w:rPr>
        <w:t xml:space="preserve"> и населения подконтрольной территории и ее элементов.</w:t>
      </w:r>
    </w:p>
    <w:p w:rsidR="00E069B8" w:rsidRPr="006047A2" w:rsidRDefault="00E069B8" w:rsidP="00BA23E6">
      <w:pPr>
        <w:widowControl w:val="0"/>
        <w:autoSpaceDE w:val="0"/>
        <w:autoSpaceDN w:val="0"/>
        <w:adjustRightInd w:val="0"/>
        <w:ind w:firstLine="720"/>
        <w:rPr>
          <w:szCs w:val="28"/>
        </w:rPr>
      </w:pPr>
      <w:r w:rsidRPr="006047A2">
        <w:rPr>
          <w:szCs w:val="28"/>
        </w:rPr>
        <w:t>2</w:t>
      </w:r>
      <w:r>
        <w:rPr>
          <w:szCs w:val="28"/>
        </w:rPr>
        <w:t>8</w:t>
      </w:r>
      <w:r w:rsidRPr="006047A2">
        <w:rPr>
          <w:szCs w:val="28"/>
        </w:rPr>
        <w:t xml:space="preserve">.7. Для выделенных зон опасности согласно совокупным характеристикам относящихся к ним территорий, объектов </w:t>
      </w:r>
      <w:proofErr w:type="spellStart"/>
      <w:r w:rsidRPr="006047A2">
        <w:rPr>
          <w:szCs w:val="28"/>
        </w:rPr>
        <w:t>техносферы</w:t>
      </w:r>
      <w:proofErr w:type="spellEnd"/>
      <w:r w:rsidRPr="006047A2">
        <w:rPr>
          <w:szCs w:val="28"/>
        </w:rPr>
        <w:t xml:space="preserve">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E069B8" w:rsidRPr="006047A2" w:rsidRDefault="00E069B8" w:rsidP="00BA23E6">
      <w:pPr>
        <w:widowControl w:val="0"/>
        <w:autoSpaceDE w:val="0"/>
        <w:autoSpaceDN w:val="0"/>
        <w:adjustRightInd w:val="0"/>
        <w:ind w:firstLine="720"/>
        <w:rPr>
          <w:spacing w:val="-2"/>
          <w:szCs w:val="28"/>
        </w:rPr>
      </w:pPr>
      <w:bookmarkStart w:id="79" w:name="sub_28"/>
      <w:r w:rsidRPr="006047A2">
        <w:rPr>
          <w:szCs w:val="28"/>
        </w:rPr>
        <w:t>2</w:t>
      </w:r>
      <w:r>
        <w:rPr>
          <w:szCs w:val="28"/>
        </w:rPr>
        <w:t>8</w:t>
      </w:r>
      <w:r w:rsidRPr="006047A2">
        <w:rPr>
          <w:spacing w:val="-2"/>
          <w:szCs w:val="28"/>
        </w:rPr>
        <w:t>.8.</w:t>
      </w:r>
      <w:bookmarkEnd w:id="79"/>
      <w:r w:rsidRPr="006047A2">
        <w:rPr>
          <w:spacing w:val="-2"/>
          <w:szCs w:val="28"/>
        </w:rPr>
        <w:t xml:space="preserve"> 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w:t>
      </w:r>
      <w:proofErr w:type="spellStart"/>
      <w:r w:rsidRPr="006047A2">
        <w:rPr>
          <w:spacing w:val="-2"/>
          <w:szCs w:val="28"/>
        </w:rPr>
        <w:t>дооснащаемых</w:t>
      </w:r>
      <w:proofErr w:type="spellEnd"/>
      <w:r w:rsidRPr="006047A2">
        <w:rPr>
          <w:spacing w:val="-2"/>
          <w:szCs w:val="28"/>
        </w:rPr>
        <w:t xml:space="preserve">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E069B8" w:rsidRPr="006047A2" w:rsidRDefault="00E069B8" w:rsidP="00BA23E6">
      <w:pPr>
        <w:pStyle w:val="a7"/>
        <w:widowControl w:val="0"/>
        <w:ind w:firstLine="709"/>
        <w:jc w:val="both"/>
        <w:rPr>
          <w:rFonts w:ascii="Times New Roman" w:hAnsi="Times New Roman"/>
          <w:spacing w:val="-4"/>
          <w:sz w:val="28"/>
          <w:szCs w:val="28"/>
        </w:rPr>
      </w:pPr>
      <w:r w:rsidRPr="006047A2">
        <w:rPr>
          <w:rFonts w:ascii="Times New Roman" w:hAnsi="Times New Roman"/>
          <w:sz w:val="28"/>
          <w:szCs w:val="28"/>
        </w:rPr>
        <w:t>2</w:t>
      </w:r>
      <w:r>
        <w:rPr>
          <w:rFonts w:ascii="Times New Roman" w:hAnsi="Times New Roman"/>
          <w:sz w:val="28"/>
          <w:szCs w:val="28"/>
        </w:rPr>
        <w:t>8</w:t>
      </w:r>
      <w:r w:rsidRPr="006047A2">
        <w:rPr>
          <w:rFonts w:ascii="Times New Roman" w:hAnsi="Times New Roman"/>
          <w:spacing w:val="-4"/>
          <w:sz w:val="28"/>
          <w:szCs w:val="28"/>
        </w:rPr>
        <w:t xml:space="preserve">.9. При подготовке градостроительной документации для территорий  городских и сельских поселений, других муниципальных образований следует учитывать </w:t>
      </w:r>
      <w:r w:rsidRPr="006047A2">
        <w:rPr>
          <w:rFonts w:ascii="Times New Roman" w:hAnsi="Times New Roman"/>
          <w:sz w:val="28"/>
          <w:szCs w:val="28"/>
        </w:rPr>
        <w:t>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r w:rsidRPr="006047A2">
        <w:rPr>
          <w:rFonts w:ascii="Times New Roman" w:hAnsi="Times New Roman"/>
          <w:spacing w:val="-4"/>
          <w:sz w:val="28"/>
          <w:szCs w:val="28"/>
        </w:rPr>
        <w:t>»:</w:t>
      </w:r>
    </w:p>
    <w:p w:rsidR="00E069B8" w:rsidRPr="006047A2" w:rsidRDefault="00E069B8" w:rsidP="00BA23E6">
      <w:pPr>
        <w:pStyle w:val="a7"/>
        <w:widowControl w:val="0"/>
        <w:ind w:firstLine="709"/>
        <w:jc w:val="both"/>
        <w:rPr>
          <w:rFonts w:ascii="Times New Roman" w:hAnsi="Times New Roman"/>
          <w:sz w:val="28"/>
          <w:szCs w:val="28"/>
        </w:rPr>
      </w:pPr>
      <w:r w:rsidRPr="006047A2">
        <w:rPr>
          <w:rFonts w:ascii="Times New Roman" w:hAnsi="Times New Roman"/>
          <w:sz w:val="28"/>
          <w:szCs w:val="28"/>
        </w:rPr>
        <w:t>1) численность населения планировочных и жилых районов населенных пунктов при проектировании необходимо принимать в соответствии с таблицей 4;</w:t>
      </w:r>
    </w:p>
    <w:p w:rsidR="00E069B8" w:rsidRPr="006047A2" w:rsidRDefault="00E069B8" w:rsidP="00BA23E6">
      <w:pPr>
        <w:pStyle w:val="a7"/>
        <w:widowControl w:val="0"/>
        <w:ind w:firstLine="709"/>
        <w:jc w:val="both"/>
        <w:rPr>
          <w:rFonts w:ascii="Times New Roman" w:hAnsi="Times New Roman"/>
          <w:sz w:val="28"/>
          <w:szCs w:val="28"/>
        </w:rPr>
      </w:pPr>
      <w:r w:rsidRPr="006047A2">
        <w:rPr>
          <w:rFonts w:ascii="Times New Roman" w:hAnsi="Times New Roman"/>
          <w:sz w:val="28"/>
          <w:szCs w:val="28"/>
        </w:rPr>
        <w:t>2) максимальная плотность населения жилых районов и микрорайонов (кварталов) населенного пункта (чел./га) при проектировании не должна превышать показ</w:t>
      </w:r>
      <w:r>
        <w:rPr>
          <w:rFonts w:ascii="Times New Roman" w:hAnsi="Times New Roman"/>
          <w:sz w:val="28"/>
          <w:szCs w:val="28"/>
        </w:rPr>
        <w:t>ателей, приведенных в таблице 5.</w:t>
      </w:r>
    </w:p>
    <w:p w:rsidR="00E069B8" w:rsidRPr="006047A2" w:rsidRDefault="00E069B8" w:rsidP="00BA23E6">
      <w:pPr>
        <w:pStyle w:val="a7"/>
        <w:widowControl w:val="0"/>
        <w:ind w:firstLine="709"/>
        <w:jc w:val="both"/>
        <w:rPr>
          <w:rFonts w:ascii="Times New Roman" w:hAnsi="Times New Roman"/>
          <w:sz w:val="28"/>
          <w:szCs w:val="28"/>
        </w:rPr>
      </w:pPr>
      <w:r w:rsidRPr="006047A2">
        <w:rPr>
          <w:rFonts w:ascii="Times New Roman" w:hAnsi="Times New Roman"/>
          <w:sz w:val="28"/>
          <w:szCs w:val="28"/>
        </w:rPr>
        <w:t>2</w:t>
      </w:r>
      <w:r>
        <w:rPr>
          <w:rFonts w:ascii="Times New Roman" w:hAnsi="Times New Roman"/>
          <w:sz w:val="28"/>
          <w:szCs w:val="28"/>
        </w:rPr>
        <w:t>8</w:t>
      </w:r>
      <w:r w:rsidRPr="006047A2">
        <w:rPr>
          <w:rFonts w:ascii="Times New Roman" w:hAnsi="Times New Roman"/>
          <w:sz w:val="28"/>
          <w:szCs w:val="28"/>
        </w:rPr>
        <w:t>.10. При подготовке генеральных планов поселений, отнесенных к группам по гражданской обороне, должны соблюдаться требования СП 11-112-2001.</w:t>
      </w:r>
    </w:p>
    <w:p w:rsidR="00E069B8" w:rsidRPr="006047A2" w:rsidRDefault="00E069B8" w:rsidP="00BA23E6">
      <w:pPr>
        <w:pStyle w:val="a7"/>
        <w:widowControl w:val="0"/>
        <w:jc w:val="center"/>
        <w:rPr>
          <w:rFonts w:ascii="Times New Roman" w:hAnsi="Times New Roman"/>
          <w:sz w:val="28"/>
          <w:szCs w:val="28"/>
        </w:rPr>
      </w:pPr>
    </w:p>
    <w:p w:rsidR="00E069B8" w:rsidRPr="006047A2" w:rsidRDefault="00E069B8" w:rsidP="00BA23E6">
      <w:pPr>
        <w:pStyle w:val="a7"/>
        <w:widowControl w:val="0"/>
        <w:jc w:val="center"/>
        <w:rPr>
          <w:rFonts w:ascii="Times New Roman" w:hAnsi="Times New Roman"/>
          <w:sz w:val="28"/>
          <w:szCs w:val="28"/>
        </w:rPr>
      </w:pPr>
      <w:r>
        <w:rPr>
          <w:rFonts w:ascii="Times New Roman" w:hAnsi="Times New Roman"/>
          <w:sz w:val="28"/>
          <w:szCs w:val="28"/>
        </w:rPr>
        <w:t>29</w:t>
      </w:r>
      <w:r w:rsidRPr="006047A2">
        <w:rPr>
          <w:rFonts w:ascii="Times New Roman" w:hAnsi="Times New Roman"/>
          <w:sz w:val="28"/>
          <w:szCs w:val="28"/>
        </w:rPr>
        <w:t>.</w:t>
      </w:r>
      <w:r w:rsidRPr="006047A2">
        <w:rPr>
          <w:rFonts w:ascii="Times New Roman" w:hAnsi="Times New Roman"/>
          <w:bCs/>
          <w:sz w:val="28"/>
          <w:szCs w:val="28"/>
        </w:rPr>
        <w:t xml:space="preserve"> Пожарная безопасность</w:t>
      </w:r>
    </w:p>
    <w:p w:rsidR="00E069B8" w:rsidRPr="006047A2" w:rsidRDefault="00E069B8" w:rsidP="00BA23E6">
      <w:pPr>
        <w:widowControl w:val="0"/>
        <w:ind w:firstLine="720"/>
        <w:rPr>
          <w:szCs w:val="28"/>
        </w:rPr>
      </w:pPr>
    </w:p>
    <w:p w:rsidR="00E069B8" w:rsidRPr="006047A2" w:rsidRDefault="00E069B8" w:rsidP="00BA23E6">
      <w:pPr>
        <w:widowControl w:val="0"/>
        <w:ind w:firstLine="720"/>
        <w:rPr>
          <w:bCs/>
          <w:szCs w:val="28"/>
        </w:rPr>
      </w:pPr>
      <w:r>
        <w:rPr>
          <w:szCs w:val="28"/>
        </w:rPr>
        <w:t>29</w:t>
      </w:r>
      <w:r w:rsidRPr="006047A2">
        <w:rPr>
          <w:bCs/>
          <w:szCs w:val="28"/>
        </w:rPr>
        <w:t xml:space="preserve">.1. </w:t>
      </w:r>
      <w:r w:rsidRPr="006047A2">
        <w:rPr>
          <w:bCs/>
          <w:spacing w:val="-2"/>
          <w:szCs w:val="28"/>
        </w:rPr>
        <w:t xml:space="preserve">При разработке </w:t>
      </w:r>
      <w:r w:rsidRPr="006047A2">
        <w:rPr>
          <w:bCs/>
          <w:szCs w:val="28"/>
        </w:rPr>
        <w:t xml:space="preserve">документов территориального планирования </w:t>
      </w:r>
      <w:r>
        <w:rPr>
          <w:bCs/>
          <w:szCs w:val="28"/>
        </w:rPr>
        <w:t xml:space="preserve">муниципального образования  Совхозный сельсовет Алейского района </w:t>
      </w:r>
      <w:r w:rsidRPr="006047A2">
        <w:rPr>
          <w:bCs/>
          <w:szCs w:val="28"/>
        </w:rPr>
        <w:t>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E069B8" w:rsidRPr="006047A2" w:rsidRDefault="00E069B8" w:rsidP="00BA23E6">
      <w:pPr>
        <w:widowControl w:val="0"/>
        <w:ind w:firstLine="720"/>
        <w:rPr>
          <w:bCs/>
          <w:spacing w:val="-3"/>
          <w:szCs w:val="28"/>
        </w:rPr>
      </w:pPr>
      <w:r>
        <w:rPr>
          <w:szCs w:val="28"/>
        </w:rPr>
        <w:t>29</w:t>
      </w:r>
      <w:r w:rsidRPr="006047A2">
        <w:rPr>
          <w:bCs/>
          <w:spacing w:val="-3"/>
          <w:szCs w:val="28"/>
        </w:rPr>
        <w:t>.2.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E069B8" w:rsidRPr="006047A2" w:rsidRDefault="00E069B8" w:rsidP="00BA23E6">
      <w:pPr>
        <w:widowControl w:val="0"/>
        <w:ind w:firstLine="720"/>
        <w:rPr>
          <w:bCs/>
          <w:spacing w:val="-3"/>
          <w:szCs w:val="28"/>
        </w:rPr>
      </w:pPr>
      <w:r>
        <w:rPr>
          <w:szCs w:val="28"/>
        </w:rPr>
        <w:t>29</w:t>
      </w:r>
      <w:r w:rsidRPr="006047A2">
        <w:rPr>
          <w:bCs/>
          <w:spacing w:val="-3"/>
          <w:szCs w:val="28"/>
        </w:rPr>
        <w:t xml:space="preserve">.3. Места расположения и количество подъездов принимается по согласованию с органами </w:t>
      </w:r>
      <w:r>
        <w:rPr>
          <w:bCs/>
          <w:spacing w:val="-3"/>
          <w:szCs w:val="28"/>
        </w:rPr>
        <w:t>г</w:t>
      </w:r>
      <w:r w:rsidRPr="006047A2">
        <w:rPr>
          <w:bCs/>
          <w:spacing w:val="-3"/>
          <w:szCs w:val="28"/>
        </w:rPr>
        <w:t xml:space="preserve">осударственного пожарного надзора из расчета обеспечения расхода воды на наружное пожаротушение объектов, расположенных в радиусе не более </w:t>
      </w:r>
      <w:smartTag w:uri="urn:schemas-microsoft-com:office:smarttags" w:element="metricconverter">
        <w:smartTagPr>
          <w:attr w:name="ProductID" w:val="200 м"/>
        </w:smartTagPr>
        <w:r w:rsidRPr="006047A2">
          <w:rPr>
            <w:bCs/>
            <w:spacing w:val="-3"/>
            <w:szCs w:val="28"/>
          </w:rPr>
          <w:t>200 м</w:t>
        </w:r>
      </w:smartTag>
      <w:r w:rsidRPr="006047A2">
        <w:rPr>
          <w:bCs/>
          <w:spacing w:val="-3"/>
          <w:szCs w:val="28"/>
        </w:rPr>
        <w:t xml:space="preserve"> от водоема, и с учетом требований статьи 68 Федерального закона от 22.07.2008 № 123-ФЗ «Технический регламент о требованиях пожарной безопасности», СП 8.13130.</w:t>
      </w:r>
    </w:p>
    <w:p w:rsidR="00E069B8" w:rsidRPr="006047A2" w:rsidRDefault="00E069B8" w:rsidP="00BA23E6">
      <w:pPr>
        <w:widowControl w:val="0"/>
        <w:ind w:firstLine="720"/>
        <w:rPr>
          <w:bCs/>
          <w:spacing w:val="-2"/>
          <w:szCs w:val="28"/>
        </w:rPr>
      </w:pPr>
      <w:r>
        <w:rPr>
          <w:szCs w:val="28"/>
        </w:rPr>
        <w:t>29</w:t>
      </w:r>
      <w:r w:rsidRPr="006047A2">
        <w:rPr>
          <w:bCs/>
          <w:spacing w:val="-2"/>
          <w:szCs w:val="28"/>
        </w:rPr>
        <w:t xml:space="preserve">.4.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 </w:t>
      </w:r>
    </w:p>
    <w:p w:rsidR="00E069B8" w:rsidRPr="006047A2" w:rsidRDefault="00E069B8" w:rsidP="00BA23E6">
      <w:pPr>
        <w:widowControl w:val="0"/>
        <w:ind w:firstLine="720"/>
        <w:rPr>
          <w:bCs/>
          <w:spacing w:val="-2"/>
          <w:szCs w:val="28"/>
        </w:rPr>
      </w:pPr>
      <w:r>
        <w:rPr>
          <w:szCs w:val="28"/>
        </w:rPr>
        <w:t>29</w:t>
      </w:r>
      <w:r w:rsidRPr="006047A2">
        <w:rPr>
          <w:bCs/>
          <w:szCs w:val="28"/>
        </w:rPr>
        <w:t xml:space="preserve">.5. Размещение пожарных депо следует осуществлять в соответствии с требованиями главы 17 Федерального закона от 22.07.2008 № 123-ФЗ </w:t>
      </w:r>
      <w:r w:rsidRPr="006047A2">
        <w:rPr>
          <w:bCs/>
          <w:spacing w:val="-2"/>
          <w:szCs w:val="28"/>
        </w:rPr>
        <w:t>и с учетом требований, указанных в таблице 10 настоящих нормативов.</w:t>
      </w:r>
    </w:p>
    <w:p w:rsidR="00E069B8" w:rsidRPr="006047A2" w:rsidRDefault="00E069B8" w:rsidP="00BA23E6">
      <w:pPr>
        <w:widowControl w:val="0"/>
        <w:rPr>
          <w:spacing w:val="-2"/>
          <w:szCs w:val="28"/>
        </w:rPr>
      </w:pPr>
      <w:r>
        <w:rPr>
          <w:spacing w:val="-2"/>
          <w:szCs w:val="28"/>
        </w:rPr>
        <w:t>29</w:t>
      </w:r>
      <w:r w:rsidRPr="006047A2">
        <w:rPr>
          <w:spacing w:val="-2"/>
          <w:szCs w:val="28"/>
        </w:rPr>
        <w:t xml:space="preserve">.6. </w:t>
      </w:r>
      <w:r w:rsidRPr="006047A2">
        <w:rPr>
          <w:rFonts w:cs="Tahoma"/>
          <w:spacing w:val="-2"/>
          <w:szCs w:val="28"/>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w:t>
      </w:r>
      <w:r w:rsidRPr="006047A2">
        <w:rPr>
          <w:spacing w:val="-2"/>
          <w:szCs w:val="28"/>
        </w:rPr>
        <w:t xml:space="preserve"> следует принимать в соответствии с СП 4.13130.2013. </w:t>
      </w:r>
    </w:p>
    <w:p w:rsidR="00E069B8" w:rsidRDefault="00E069B8" w:rsidP="00BA23E6">
      <w:pPr>
        <w:pStyle w:val="a7"/>
        <w:widowControl w:val="0"/>
        <w:spacing w:line="228" w:lineRule="auto"/>
        <w:jc w:val="center"/>
        <w:rPr>
          <w:rFonts w:ascii="Times New Roman" w:hAnsi="Times New Roman"/>
          <w:sz w:val="28"/>
          <w:szCs w:val="28"/>
        </w:rPr>
      </w:pPr>
    </w:p>
    <w:p w:rsidR="00E069B8" w:rsidRPr="006047A2" w:rsidRDefault="00E069B8" w:rsidP="00BA23E6">
      <w:pPr>
        <w:pStyle w:val="a7"/>
        <w:widowControl w:val="0"/>
        <w:spacing w:line="228" w:lineRule="auto"/>
        <w:jc w:val="center"/>
        <w:rPr>
          <w:rFonts w:ascii="Times New Roman" w:hAnsi="Times New Roman"/>
          <w:sz w:val="28"/>
          <w:szCs w:val="28"/>
        </w:rPr>
      </w:pPr>
      <w:r w:rsidRPr="006047A2">
        <w:rPr>
          <w:rFonts w:ascii="Times New Roman" w:hAnsi="Times New Roman"/>
          <w:sz w:val="28"/>
          <w:szCs w:val="28"/>
        </w:rPr>
        <w:t>3</w:t>
      </w:r>
      <w:r>
        <w:rPr>
          <w:rFonts w:ascii="Times New Roman" w:hAnsi="Times New Roman"/>
          <w:sz w:val="28"/>
          <w:szCs w:val="28"/>
        </w:rPr>
        <w:t>0</w:t>
      </w:r>
      <w:r w:rsidRPr="006047A2">
        <w:rPr>
          <w:rFonts w:ascii="Times New Roman" w:hAnsi="Times New Roman"/>
          <w:sz w:val="28"/>
          <w:szCs w:val="28"/>
        </w:rPr>
        <w:t xml:space="preserve">. Сейсмическое районирование территории </w:t>
      </w:r>
      <w:r>
        <w:rPr>
          <w:rFonts w:ascii="Times New Roman" w:hAnsi="Times New Roman"/>
          <w:sz w:val="28"/>
          <w:szCs w:val="28"/>
        </w:rPr>
        <w:t xml:space="preserve">муниципального образования  Совхозный сельсовет Алейского района </w:t>
      </w:r>
      <w:r w:rsidRPr="006047A2">
        <w:rPr>
          <w:rFonts w:ascii="Times New Roman" w:hAnsi="Times New Roman"/>
          <w:sz w:val="28"/>
          <w:szCs w:val="28"/>
        </w:rPr>
        <w:t>Алтайского края</w:t>
      </w:r>
    </w:p>
    <w:p w:rsidR="00E069B8" w:rsidRPr="006047A2" w:rsidRDefault="00E069B8" w:rsidP="00BA23E6">
      <w:pPr>
        <w:widowControl w:val="0"/>
        <w:spacing w:line="228" w:lineRule="auto"/>
        <w:ind w:firstLine="539"/>
        <w:rPr>
          <w:szCs w:val="28"/>
        </w:rPr>
      </w:pPr>
    </w:p>
    <w:p w:rsidR="00E069B8" w:rsidRPr="007822D7" w:rsidRDefault="00E069B8" w:rsidP="00BA23E6">
      <w:pPr>
        <w:widowControl w:val="0"/>
        <w:spacing w:line="228" w:lineRule="auto"/>
        <w:ind w:firstLine="539"/>
        <w:rPr>
          <w:szCs w:val="28"/>
        </w:rPr>
      </w:pPr>
      <w:r w:rsidRPr="006047A2">
        <w:rPr>
          <w:szCs w:val="28"/>
        </w:rPr>
        <w:t>3</w:t>
      </w:r>
      <w:r>
        <w:rPr>
          <w:szCs w:val="28"/>
        </w:rPr>
        <w:t>0</w:t>
      </w:r>
      <w:r w:rsidRPr="006047A2">
        <w:rPr>
          <w:szCs w:val="28"/>
        </w:rPr>
        <w:t xml:space="preserve">.1. Для определения интенсивности сейсмического воздействия в баллах (сейсмичность) для района строительства следует руководствоваться </w:t>
      </w:r>
      <w:r w:rsidRPr="006047A2">
        <w:rPr>
          <w:bCs/>
          <w:szCs w:val="28"/>
        </w:rPr>
        <w:t>комплектом карт общего сейсмического районирования территории Российской Федерации - ОСР-97, утвержденных Российской академией наук</w:t>
      </w:r>
      <w:r w:rsidRPr="006047A2">
        <w:rPr>
          <w:szCs w:val="28"/>
        </w:rPr>
        <w:t xml:space="preserve"> и прилагаемым к настоящей главе списком населенных пунктов Алтайского края с указанием сейсмичности района строительства в баллах МSК-64 по картам ОСР-97 А, В, С для участков со средними по сейсмическим свойствам грунтами </w:t>
      </w:r>
      <w:r w:rsidRPr="007E3D79">
        <w:rPr>
          <w:szCs w:val="28"/>
        </w:rPr>
        <w:t>(</w:t>
      </w:r>
      <w:hyperlink w:anchor="sub_50000" w:history="1">
        <w:r w:rsidRPr="007E3D79">
          <w:rPr>
            <w:rStyle w:val="afa"/>
            <w:color w:val="auto"/>
            <w:szCs w:val="28"/>
          </w:rPr>
          <w:t>Приложения</w:t>
        </w:r>
      </w:hyperlink>
      <w:r>
        <w:rPr>
          <w:szCs w:val="28"/>
        </w:rPr>
        <w:t>Р</w:t>
      </w:r>
      <w:r w:rsidRPr="007822D7">
        <w:rPr>
          <w:szCs w:val="28"/>
        </w:rPr>
        <w:t xml:space="preserve">, </w:t>
      </w:r>
      <w:r>
        <w:rPr>
          <w:szCs w:val="28"/>
        </w:rPr>
        <w:t>С).</w:t>
      </w:r>
    </w:p>
    <w:p w:rsidR="00E069B8" w:rsidRPr="006047A2" w:rsidRDefault="00E069B8" w:rsidP="00BA23E6">
      <w:pPr>
        <w:widowControl w:val="0"/>
        <w:spacing w:line="228" w:lineRule="auto"/>
        <w:ind w:firstLine="720"/>
        <w:rPr>
          <w:szCs w:val="28"/>
        </w:rPr>
      </w:pPr>
      <w:r w:rsidRPr="006047A2">
        <w:rPr>
          <w:szCs w:val="28"/>
        </w:rPr>
        <w:t>3</w:t>
      </w:r>
      <w:r>
        <w:rPr>
          <w:szCs w:val="28"/>
        </w:rPr>
        <w:t>0</w:t>
      </w:r>
      <w:r w:rsidRPr="006047A2">
        <w:rPr>
          <w:szCs w:val="28"/>
        </w:rPr>
        <w:t xml:space="preserve">.2. Список населенных пунктов составлен в целях расширения перечня </w:t>
      </w:r>
      <w:r w:rsidRPr="006047A2">
        <w:rPr>
          <w:spacing w:val="-4"/>
          <w:szCs w:val="28"/>
        </w:rPr>
        <w:t xml:space="preserve">населенных пунктов Алтайского края, приведенного в СП 14.13330.2014, </w:t>
      </w:r>
      <w:r w:rsidRPr="006047A2">
        <w:rPr>
          <w:szCs w:val="28"/>
        </w:rPr>
        <w:t xml:space="preserve"> главным редактором комплекта карт ОСР-97 А, В, С, доктором физико-математических наук </w:t>
      </w:r>
      <w:proofErr w:type="spellStart"/>
      <w:r w:rsidRPr="006047A2">
        <w:rPr>
          <w:szCs w:val="28"/>
        </w:rPr>
        <w:t>Уломовым</w:t>
      </w:r>
      <w:proofErr w:type="spellEnd"/>
      <w:r w:rsidRPr="006047A2">
        <w:rPr>
          <w:szCs w:val="28"/>
        </w:rPr>
        <w:t xml:space="preserve"> В.И. (ОИФЗ РАН) с участием ОАО «</w:t>
      </w:r>
      <w:proofErr w:type="spellStart"/>
      <w:r w:rsidRPr="006047A2">
        <w:rPr>
          <w:szCs w:val="28"/>
        </w:rPr>
        <w:t>АлтайТИСИз</w:t>
      </w:r>
      <w:proofErr w:type="spellEnd"/>
      <w:r w:rsidRPr="006047A2">
        <w:rPr>
          <w:szCs w:val="28"/>
        </w:rPr>
        <w:t xml:space="preserve">» и утвержден директором ИФЗ РАН академиком Страховым В.Н. 25.06.2001. </w:t>
      </w:r>
    </w:p>
    <w:p w:rsidR="00E069B8" w:rsidRPr="006047A2" w:rsidRDefault="00E069B8" w:rsidP="00BA23E6">
      <w:pPr>
        <w:widowControl w:val="0"/>
        <w:spacing w:line="228" w:lineRule="auto"/>
        <w:ind w:firstLine="720"/>
        <w:rPr>
          <w:bCs/>
          <w:szCs w:val="28"/>
        </w:rPr>
      </w:pPr>
      <w:r w:rsidRPr="006047A2">
        <w:rPr>
          <w:szCs w:val="28"/>
        </w:rPr>
        <w:t>3</w:t>
      </w:r>
      <w:r>
        <w:rPr>
          <w:szCs w:val="28"/>
        </w:rPr>
        <w:t>0</w:t>
      </w:r>
      <w:r w:rsidRPr="006047A2">
        <w:rPr>
          <w:bCs/>
          <w:szCs w:val="28"/>
        </w:rPr>
        <w:t>.3. 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E069B8" w:rsidRPr="006047A2" w:rsidRDefault="00E069B8" w:rsidP="00BA23E6">
      <w:pPr>
        <w:widowControl w:val="0"/>
        <w:spacing w:line="228" w:lineRule="auto"/>
        <w:ind w:firstLine="720"/>
        <w:rPr>
          <w:color w:val="C00000"/>
          <w:szCs w:val="28"/>
        </w:rPr>
      </w:pPr>
      <w:r w:rsidRPr="006047A2">
        <w:rPr>
          <w:szCs w:val="28"/>
        </w:rPr>
        <w:lastRenderedPageBreak/>
        <w:t>3</w:t>
      </w:r>
      <w:r>
        <w:rPr>
          <w:szCs w:val="28"/>
        </w:rPr>
        <w:t>0</w:t>
      </w:r>
      <w:r w:rsidRPr="006047A2">
        <w:rPr>
          <w:bCs/>
          <w:szCs w:val="28"/>
        </w:rPr>
        <w:t>.4.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w:t>
      </w:r>
      <w:r w:rsidRPr="006047A2">
        <w:rPr>
          <w:szCs w:val="28"/>
        </w:rPr>
        <w:t xml:space="preserve"> При этом под зоны жилой застройки следует использовать земельные участки с меньшей сейсмичностью.</w:t>
      </w:r>
    </w:p>
    <w:p w:rsidR="00E069B8" w:rsidRPr="006047A2" w:rsidRDefault="00E069B8" w:rsidP="00BA23E6">
      <w:pPr>
        <w:widowControl w:val="0"/>
        <w:spacing w:line="228" w:lineRule="auto"/>
        <w:ind w:firstLine="720"/>
        <w:rPr>
          <w:szCs w:val="28"/>
        </w:rPr>
      </w:pPr>
      <w:r w:rsidRPr="006047A2">
        <w:rPr>
          <w:szCs w:val="28"/>
        </w:rPr>
        <w:t>3</w:t>
      </w:r>
      <w:r>
        <w:rPr>
          <w:szCs w:val="28"/>
        </w:rPr>
        <w:t>0</w:t>
      </w:r>
      <w:r w:rsidRPr="006047A2">
        <w:rPr>
          <w:szCs w:val="28"/>
        </w:rPr>
        <w:t>.5. 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E069B8" w:rsidRPr="006047A2" w:rsidRDefault="00E069B8" w:rsidP="00BA23E6">
      <w:pPr>
        <w:widowControl w:val="0"/>
        <w:spacing w:line="228" w:lineRule="auto"/>
        <w:jc w:val="center"/>
        <w:rPr>
          <w:szCs w:val="28"/>
        </w:rPr>
      </w:pPr>
    </w:p>
    <w:p w:rsidR="00E069B8" w:rsidRPr="006047A2" w:rsidRDefault="00E069B8" w:rsidP="00BA23E6">
      <w:pPr>
        <w:widowControl w:val="0"/>
        <w:spacing w:line="228" w:lineRule="auto"/>
        <w:jc w:val="center"/>
        <w:rPr>
          <w:szCs w:val="28"/>
        </w:rPr>
      </w:pPr>
      <w:r w:rsidRPr="006047A2">
        <w:rPr>
          <w:szCs w:val="28"/>
        </w:rPr>
        <w:t>3</w:t>
      </w:r>
      <w:r>
        <w:rPr>
          <w:szCs w:val="28"/>
        </w:rPr>
        <w:t>1</w:t>
      </w:r>
      <w:r w:rsidRPr="006047A2">
        <w:rPr>
          <w:szCs w:val="28"/>
        </w:rPr>
        <w:t>. Обеспечение антитеррористической защищенности зданий и сооружений</w:t>
      </w:r>
    </w:p>
    <w:p w:rsidR="00E069B8" w:rsidRPr="006047A2" w:rsidRDefault="00E069B8" w:rsidP="00BA23E6">
      <w:pPr>
        <w:widowControl w:val="0"/>
        <w:spacing w:line="228" w:lineRule="auto"/>
        <w:ind w:firstLine="720"/>
        <w:rPr>
          <w:szCs w:val="28"/>
        </w:rPr>
      </w:pPr>
    </w:p>
    <w:p w:rsidR="00E069B8" w:rsidRPr="006047A2" w:rsidRDefault="00E069B8" w:rsidP="00BA23E6">
      <w:pPr>
        <w:widowControl w:val="0"/>
        <w:spacing w:line="228" w:lineRule="auto"/>
        <w:ind w:firstLine="720"/>
        <w:rPr>
          <w:szCs w:val="28"/>
        </w:rPr>
      </w:pPr>
      <w:r w:rsidRPr="006047A2">
        <w:rPr>
          <w:szCs w:val="28"/>
        </w:rPr>
        <w:t>3</w:t>
      </w:r>
      <w:r>
        <w:rPr>
          <w:szCs w:val="28"/>
        </w:rPr>
        <w:t>1</w:t>
      </w:r>
      <w:r w:rsidRPr="006047A2">
        <w:rPr>
          <w:szCs w:val="28"/>
        </w:rPr>
        <w:t xml:space="preserve">.1. При размещении и проектировании объектов социально-культурного, коммунально-бытового и производственного назначения необходимо </w:t>
      </w:r>
      <w:r w:rsidRPr="006047A2">
        <w:rPr>
          <w:bCs/>
          <w:szCs w:val="28"/>
        </w:rPr>
        <w:t xml:space="preserve">обеспечить антитеррористическую защищенность таких объектов в соответствии с требованиями </w:t>
      </w:r>
      <w:hyperlink r:id="rId8" w:history="1">
        <w:r w:rsidRPr="006047A2">
          <w:rPr>
            <w:szCs w:val="28"/>
          </w:rPr>
          <w:t xml:space="preserve">СП 132.13330. </w:t>
        </w:r>
      </w:hyperlink>
    </w:p>
    <w:p w:rsidR="00E069B8" w:rsidRPr="006047A2" w:rsidRDefault="00E069B8" w:rsidP="00BA23E6">
      <w:pPr>
        <w:widowControl w:val="0"/>
        <w:spacing w:line="228" w:lineRule="auto"/>
        <w:ind w:firstLine="720"/>
        <w:rPr>
          <w:rStyle w:val="afb"/>
          <w:b w:val="0"/>
          <w:bCs/>
          <w:color w:val="auto"/>
          <w:szCs w:val="28"/>
        </w:rPr>
      </w:pPr>
      <w:r w:rsidRPr="006047A2">
        <w:rPr>
          <w:szCs w:val="28"/>
        </w:rPr>
        <w:t>3</w:t>
      </w:r>
      <w:r>
        <w:rPr>
          <w:szCs w:val="28"/>
        </w:rPr>
        <w:t>1</w:t>
      </w:r>
      <w:r w:rsidRPr="006047A2">
        <w:rPr>
          <w:bCs/>
          <w:szCs w:val="28"/>
        </w:rPr>
        <w:t xml:space="preserve">.2. К объектам </w:t>
      </w:r>
      <w:r w:rsidRPr="006047A2">
        <w:rPr>
          <w:szCs w:val="28"/>
        </w:rPr>
        <w:t>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w:t>
      </w:r>
      <w:r w:rsidRPr="006047A2">
        <w:rPr>
          <w:rStyle w:val="afb"/>
          <w:b w:val="0"/>
          <w:bCs/>
          <w:color w:val="auto"/>
          <w:szCs w:val="28"/>
        </w:rPr>
        <w:t>, используемые для производства и сборочных работ, складские здания.</w:t>
      </w:r>
    </w:p>
    <w:p w:rsidR="00E069B8" w:rsidRPr="006047A2" w:rsidRDefault="00E069B8" w:rsidP="00BA23E6">
      <w:pPr>
        <w:widowControl w:val="0"/>
        <w:spacing w:line="228" w:lineRule="auto"/>
        <w:jc w:val="center"/>
        <w:rPr>
          <w:szCs w:val="28"/>
        </w:rPr>
      </w:pPr>
    </w:p>
    <w:p w:rsidR="00E069B8" w:rsidRPr="006047A2" w:rsidRDefault="00E069B8" w:rsidP="00BA23E6">
      <w:pPr>
        <w:widowControl w:val="0"/>
        <w:spacing w:line="240" w:lineRule="exact"/>
        <w:jc w:val="center"/>
        <w:rPr>
          <w:bCs/>
          <w:spacing w:val="-2"/>
          <w:szCs w:val="28"/>
        </w:rPr>
      </w:pPr>
      <w:r w:rsidRPr="006047A2">
        <w:rPr>
          <w:szCs w:val="28"/>
          <w:lang w:val="en-US"/>
        </w:rPr>
        <w:t>VIII</w:t>
      </w:r>
      <w:r w:rsidRPr="006047A2">
        <w:rPr>
          <w:szCs w:val="28"/>
        </w:rPr>
        <w:t>.</w:t>
      </w:r>
      <w:r w:rsidRPr="006047A2">
        <w:rPr>
          <w:bCs/>
          <w:spacing w:val="-2"/>
          <w:szCs w:val="28"/>
        </w:rPr>
        <w:t xml:space="preserve"> Расчетные показатели доступной среды </w:t>
      </w:r>
    </w:p>
    <w:p w:rsidR="00E069B8" w:rsidRPr="006047A2" w:rsidRDefault="00E069B8" w:rsidP="00BA23E6">
      <w:pPr>
        <w:widowControl w:val="0"/>
        <w:spacing w:line="240" w:lineRule="exact"/>
        <w:jc w:val="center"/>
        <w:rPr>
          <w:bCs/>
          <w:spacing w:val="-2"/>
          <w:szCs w:val="28"/>
        </w:rPr>
      </w:pPr>
      <w:r w:rsidRPr="006047A2">
        <w:rPr>
          <w:bCs/>
          <w:spacing w:val="-2"/>
          <w:szCs w:val="28"/>
        </w:rPr>
        <w:t>для маломобильных групп населения</w:t>
      </w:r>
    </w:p>
    <w:p w:rsidR="00E069B8" w:rsidRPr="006047A2" w:rsidRDefault="00E069B8" w:rsidP="00BA23E6">
      <w:pPr>
        <w:widowControl w:val="0"/>
        <w:jc w:val="center"/>
        <w:rPr>
          <w:b/>
          <w:bCs/>
        </w:rPr>
      </w:pPr>
    </w:p>
    <w:p w:rsidR="00E069B8" w:rsidRPr="006047A2" w:rsidRDefault="00E069B8" w:rsidP="00BA23E6">
      <w:pPr>
        <w:pStyle w:val="a7"/>
        <w:widowControl w:val="0"/>
        <w:spacing w:line="240" w:lineRule="exact"/>
        <w:jc w:val="center"/>
        <w:rPr>
          <w:rFonts w:ascii="Times New Roman" w:hAnsi="Times New Roman"/>
          <w:bCs/>
          <w:spacing w:val="-2"/>
          <w:sz w:val="28"/>
          <w:szCs w:val="28"/>
        </w:rPr>
      </w:pPr>
      <w:r w:rsidRPr="006047A2">
        <w:rPr>
          <w:rFonts w:ascii="Times New Roman" w:hAnsi="Times New Roman"/>
          <w:sz w:val="28"/>
          <w:szCs w:val="28"/>
        </w:rPr>
        <w:t>3</w:t>
      </w:r>
      <w:r>
        <w:rPr>
          <w:rFonts w:ascii="Times New Roman" w:hAnsi="Times New Roman"/>
          <w:sz w:val="28"/>
          <w:szCs w:val="28"/>
        </w:rPr>
        <w:t>2</w:t>
      </w:r>
      <w:r w:rsidRPr="006047A2">
        <w:rPr>
          <w:rFonts w:ascii="Times New Roman" w:hAnsi="Times New Roman"/>
          <w:sz w:val="28"/>
          <w:szCs w:val="28"/>
        </w:rPr>
        <w:t>.</w:t>
      </w:r>
      <w:r w:rsidRPr="006047A2">
        <w:rPr>
          <w:rFonts w:ascii="Times New Roman" w:hAnsi="Times New Roman"/>
          <w:bCs/>
          <w:spacing w:val="-2"/>
          <w:sz w:val="28"/>
          <w:szCs w:val="28"/>
        </w:rPr>
        <w:t xml:space="preserve"> Обеспечение доступности объектов социальной и транспортной </w:t>
      </w:r>
    </w:p>
    <w:p w:rsidR="00E069B8" w:rsidRPr="006047A2" w:rsidRDefault="00E069B8" w:rsidP="00BA23E6">
      <w:pPr>
        <w:pStyle w:val="a7"/>
        <w:widowControl w:val="0"/>
        <w:spacing w:line="240" w:lineRule="exact"/>
        <w:jc w:val="center"/>
        <w:rPr>
          <w:rFonts w:ascii="Times New Roman" w:hAnsi="Times New Roman"/>
          <w:sz w:val="28"/>
          <w:szCs w:val="28"/>
        </w:rPr>
      </w:pPr>
      <w:r w:rsidRPr="006047A2">
        <w:rPr>
          <w:rFonts w:ascii="Times New Roman" w:hAnsi="Times New Roman"/>
          <w:bCs/>
          <w:spacing w:val="-2"/>
          <w:sz w:val="28"/>
          <w:szCs w:val="28"/>
        </w:rPr>
        <w:t>инфраструктуры для маломобильных групп населения</w:t>
      </w:r>
    </w:p>
    <w:p w:rsidR="00E069B8" w:rsidRPr="006047A2" w:rsidRDefault="00E069B8" w:rsidP="00BA23E6">
      <w:pPr>
        <w:widowControl w:val="0"/>
        <w:autoSpaceDE w:val="0"/>
        <w:autoSpaceDN w:val="0"/>
        <w:adjustRightInd w:val="0"/>
        <w:spacing w:line="228" w:lineRule="auto"/>
        <w:rPr>
          <w:szCs w:val="28"/>
        </w:rPr>
      </w:pPr>
    </w:p>
    <w:p w:rsidR="00E069B8" w:rsidRPr="006047A2" w:rsidRDefault="00E069B8" w:rsidP="00BA23E6">
      <w:pPr>
        <w:widowControl w:val="0"/>
        <w:autoSpaceDE w:val="0"/>
        <w:autoSpaceDN w:val="0"/>
        <w:adjustRightInd w:val="0"/>
        <w:rPr>
          <w:bCs/>
          <w:szCs w:val="28"/>
        </w:rPr>
      </w:pPr>
      <w:r w:rsidRPr="006047A2">
        <w:rPr>
          <w:szCs w:val="28"/>
        </w:rPr>
        <w:t>3</w:t>
      </w:r>
      <w:r>
        <w:rPr>
          <w:szCs w:val="28"/>
        </w:rPr>
        <w:t>2</w:t>
      </w:r>
      <w:r w:rsidRPr="006047A2">
        <w:rPr>
          <w:bCs/>
          <w:szCs w:val="28"/>
        </w:rPr>
        <w:t>.1.</w:t>
      </w:r>
      <w:r w:rsidRPr="006047A2">
        <w:t> </w:t>
      </w:r>
      <w:r w:rsidRPr="006047A2">
        <w:rPr>
          <w:bCs/>
          <w:spacing w:val="-2"/>
          <w:szCs w:val="28"/>
        </w:rPr>
        <w:t>При проектировании и реконструкции объектов социальной инфраструктуры</w:t>
      </w:r>
      <w:r w:rsidRPr="006047A2">
        <w:rPr>
          <w:bCs/>
          <w:szCs w:val="28"/>
        </w:rPr>
        <w:t xml:space="preserve"> следует </w:t>
      </w:r>
      <w:r w:rsidRPr="006047A2">
        <w:rPr>
          <w:bCs/>
          <w:spacing w:val="-3"/>
          <w:szCs w:val="28"/>
        </w:rPr>
        <w:t>обеспечивать доступность объектов социальной инфраструктуры</w:t>
      </w:r>
      <w:r w:rsidRPr="006047A2">
        <w:rPr>
          <w:bCs/>
          <w:szCs w:val="28"/>
        </w:rPr>
        <w:t xml:space="preserve"> для инвалидов и маломобильных групп населения</w:t>
      </w:r>
      <w:r w:rsidRPr="006047A2">
        <w:rPr>
          <w:bCs/>
          <w:spacing w:val="-2"/>
          <w:szCs w:val="28"/>
        </w:rPr>
        <w:t xml:space="preserve"> в соответствии с требованиями </w:t>
      </w:r>
      <w:r w:rsidRPr="006047A2">
        <w:rPr>
          <w:szCs w:val="28"/>
        </w:rPr>
        <w:t>Федерального закона от 24.11.1995 № 181-ФЗ «О социальной защите инвалидов в Российской Федерации»,СП 59.13330.2012</w:t>
      </w:r>
      <w:r w:rsidRPr="006047A2">
        <w:rPr>
          <w:bCs/>
          <w:szCs w:val="28"/>
        </w:rPr>
        <w:t>, СП 35-101, СП 35-102,</w:t>
      </w:r>
      <w:r w:rsidRPr="006047A2">
        <w:rPr>
          <w:bCs/>
          <w:spacing w:val="-2"/>
          <w:szCs w:val="28"/>
        </w:rPr>
        <w:t xml:space="preserve"> СП 31-102, СП 35-103, ВСН 62-91*, РДС 35-201.</w:t>
      </w:r>
    </w:p>
    <w:p w:rsidR="00E069B8" w:rsidRPr="006047A2" w:rsidRDefault="00E069B8" w:rsidP="00BA23E6">
      <w:pPr>
        <w:widowControl w:val="0"/>
        <w:autoSpaceDE w:val="0"/>
        <w:autoSpaceDN w:val="0"/>
        <w:adjustRightInd w:val="0"/>
        <w:rPr>
          <w:bCs/>
          <w:szCs w:val="28"/>
        </w:rPr>
      </w:pPr>
      <w:r w:rsidRPr="006047A2">
        <w:rPr>
          <w:szCs w:val="28"/>
        </w:rPr>
        <w:t>3</w:t>
      </w:r>
      <w:r>
        <w:rPr>
          <w:szCs w:val="28"/>
        </w:rPr>
        <w:t>2</w:t>
      </w:r>
      <w:r w:rsidRPr="006047A2">
        <w:rPr>
          <w:bCs/>
          <w:szCs w:val="28"/>
        </w:rPr>
        <w:t>.2.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E069B8" w:rsidRPr="006047A2" w:rsidRDefault="00E069B8" w:rsidP="00BA23E6">
      <w:pPr>
        <w:widowControl w:val="0"/>
        <w:rPr>
          <w:bCs/>
          <w:szCs w:val="28"/>
        </w:rPr>
      </w:pPr>
      <w:r w:rsidRPr="006047A2">
        <w:rPr>
          <w:szCs w:val="28"/>
        </w:rPr>
        <w:t>3</w:t>
      </w:r>
      <w:r>
        <w:rPr>
          <w:szCs w:val="28"/>
        </w:rPr>
        <w:t>2</w:t>
      </w:r>
      <w:r w:rsidRPr="006047A2">
        <w:rPr>
          <w:bCs/>
          <w:szCs w:val="28"/>
        </w:rPr>
        <w:t>.3.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E069B8" w:rsidRPr="006047A2" w:rsidRDefault="00E069B8" w:rsidP="00BA23E6">
      <w:pPr>
        <w:widowControl w:val="0"/>
        <w:rPr>
          <w:bCs/>
          <w:szCs w:val="28"/>
        </w:rPr>
      </w:pPr>
      <w:r w:rsidRPr="006047A2">
        <w:rPr>
          <w:bCs/>
          <w:szCs w:val="28"/>
        </w:rPr>
        <w:t>1) жилые и административные здания и сооружения;</w:t>
      </w:r>
    </w:p>
    <w:p w:rsidR="00E069B8" w:rsidRPr="006047A2" w:rsidRDefault="00E069B8" w:rsidP="00BA23E6">
      <w:pPr>
        <w:widowControl w:val="0"/>
        <w:rPr>
          <w:bCs/>
          <w:szCs w:val="28"/>
        </w:rPr>
      </w:pPr>
      <w:r w:rsidRPr="006047A2">
        <w:rPr>
          <w:bCs/>
          <w:szCs w:val="28"/>
        </w:rPr>
        <w:t>2) объекты культуры и культурно-зрелищные сооружения (театры, библиотеки, музеи, места отправления религиозных обрядов и т. д.);</w:t>
      </w:r>
    </w:p>
    <w:p w:rsidR="00E069B8" w:rsidRPr="006047A2" w:rsidRDefault="00E069B8" w:rsidP="00BA23E6">
      <w:pPr>
        <w:widowControl w:val="0"/>
        <w:rPr>
          <w:bCs/>
          <w:szCs w:val="28"/>
        </w:rPr>
      </w:pPr>
      <w:r w:rsidRPr="006047A2">
        <w:rPr>
          <w:bCs/>
          <w:szCs w:val="28"/>
        </w:rPr>
        <w:t xml:space="preserve">3) объекты и организации образования и науки, здравоохранения и социальной защиты населения; </w:t>
      </w:r>
    </w:p>
    <w:p w:rsidR="00E069B8" w:rsidRPr="006047A2" w:rsidRDefault="00E069B8" w:rsidP="00BA23E6">
      <w:pPr>
        <w:widowControl w:val="0"/>
        <w:rPr>
          <w:bCs/>
          <w:szCs w:val="28"/>
        </w:rPr>
      </w:pPr>
      <w:r w:rsidRPr="006047A2">
        <w:rPr>
          <w:bCs/>
          <w:szCs w:val="28"/>
        </w:rPr>
        <w:lastRenderedPageBreak/>
        <w:t xml:space="preserve">4) объекты торговли, общественного питания и бытового обслуживания населения, финансово-банковские учреждения, страховые организации; </w:t>
      </w:r>
    </w:p>
    <w:p w:rsidR="00E069B8" w:rsidRPr="006047A2" w:rsidRDefault="00E069B8" w:rsidP="00BA23E6">
      <w:pPr>
        <w:widowControl w:val="0"/>
        <w:rPr>
          <w:bCs/>
          <w:szCs w:val="28"/>
        </w:rPr>
      </w:pPr>
      <w:r w:rsidRPr="006047A2">
        <w:rPr>
          <w:bCs/>
          <w:szCs w:val="28"/>
        </w:rPr>
        <w:t xml:space="preserve">5) гостиницы, отели, иные места временного проживания; </w:t>
      </w:r>
    </w:p>
    <w:p w:rsidR="00E069B8" w:rsidRPr="006047A2" w:rsidRDefault="00E069B8" w:rsidP="00BA23E6">
      <w:pPr>
        <w:widowControl w:val="0"/>
        <w:rPr>
          <w:bCs/>
          <w:szCs w:val="28"/>
        </w:rPr>
      </w:pPr>
      <w:r w:rsidRPr="006047A2">
        <w:rPr>
          <w:bCs/>
          <w:szCs w:val="28"/>
        </w:rPr>
        <w:t xml:space="preserve">6)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w:t>
      </w:r>
    </w:p>
    <w:p w:rsidR="00E069B8" w:rsidRPr="006047A2" w:rsidRDefault="00E069B8" w:rsidP="00BA23E6">
      <w:pPr>
        <w:widowControl w:val="0"/>
        <w:rPr>
          <w:bCs/>
          <w:szCs w:val="28"/>
        </w:rPr>
      </w:pPr>
      <w:r w:rsidRPr="006047A2">
        <w:rPr>
          <w:bCs/>
          <w:szCs w:val="28"/>
        </w:rPr>
        <w:t xml:space="preserve">7) здания и сооружения, предназначенные для работы с пользователями услугами связи, в том числе места оказания услуг связи и их оплаты на объектах связи; </w:t>
      </w:r>
    </w:p>
    <w:p w:rsidR="00E069B8" w:rsidRPr="006047A2" w:rsidRDefault="00E069B8" w:rsidP="00BA23E6">
      <w:pPr>
        <w:widowControl w:val="0"/>
        <w:rPr>
          <w:bCs/>
          <w:szCs w:val="28"/>
        </w:rPr>
      </w:pPr>
      <w:r w:rsidRPr="006047A2">
        <w:rPr>
          <w:bCs/>
          <w:szCs w:val="28"/>
        </w:rPr>
        <w:t xml:space="preserve">8) 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 </w:t>
      </w:r>
    </w:p>
    <w:p w:rsidR="00E069B8" w:rsidRPr="006047A2" w:rsidRDefault="00E069B8" w:rsidP="00BA23E6">
      <w:pPr>
        <w:widowControl w:val="0"/>
        <w:rPr>
          <w:bCs/>
          <w:szCs w:val="28"/>
        </w:rPr>
      </w:pPr>
      <w:r w:rsidRPr="006047A2">
        <w:rPr>
          <w:bCs/>
          <w:szCs w:val="28"/>
        </w:rPr>
        <w:t xml:space="preserve">9) станции и остановки всех видов городского и пригородного транспорта; производственные объекты, объекты малого бизнеса и другие места приложения труда; </w:t>
      </w:r>
    </w:p>
    <w:p w:rsidR="00E069B8" w:rsidRPr="006047A2" w:rsidRDefault="00E069B8" w:rsidP="00BA23E6">
      <w:pPr>
        <w:widowControl w:val="0"/>
        <w:rPr>
          <w:bCs/>
          <w:szCs w:val="28"/>
        </w:rPr>
      </w:pPr>
      <w:r w:rsidRPr="006047A2">
        <w:rPr>
          <w:bCs/>
          <w:szCs w:val="28"/>
        </w:rPr>
        <w:t xml:space="preserve">10) тротуары, переходы улиц, дорог и магистралей; </w:t>
      </w:r>
    </w:p>
    <w:p w:rsidR="00E069B8" w:rsidRPr="006047A2" w:rsidRDefault="00E069B8" w:rsidP="00BA23E6">
      <w:pPr>
        <w:widowControl w:val="0"/>
        <w:rPr>
          <w:bCs/>
          <w:szCs w:val="28"/>
        </w:rPr>
      </w:pPr>
      <w:r w:rsidRPr="006047A2">
        <w:rPr>
          <w:bCs/>
          <w:szCs w:val="28"/>
        </w:rPr>
        <w:t>11) прилегающие к вышеперечисленным зданиям и сооружениям территории и площади.</w:t>
      </w:r>
    </w:p>
    <w:p w:rsidR="00E069B8" w:rsidRPr="006047A2" w:rsidRDefault="00E069B8" w:rsidP="00BA23E6">
      <w:pPr>
        <w:widowControl w:val="0"/>
        <w:rPr>
          <w:bCs/>
          <w:szCs w:val="28"/>
        </w:rPr>
      </w:pPr>
      <w:r w:rsidRPr="006047A2">
        <w:rPr>
          <w:szCs w:val="28"/>
        </w:rPr>
        <w:t>3</w:t>
      </w:r>
      <w:r>
        <w:rPr>
          <w:szCs w:val="28"/>
        </w:rPr>
        <w:t>2</w:t>
      </w:r>
      <w:r w:rsidRPr="006047A2">
        <w:rPr>
          <w:bCs/>
          <w:szCs w:val="28"/>
        </w:rPr>
        <w:t>.4. 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w:t>
      </w:r>
      <w:r>
        <w:rPr>
          <w:bCs/>
          <w:szCs w:val="28"/>
        </w:rPr>
        <w:t xml:space="preserve"> к ним</w:t>
      </w:r>
      <w:r w:rsidRPr="006047A2">
        <w:rPr>
          <w:bCs/>
          <w:szCs w:val="28"/>
        </w:rPr>
        <w:t xml:space="preserve"> должны обеспечивать:</w:t>
      </w:r>
    </w:p>
    <w:p w:rsidR="00E069B8" w:rsidRPr="006047A2" w:rsidRDefault="00E069B8" w:rsidP="00BA23E6">
      <w:pPr>
        <w:widowControl w:val="0"/>
        <w:rPr>
          <w:bCs/>
          <w:szCs w:val="28"/>
        </w:rPr>
      </w:pPr>
      <w:r w:rsidRPr="006047A2">
        <w:rPr>
          <w:bCs/>
          <w:szCs w:val="28"/>
        </w:rPr>
        <w:t xml:space="preserve">1) беспрепятственное передвижение по участку к зданию или по территории предприятия, комплекса сооружений; </w:t>
      </w:r>
    </w:p>
    <w:p w:rsidR="00E069B8" w:rsidRPr="006047A2" w:rsidRDefault="00E069B8" w:rsidP="00BA23E6">
      <w:pPr>
        <w:widowControl w:val="0"/>
        <w:rPr>
          <w:bCs/>
          <w:szCs w:val="28"/>
        </w:rPr>
      </w:pPr>
      <w:r w:rsidRPr="006047A2">
        <w:rPr>
          <w:bCs/>
          <w:szCs w:val="28"/>
        </w:rPr>
        <w:t>2) досягаемость мест целевого посещения и беспрепятственность перемещения внутри зданий и сооружений;</w:t>
      </w:r>
    </w:p>
    <w:p w:rsidR="00E069B8" w:rsidRPr="006047A2" w:rsidRDefault="00E069B8" w:rsidP="00BA23E6">
      <w:pPr>
        <w:widowControl w:val="0"/>
        <w:rPr>
          <w:bCs/>
          <w:szCs w:val="28"/>
        </w:rPr>
      </w:pPr>
      <w:r w:rsidRPr="006047A2">
        <w:rPr>
          <w:bCs/>
          <w:szCs w:val="28"/>
        </w:rPr>
        <w:t>3) безопасность путей движения (в том числе эвакуационных), а также мест проживания, обслуживания и приложения труда;</w:t>
      </w:r>
    </w:p>
    <w:p w:rsidR="00E069B8" w:rsidRPr="006047A2" w:rsidRDefault="00E069B8" w:rsidP="00BA23E6">
      <w:pPr>
        <w:widowControl w:val="0"/>
        <w:rPr>
          <w:bCs/>
          <w:szCs w:val="28"/>
        </w:rPr>
      </w:pPr>
      <w:r w:rsidRPr="006047A2">
        <w:rPr>
          <w:bCs/>
          <w:szCs w:val="28"/>
        </w:rPr>
        <w:t>4) информаци</w:t>
      </w:r>
      <w:r w:rsidRPr="006047A2">
        <w:rPr>
          <w:bCs/>
          <w:spacing w:val="-2"/>
          <w:szCs w:val="28"/>
        </w:rPr>
        <w:t xml:space="preserve">онную поддержку </w:t>
      </w:r>
      <w:r w:rsidRPr="006047A2">
        <w:rPr>
          <w:bCs/>
          <w:szCs w:val="28"/>
        </w:rPr>
        <w:t xml:space="preserve">маломобильных групп населения </w:t>
      </w:r>
      <w:r w:rsidRPr="006047A2">
        <w:rPr>
          <w:bCs/>
          <w:spacing w:val="-2"/>
          <w:szCs w:val="28"/>
        </w:rPr>
        <w:t>на всех путях движения.</w:t>
      </w:r>
    </w:p>
    <w:p w:rsidR="00E069B8" w:rsidRPr="006047A2" w:rsidRDefault="00E069B8" w:rsidP="00BA23E6">
      <w:pPr>
        <w:widowControl w:val="0"/>
        <w:rPr>
          <w:bCs/>
          <w:szCs w:val="28"/>
        </w:rPr>
      </w:pPr>
      <w:r w:rsidRPr="006047A2">
        <w:rPr>
          <w:szCs w:val="28"/>
        </w:rPr>
        <w:t>3</w:t>
      </w:r>
      <w:r>
        <w:rPr>
          <w:szCs w:val="28"/>
        </w:rPr>
        <w:t>2</w:t>
      </w:r>
      <w:r w:rsidRPr="006047A2">
        <w:rPr>
          <w:bCs/>
          <w:szCs w:val="28"/>
        </w:rPr>
        <w:t>.5. 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E069B8" w:rsidRPr="006047A2" w:rsidRDefault="00E069B8" w:rsidP="00BA23E6">
      <w:pPr>
        <w:pStyle w:val="S0"/>
        <w:widowControl w:val="0"/>
        <w:spacing w:line="240" w:lineRule="auto"/>
        <w:rPr>
          <w:rFonts w:ascii="Times New Roman" w:hAnsi="Times New Roman"/>
          <w:sz w:val="28"/>
          <w:szCs w:val="28"/>
        </w:rPr>
      </w:pPr>
      <w:r w:rsidRPr="006047A2">
        <w:rPr>
          <w:rFonts w:ascii="Times New Roman" w:hAnsi="Times New Roman"/>
          <w:sz w:val="28"/>
          <w:szCs w:val="28"/>
        </w:rPr>
        <w:t>3</w:t>
      </w:r>
      <w:r>
        <w:rPr>
          <w:rFonts w:ascii="Times New Roman" w:hAnsi="Times New Roman"/>
          <w:sz w:val="28"/>
          <w:szCs w:val="28"/>
        </w:rPr>
        <w:t>2</w:t>
      </w:r>
      <w:r w:rsidRPr="006047A2">
        <w:rPr>
          <w:rFonts w:ascii="Times New Roman" w:hAnsi="Times New Roman"/>
          <w:sz w:val="28"/>
          <w:szCs w:val="28"/>
        </w:rPr>
        <w:t>.6. Уклоны пешеходных дорожек и тротуаров, которые предназначаются для пользования инвалидами на креслах-колясках и престарелы</w:t>
      </w:r>
      <w:r>
        <w:rPr>
          <w:rFonts w:ascii="Times New Roman" w:hAnsi="Times New Roman"/>
          <w:sz w:val="28"/>
          <w:szCs w:val="28"/>
        </w:rPr>
        <w:t>ми</w:t>
      </w:r>
      <w:r w:rsidRPr="006047A2">
        <w:rPr>
          <w:rFonts w:ascii="Times New Roman" w:hAnsi="Times New Roman"/>
          <w:sz w:val="28"/>
          <w:szCs w:val="28"/>
        </w:rPr>
        <w:t xml:space="preserve">, не должны превышать: продольный – 5 % , поперечный – 1 %. В случаях, когда по условиям рельефа невозможно обеспечить указанные пределы, допускается увеличивать продольный уклон до 10 % на протяжении не более </w:t>
      </w:r>
      <w:smartTag w:uri="urn:schemas-microsoft-com:office:smarttags" w:element="metricconverter">
        <w:smartTagPr>
          <w:attr w:name="ProductID" w:val="12 м"/>
        </w:smartTagPr>
        <w:r w:rsidRPr="006047A2">
          <w:rPr>
            <w:rFonts w:ascii="Times New Roman" w:hAnsi="Times New Roman"/>
            <w:sz w:val="28"/>
            <w:szCs w:val="28"/>
          </w:rPr>
          <w:t>12 м</w:t>
        </w:r>
      </w:smartTag>
      <w:r w:rsidRPr="006047A2">
        <w:rPr>
          <w:rFonts w:ascii="Times New Roman" w:hAnsi="Times New Roman"/>
          <w:sz w:val="28"/>
          <w:szCs w:val="28"/>
        </w:rPr>
        <w:t xml:space="preserve"> пути с устройством горизонтальных промежуточных площадок вдоль спуска.</w:t>
      </w:r>
    </w:p>
    <w:p w:rsidR="00E069B8" w:rsidRPr="006047A2" w:rsidRDefault="00E069B8" w:rsidP="00BA23E6">
      <w:pPr>
        <w:pStyle w:val="S0"/>
        <w:widowControl w:val="0"/>
        <w:spacing w:line="240" w:lineRule="auto"/>
        <w:rPr>
          <w:rFonts w:ascii="Times New Roman" w:hAnsi="Times New Roman"/>
          <w:sz w:val="28"/>
          <w:szCs w:val="28"/>
        </w:rPr>
      </w:pPr>
      <w:r w:rsidRPr="006047A2">
        <w:rPr>
          <w:rFonts w:ascii="Times New Roman" w:hAnsi="Times New Roman"/>
          <w:sz w:val="28"/>
          <w:szCs w:val="28"/>
        </w:rPr>
        <w:t>3</w:t>
      </w:r>
      <w:r>
        <w:rPr>
          <w:rFonts w:ascii="Times New Roman" w:hAnsi="Times New Roman"/>
          <w:sz w:val="28"/>
          <w:szCs w:val="28"/>
        </w:rPr>
        <w:t>2</w:t>
      </w:r>
      <w:r w:rsidRPr="006047A2">
        <w:rPr>
          <w:rFonts w:ascii="Times New Roman" w:hAnsi="Times New Roman"/>
          <w:sz w:val="28"/>
          <w:szCs w:val="28"/>
        </w:rPr>
        <w:t xml:space="preserve">.7. Ширина пешеходного пути через островок безопасности в местах перехода через проезжую часть улиц должна быть не менее </w:t>
      </w:r>
      <w:smartTag w:uri="urn:schemas-microsoft-com:office:smarttags" w:element="metricconverter">
        <w:smartTagPr>
          <w:attr w:name="ProductID" w:val="3 м"/>
        </w:smartTagPr>
        <w:r w:rsidRPr="006047A2">
          <w:rPr>
            <w:rFonts w:ascii="Times New Roman" w:hAnsi="Times New Roman"/>
            <w:sz w:val="28"/>
            <w:szCs w:val="28"/>
          </w:rPr>
          <w:t>3 м</w:t>
        </w:r>
      </w:smartTag>
      <w:r w:rsidRPr="006047A2">
        <w:rPr>
          <w:rFonts w:ascii="Times New Roman" w:hAnsi="Times New Roman"/>
          <w:sz w:val="28"/>
          <w:szCs w:val="28"/>
        </w:rPr>
        <w:t xml:space="preserve">, длина – не менее </w:t>
      </w:r>
      <w:smartTag w:uri="urn:schemas-microsoft-com:office:smarttags" w:element="metricconverter">
        <w:smartTagPr>
          <w:attr w:name="ProductID" w:val="2 м"/>
        </w:smartTagPr>
        <w:r w:rsidRPr="006047A2">
          <w:rPr>
            <w:rFonts w:ascii="Times New Roman" w:hAnsi="Times New Roman"/>
            <w:sz w:val="28"/>
            <w:szCs w:val="28"/>
          </w:rPr>
          <w:t>2 м</w:t>
        </w:r>
      </w:smartTag>
      <w:r w:rsidRPr="006047A2">
        <w:rPr>
          <w:rFonts w:ascii="Times New Roman" w:hAnsi="Times New Roman"/>
          <w:sz w:val="28"/>
          <w:szCs w:val="28"/>
        </w:rPr>
        <w:t>.</w:t>
      </w:r>
    </w:p>
    <w:p w:rsidR="00E069B8" w:rsidRPr="006047A2" w:rsidRDefault="00E069B8" w:rsidP="00BA23E6">
      <w:pPr>
        <w:pStyle w:val="S0"/>
        <w:widowControl w:val="0"/>
        <w:spacing w:line="240" w:lineRule="auto"/>
        <w:rPr>
          <w:rFonts w:ascii="Times New Roman" w:hAnsi="Times New Roman"/>
          <w:sz w:val="28"/>
          <w:szCs w:val="28"/>
        </w:rPr>
      </w:pPr>
      <w:r w:rsidRPr="006047A2">
        <w:rPr>
          <w:rFonts w:ascii="Times New Roman" w:hAnsi="Times New Roman"/>
          <w:sz w:val="28"/>
          <w:szCs w:val="28"/>
        </w:rPr>
        <w:t>3</w:t>
      </w:r>
      <w:r>
        <w:rPr>
          <w:rFonts w:ascii="Times New Roman" w:hAnsi="Times New Roman"/>
          <w:sz w:val="28"/>
          <w:szCs w:val="28"/>
        </w:rPr>
        <w:t>2</w:t>
      </w:r>
      <w:r w:rsidRPr="006047A2">
        <w:rPr>
          <w:rFonts w:ascii="Times New Roman" w:hAnsi="Times New Roman"/>
          <w:sz w:val="28"/>
          <w:szCs w:val="28"/>
        </w:rPr>
        <w:t xml:space="preserve">.8. Опасные для инвалидов участки и пространства следует огораживать бортовым камнем высотой не менее </w:t>
      </w:r>
      <w:smartTag w:uri="urn:schemas-microsoft-com:office:smarttags" w:element="metricconverter">
        <w:smartTagPr>
          <w:attr w:name="ProductID" w:val="0,1 м"/>
        </w:smartTagPr>
        <w:r w:rsidRPr="006047A2">
          <w:rPr>
            <w:rFonts w:ascii="Times New Roman" w:hAnsi="Times New Roman"/>
            <w:sz w:val="28"/>
            <w:szCs w:val="28"/>
          </w:rPr>
          <w:t>0,1 м</w:t>
        </w:r>
      </w:smartTag>
      <w:r w:rsidRPr="006047A2">
        <w:rPr>
          <w:rFonts w:ascii="Times New Roman" w:hAnsi="Times New Roman"/>
          <w:sz w:val="28"/>
          <w:szCs w:val="28"/>
        </w:rPr>
        <w:t>.</w:t>
      </w:r>
    </w:p>
    <w:p w:rsidR="00E069B8" w:rsidRPr="006047A2" w:rsidRDefault="00E069B8" w:rsidP="00BA23E6">
      <w:pPr>
        <w:widowControl w:val="0"/>
        <w:rPr>
          <w:bCs/>
          <w:szCs w:val="28"/>
        </w:rPr>
      </w:pPr>
      <w:r w:rsidRPr="006047A2">
        <w:rPr>
          <w:szCs w:val="28"/>
        </w:rPr>
        <w:lastRenderedPageBreak/>
        <w:t>3</w:t>
      </w:r>
      <w:r>
        <w:rPr>
          <w:szCs w:val="28"/>
        </w:rPr>
        <w:t>2</w:t>
      </w:r>
      <w:r w:rsidRPr="006047A2">
        <w:rPr>
          <w:bCs/>
          <w:szCs w:val="28"/>
        </w:rPr>
        <w:t>.9. Объекты социальной инфраструктуры должны оснащаться следующими специальными приспособлениями и оборудованием:</w:t>
      </w:r>
    </w:p>
    <w:p w:rsidR="00E069B8" w:rsidRPr="006047A2" w:rsidRDefault="00E069B8" w:rsidP="00BA23E6">
      <w:pPr>
        <w:widowControl w:val="0"/>
        <w:rPr>
          <w:bCs/>
          <w:szCs w:val="28"/>
        </w:rPr>
      </w:pPr>
      <w:r w:rsidRPr="006047A2">
        <w:rPr>
          <w:bCs/>
          <w:szCs w:val="28"/>
        </w:rPr>
        <w:t>1) визуальной и звуковой информацией, включая специальные знаки у строящихся, ремонтируемых объектов и звуковую сигнализацию у светофоров;</w:t>
      </w:r>
    </w:p>
    <w:p w:rsidR="00E069B8" w:rsidRPr="006047A2" w:rsidRDefault="00E069B8" w:rsidP="00BA23E6">
      <w:pPr>
        <w:widowControl w:val="0"/>
        <w:rPr>
          <w:bCs/>
          <w:szCs w:val="28"/>
        </w:rPr>
      </w:pPr>
      <w:r w:rsidRPr="006047A2">
        <w:rPr>
          <w:bCs/>
          <w:szCs w:val="28"/>
        </w:rPr>
        <w:t>2) телефонами-автоматами или иными средствами связи, доступными для инвалидов;</w:t>
      </w:r>
    </w:p>
    <w:p w:rsidR="00E069B8" w:rsidRPr="006047A2" w:rsidRDefault="00E069B8" w:rsidP="00BA23E6">
      <w:pPr>
        <w:widowControl w:val="0"/>
        <w:rPr>
          <w:bCs/>
          <w:szCs w:val="28"/>
        </w:rPr>
      </w:pPr>
      <w:r w:rsidRPr="006047A2">
        <w:rPr>
          <w:bCs/>
          <w:szCs w:val="28"/>
        </w:rPr>
        <w:t>3) санитарно-гигиеническими помещениями;</w:t>
      </w:r>
    </w:p>
    <w:p w:rsidR="00E069B8" w:rsidRPr="006047A2" w:rsidRDefault="00E069B8" w:rsidP="00BA23E6">
      <w:pPr>
        <w:widowControl w:val="0"/>
        <w:rPr>
          <w:bCs/>
          <w:szCs w:val="28"/>
        </w:rPr>
      </w:pPr>
      <w:r w:rsidRPr="006047A2">
        <w:rPr>
          <w:bCs/>
          <w:szCs w:val="28"/>
        </w:rPr>
        <w:t>4) пандусами и поручнями у лестниц при входах в здания;</w:t>
      </w:r>
    </w:p>
    <w:p w:rsidR="00E069B8" w:rsidRPr="006047A2" w:rsidRDefault="00E069B8" w:rsidP="00BA23E6">
      <w:pPr>
        <w:widowControl w:val="0"/>
        <w:rPr>
          <w:bCs/>
          <w:szCs w:val="28"/>
        </w:rPr>
      </w:pPr>
      <w:r w:rsidRPr="006047A2">
        <w:rPr>
          <w:bCs/>
          <w:szCs w:val="28"/>
        </w:rPr>
        <w:t>5) пологими спусками у тротуаров в местах наземных переходов улиц, дорог, магистралей и остановок городского транспорта общего пользования;</w:t>
      </w:r>
    </w:p>
    <w:p w:rsidR="00E069B8" w:rsidRPr="006047A2" w:rsidRDefault="00E069B8" w:rsidP="00BA23E6">
      <w:pPr>
        <w:widowControl w:val="0"/>
        <w:rPr>
          <w:bCs/>
          <w:szCs w:val="28"/>
        </w:rPr>
      </w:pPr>
      <w:r w:rsidRPr="006047A2">
        <w:rPr>
          <w:bCs/>
          <w:szCs w:val="28"/>
        </w:rPr>
        <w:t>7) специальными указателями маршрутов движения инвалидов по территории вокзалов, парков и других рекреационных зон;</w:t>
      </w:r>
    </w:p>
    <w:p w:rsidR="00E069B8" w:rsidRPr="006047A2" w:rsidRDefault="00E069B8" w:rsidP="00BA23E6">
      <w:pPr>
        <w:widowControl w:val="0"/>
        <w:rPr>
          <w:bCs/>
          <w:szCs w:val="28"/>
        </w:rPr>
      </w:pPr>
      <w:r w:rsidRPr="006047A2">
        <w:rPr>
          <w:bCs/>
          <w:szCs w:val="28"/>
        </w:rPr>
        <w:t xml:space="preserve">8) пандусами и поручнями у лестниц привокзальных площадей, платформ, </w:t>
      </w:r>
      <w:r w:rsidRPr="006047A2">
        <w:rPr>
          <w:bCs/>
          <w:spacing w:val="-2"/>
          <w:szCs w:val="28"/>
        </w:rPr>
        <w:t>остановок маршрутных транспортных средств и мест посадки и высадки пассажиров;</w:t>
      </w:r>
    </w:p>
    <w:p w:rsidR="00E069B8" w:rsidRPr="006047A2" w:rsidRDefault="00E069B8" w:rsidP="00BA23E6">
      <w:pPr>
        <w:widowControl w:val="0"/>
        <w:rPr>
          <w:bCs/>
          <w:szCs w:val="28"/>
        </w:rPr>
      </w:pPr>
      <w:r w:rsidRPr="006047A2">
        <w:rPr>
          <w:bCs/>
          <w:szCs w:val="28"/>
        </w:rPr>
        <w:t>9)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E069B8" w:rsidRPr="006047A2" w:rsidRDefault="00E069B8" w:rsidP="00BA23E6">
      <w:pPr>
        <w:widowControl w:val="0"/>
        <w:rPr>
          <w:bCs/>
          <w:szCs w:val="28"/>
        </w:rPr>
      </w:pPr>
      <w:r>
        <w:rPr>
          <w:szCs w:val="28"/>
        </w:rPr>
        <w:t>32</w:t>
      </w:r>
      <w:r w:rsidRPr="006047A2">
        <w:rPr>
          <w:bCs/>
          <w:szCs w:val="28"/>
        </w:rPr>
        <w:t xml:space="preserve">.10.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 </w:t>
      </w:r>
    </w:p>
    <w:p w:rsidR="00E069B8" w:rsidRPr="006047A2" w:rsidRDefault="00E069B8" w:rsidP="00BA23E6">
      <w:pPr>
        <w:pStyle w:val="a6"/>
        <w:widowControl w:val="0"/>
        <w:spacing w:before="0" w:beforeAutospacing="0" w:after="0" w:afterAutospacing="0"/>
        <w:ind w:firstLine="709"/>
        <w:jc w:val="both"/>
        <w:rPr>
          <w:sz w:val="28"/>
          <w:szCs w:val="28"/>
        </w:rPr>
      </w:pPr>
      <w:r w:rsidRPr="006047A2">
        <w:rPr>
          <w:sz w:val="28"/>
          <w:szCs w:val="28"/>
        </w:rPr>
        <w:t>3</w:t>
      </w:r>
      <w:r>
        <w:rPr>
          <w:sz w:val="28"/>
          <w:szCs w:val="28"/>
        </w:rPr>
        <w:t>2</w:t>
      </w:r>
      <w:r w:rsidRPr="006047A2">
        <w:rPr>
          <w:sz w:val="28"/>
          <w:szCs w:val="28"/>
        </w:rPr>
        <w:t xml:space="preserve">.11. При проектировании участка здания или комплекса следует соблюдать непрерывность пешеходных и транспортных путей, обеспечивающих доступ </w:t>
      </w:r>
      <w:r w:rsidRPr="006047A2">
        <w:rPr>
          <w:spacing w:val="-3"/>
          <w:sz w:val="28"/>
          <w:szCs w:val="28"/>
        </w:rPr>
        <w:t>инвалидов и маломобильных лиц в здания. Эти пути должны стыковаться с внешними</w:t>
      </w:r>
      <w:r w:rsidRPr="006047A2">
        <w:rPr>
          <w:sz w:val="28"/>
          <w:szCs w:val="28"/>
        </w:rPr>
        <w:t xml:space="preserve"> по отношению к участку коммуникациями и остановками городского транспорта.</w:t>
      </w:r>
    </w:p>
    <w:p w:rsidR="00E069B8" w:rsidRPr="006047A2" w:rsidRDefault="00E069B8" w:rsidP="00BA23E6">
      <w:pPr>
        <w:widowControl w:val="0"/>
        <w:autoSpaceDE w:val="0"/>
        <w:autoSpaceDN w:val="0"/>
        <w:adjustRightInd w:val="0"/>
        <w:rPr>
          <w:bCs/>
          <w:szCs w:val="28"/>
        </w:rPr>
      </w:pPr>
      <w:r w:rsidRPr="006047A2">
        <w:rPr>
          <w:szCs w:val="28"/>
        </w:rPr>
        <w:t>3</w:t>
      </w:r>
      <w:r>
        <w:rPr>
          <w:szCs w:val="28"/>
        </w:rPr>
        <w:t>2</w:t>
      </w:r>
      <w:r w:rsidRPr="006047A2">
        <w:rPr>
          <w:bCs/>
          <w:szCs w:val="28"/>
        </w:rPr>
        <w:t xml:space="preserve">.12.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w:t>
      </w:r>
      <w:smartTag w:uri="urn:schemas-microsoft-com:office:smarttags" w:element="metricconverter">
        <w:smartTagPr>
          <w:attr w:name="ProductID" w:val="1,8 м"/>
        </w:smartTagPr>
        <w:r w:rsidRPr="006047A2">
          <w:rPr>
            <w:bCs/>
            <w:szCs w:val="28"/>
          </w:rPr>
          <w:t>1,8 м</w:t>
        </w:r>
      </w:smartTag>
      <w:r w:rsidRPr="006047A2">
        <w:rPr>
          <w:bCs/>
          <w:szCs w:val="28"/>
        </w:rPr>
        <w:t xml:space="preserve">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w:t>
      </w:r>
      <w:r w:rsidRPr="006047A2">
        <w:rPr>
          <w:bCs/>
          <w:spacing w:val="-2"/>
          <w:szCs w:val="28"/>
        </w:rPr>
        <w:t>устройство горизонтальных площадок размером не менее 1,6×1,6 м через каждые 60</w:t>
      </w:r>
      <w:r>
        <w:rPr>
          <w:bCs/>
          <w:spacing w:val="-2"/>
          <w:szCs w:val="28"/>
        </w:rPr>
        <w:t> </w:t>
      </w:r>
      <w:r w:rsidRPr="006047A2">
        <w:rPr>
          <w:bCs/>
          <w:spacing w:val="-2"/>
          <w:szCs w:val="28"/>
        </w:rPr>
        <w:t>-</w:t>
      </w:r>
      <w:r>
        <w:rPr>
          <w:bCs/>
          <w:spacing w:val="-2"/>
          <w:szCs w:val="28"/>
        </w:rPr>
        <w:t> </w:t>
      </w:r>
      <w:r w:rsidRPr="006047A2">
        <w:rPr>
          <w:bCs/>
          <w:szCs w:val="28"/>
        </w:rPr>
        <w:t>100 м пути для обеспечения возможности разъезда инвалидов на креслах-колясках.</w:t>
      </w:r>
    </w:p>
    <w:p w:rsidR="00E069B8" w:rsidRPr="006047A2" w:rsidRDefault="00E069B8" w:rsidP="00BA23E6">
      <w:pPr>
        <w:widowControl w:val="0"/>
        <w:autoSpaceDE w:val="0"/>
        <w:autoSpaceDN w:val="0"/>
        <w:adjustRightInd w:val="0"/>
        <w:rPr>
          <w:bCs/>
          <w:szCs w:val="28"/>
        </w:rPr>
      </w:pPr>
      <w:r w:rsidRPr="006047A2">
        <w:rPr>
          <w:szCs w:val="28"/>
        </w:rPr>
        <w:t>3</w:t>
      </w:r>
      <w:r>
        <w:rPr>
          <w:szCs w:val="28"/>
        </w:rPr>
        <w:t>2</w:t>
      </w:r>
      <w:r w:rsidRPr="006047A2">
        <w:rPr>
          <w:bCs/>
          <w:szCs w:val="28"/>
        </w:rPr>
        <w:t>.13.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E069B8" w:rsidRPr="006047A2" w:rsidRDefault="00E069B8" w:rsidP="00BA23E6">
      <w:pPr>
        <w:widowControl w:val="0"/>
        <w:autoSpaceDE w:val="0"/>
        <w:autoSpaceDN w:val="0"/>
        <w:adjustRightInd w:val="0"/>
        <w:rPr>
          <w:bCs/>
          <w:spacing w:val="-2"/>
          <w:szCs w:val="28"/>
        </w:rPr>
      </w:pPr>
      <w:r w:rsidRPr="006047A2">
        <w:rPr>
          <w:szCs w:val="28"/>
        </w:rPr>
        <w:t>3</w:t>
      </w:r>
      <w:r>
        <w:rPr>
          <w:szCs w:val="28"/>
        </w:rPr>
        <w:t>2</w:t>
      </w:r>
      <w:r w:rsidRPr="006047A2">
        <w:rPr>
          <w:bCs/>
          <w:spacing w:val="-2"/>
          <w:szCs w:val="28"/>
        </w:rPr>
        <w:t xml:space="preserve">.14. На открытых автостоянках около объектов социальной инфраструктуры </w:t>
      </w:r>
      <w:r w:rsidRPr="006047A2">
        <w:rPr>
          <w:bCs/>
          <w:spacing w:val="-2"/>
          <w:szCs w:val="28"/>
        </w:rPr>
        <w:lastRenderedPageBreak/>
        <w:t xml:space="preserve">на расстоянии не далее </w:t>
      </w:r>
      <w:smartTag w:uri="urn:schemas-microsoft-com:office:smarttags" w:element="metricconverter">
        <w:smartTagPr>
          <w:attr w:name="ProductID" w:val="50 м"/>
        </w:smartTagPr>
        <w:r w:rsidRPr="006047A2">
          <w:rPr>
            <w:bCs/>
            <w:spacing w:val="-2"/>
            <w:szCs w:val="28"/>
          </w:rPr>
          <w:t>50 м</w:t>
        </w:r>
      </w:smartTag>
      <w:r w:rsidRPr="006047A2">
        <w:rPr>
          <w:bCs/>
          <w:spacing w:val="-2"/>
          <w:szCs w:val="28"/>
        </w:rPr>
        <w:t xml:space="preserve"> от входа, а при жилых зданиях – не далее </w:t>
      </w:r>
      <w:smartTag w:uri="urn:schemas-microsoft-com:office:smarttags" w:element="metricconverter">
        <w:smartTagPr>
          <w:attr w:name="ProductID" w:val="100 м"/>
        </w:smartTagPr>
        <w:r w:rsidRPr="006047A2">
          <w:rPr>
            <w:bCs/>
            <w:spacing w:val="-2"/>
            <w:szCs w:val="28"/>
          </w:rPr>
          <w:t>100 м</w:t>
        </w:r>
      </w:smartTag>
      <w:r w:rsidRPr="006047A2">
        <w:rPr>
          <w:bCs/>
          <w:spacing w:val="-2"/>
          <w:szCs w:val="28"/>
        </w:rPr>
        <w:t xml:space="preserve">, следует выделять до 10% мест (но не менее одного места) для транспорта инвалидов с учетом ширины зоны для парковки не менее </w:t>
      </w:r>
      <w:smartTag w:uri="urn:schemas-microsoft-com:office:smarttags" w:element="metricconverter">
        <w:smartTagPr>
          <w:attr w:name="ProductID" w:val="3,5 м"/>
        </w:smartTagPr>
        <w:r w:rsidRPr="006047A2">
          <w:rPr>
            <w:bCs/>
            <w:spacing w:val="-2"/>
            <w:szCs w:val="28"/>
          </w:rPr>
          <w:t>3,5 м</w:t>
        </w:r>
      </w:smartTag>
      <w:r w:rsidRPr="006047A2">
        <w:rPr>
          <w:bCs/>
          <w:spacing w:val="-2"/>
          <w:szCs w:val="28"/>
        </w:rPr>
        <w:t xml:space="preserve">. </w:t>
      </w:r>
    </w:p>
    <w:p w:rsidR="00E069B8" w:rsidRPr="006047A2" w:rsidRDefault="00E069B8" w:rsidP="00BA23E6">
      <w:pPr>
        <w:pStyle w:val="a6"/>
        <w:widowControl w:val="0"/>
        <w:spacing w:before="0" w:beforeAutospacing="0" w:after="0" w:afterAutospacing="0"/>
        <w:ind w:firstLine="709"/>
        <w:jc w:val="both"/>
        <w:rPr>
          <w:sz w:val="28"/>
          <w:szCs w:val="28"/>
        </w:rPr>
      </w:pPr>
      <w:r w:rsidRPr="006047A2">
        <w:rPr>
          <w:sz w:val="28"/>
          <w:szCs w:val="28"/>
        </w:rPr>
        <w:t>3</w:t>
      </w:r>
      <w:r>
        <w:rPr>
          <w:sz w:val="28"/>
          <w:szCs w:val="28"/>
        </w:rPr>
        <w:t>2</w:t>
      </w:r>
      <w:r w:rsidRPr="006047A2">
        <w:rPr>
          <w:sz w:val="28"/>
          <w:szCs w:val="28"/>
        </w:rPr>
        <w:t>.15. 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E069B8" w:rsidRDefault="00E069B8" w:rsidP="00BA23E6">
      <w:pPr>
        <w:widowControl w:val="0"/>
        <w:autoSpaceDE w:val="0"/>
        <w:autoSpaceDN w:val="0"/>
        <w:adjustRightInd w:val="0"/>
        <w:rPr>
          <w:bCs/>
          <w:szCs w:val="28"/>
        </w:rPr>
      </w:pPr>
      <w:r w:rsidRPr="006047A2">
        <w:rPr>
          <w:szCs w:val="28"/>
        </w:rPr>
        <w:t>3</w:t>
      </w:r>
      <w:r>
        <w:rPr>
          <w:szCs w:val="28"/>
        </w:rPr>
        <w:t>2</w:t>
      </w:r>
      <w:r w:rsidRPr="006047A2">
        <w:rPr>
          <w:bCs/>
          <w:szCs w:val="28"/>
        </w:rPr>
        <w:t xml:space="preserve">.16.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w:t>
      </w:r>
      <w:smartTag w:uri="urn:schemas-microsoft-com:office:smarttags" w:element="metricconverter">
        <w:smartTagPr>
          <w:attr w:name="ProductID" w:val="100 м"/>
        </w:smartTagPr>
        <w:r w:rsidRPr="006047A2">
          <w:rPr>
            <w:bCs/>
            <w:szCs w:val="28"/>
          </w:rPr>
          <w:t>100 м</w:t>
        </w:r>
      </w:smartTag>
      <w:r w:rsidRPr="006047A2">
        <w:rPr>
          <w:bCs/>
          <w:szCs w:val="28"/>
        </w:rPr>
        <w:t>.</w:t>
      </w:r>
    </w:p>
    <w:p w:rsidR="00E069B8" w:rsidRDefault="00E069B8"/>
    <w:sectPr w:rsidR="00E069B8" w:rsidSect="00F0517F">
      <w:pgSz w:w="11906" w:h="16838"/>
      <w:pgMar w:top="1134"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588D962"/>
    <w:lvl w:ilvl="0">
      <w:start w:val="1"/>
      <w:numFmt w:val="bullet"/>
      <w:lvlText w:val=""/>
      <w:lvlJc w:val="left"/>
      <w:pPr>
        <w:tabs>
          <w:tab w:val="num" w:pos="360"/>
        </w:tabs>
        <w:ind w:left="360" w:hanging="360"/>
      </w:pPr>
      <w:rPr>
        <w:rFonts w:ascii="Symbol" w:hAnsi="Symbol" w:hint="default"/>
      </w:rPr>
    </w:lvl>
  </w:abstractNum>
  <w:abstractNum w:abstractNumId="1">
    <w:nsid w:val="054564E1"/>
    <w:multiLevelType w:val="hybridMultilevel"/>
    <w:tmpl w:val="837CC30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11232395"/>
    <w:multiLevelType w:val="hybridMultilevel"/>
    <w:tmpl w:val="0248CF22"/>
    <w:lvl w:ilvl="0" w:tplc="84E2405C">
      <w:start w:val="1"/>
      <w:numFmt w:val="decimal"/>
      <w:lvlText w:val="%1"/>
      <w:lvlJc w:val="left"/>
      <w:pPr>
        <w:tabs>
          <w:tab w:val="num" w:pos="0"/>
        </w:tabs>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1E94056"/>
    <w:multiLevelType w:val="hybridMultilevel"/>
    <w:tmpl w:val="837CC30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1C5A60FE"/>
    <w:multiLevelType w:val="hybridMultilevel"/>
    <w:tmpl w:val="837CC30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27081A2C"/>
    <w:multiLevelType w:val="hybridMultilevel"/>
    <w:tmpl w:val="6AF0FADE"/>
    <w:lvl w:ilvl="0" w:tplc="84E2405C">
      <w:start w:val="1"/>
      <w:numFmt w:val="decimal"/>
      <w:lvlText w:val="%1"/>
      <w:lvlJc w:val="left"/>
      <w:pPr>
        <w:tabs>
          <w:tab w:val="num" w:pos="0"/>
        </w:tabs>
        <w:ind w:left="50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73B0600"/>
    <w:multiLevelType w:val="hybridMultilevel"/>
    <w:tmpl w:val="B99875A8"/>
    <w:lvl w:ilvl="0" w:tplc="9E70C506">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9913038"/>
    <w:multiLevelType w:val="hybridMultilevel"/>
    <w:tmpl w:val="0A3AC53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39F07DBA"/>
    <w:multiLevelType w:val="hybridMultilevel"/>
    <w:tmpl w:val="837CC30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641A7776"/>
    <w:multiLevelType w:val="hybridMultilevel"/>
    <w:tmpl w:val="354C29BA"/>
    <w:lvl w:ilvl="0" w:tplc="2018BFB4">
      <w:start w:val="1"/>
      <w:numFmt w:val="decimal"/>
      <w:lvlText w:val="%1."/>
      <w:lvlJc w:val="left"/>
      <w:pPr>
        <w:ind w:left="492" w:hanging="492"/>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68FE1908"/>
    <w:multiLevelType w:val="hybridMultilevel"/>
    <w:tmpl w:val="AF7CDC9C"/>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99C5117"/>
    <w:multiLevelType w:val="hybridMultilevel"/>
    <w:tmpl w:val="837CC30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nsid w:val="79FB5EC3"/>
    <w:multiLevelType w:val="hybridMultilevel"/>
    <w:tmpl w:val="5C38491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2"/>
  </w:num>
  <w:num w:numId="15">
    <w:abstractNumId w:val="6"/>
  </w:num>
  <w:num w:numId="16">
    <w:abstractNumId w:val="5"/>
  </w:num>
  <w:num w:numId="17">
    <w:abstractNumId w:val="10"/>
  </w:num>
  <w:num w:numId="18">
    <w:abstractNumId w:val="7"/>
  </w:num>
  <w:num w:numId="19">
    <w:abstractNumId w:val="4"/>
  </w:num>
  <w:num w:numId="20">
    <w:abstractNumId w:val="1"/>
  </w:num>
  <w:num w:numId="21">
    <w:abstractNumId w:val="8"/>
  </w:num>
  <w:num w:numId="22">
    <w:abstractNumId w:val="12"/>
  </w:num>
  <w:num w:numId="23">
    <w:abstractNumId w:val="11"/>
  </w:num>
  <w:num w:numId="24">
    <w:abstractNumId w:val="3"/>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0541"/>
    <w:rsid w:val="000119C4"/>
    <w:rsid w:val="00014907"/>
    <w:rsid w:val="00034112"/>
    <w:rsid w:val="00034673"/>
    <w:rsid w:val="00087B67"/>
    <w:rsid w:val="00095D46"/>
    <w:rsid w:val="000E0D4D"/>
    <w:rsid w:val="000F7EC8"/>
    <w:rsid w:val="00101777"/>
    <w:rsid w:val="001132A0"/>
    <w:rsid w:val="001206C8"/>
    <w:rsid w:val="001970C4"/>
    <w:rsid w:val="001B2FC4"/>
    <w:rsid w:val="001E2A18"/>
    <w:rsid w:val="002239DB"/>
    <w:rsid w:val="002425A1"/>
    <w:rsid w:val="0025184C"/>
    <w:rsid w:val="00257AC1"/>
    <w:rsid w:val="002625E1"/>
    <w:rsid w:val="00271916"/>
    <w:rsid w:val="00272606"/>
    <w:rsid w:val="002761F8"/>
    <w:rsid w:val="00277285"/>
    <w:rsid w:val="00305294"/>
    <w:rsid w:val="00305DC2"/>
    <w:rsid w:val="00340031"/>
    <w:rsid w:val="00342322"/>
    <w:rsid w:val="003739AD"/>
    <w:rsid w:val="003B198A"/>
    <w:rsid w:val="003F1A85"/>
    <w:rsid w:val="004162CA"/>
    <w:rsid w:val="00435F8C"/>
    <w:rsid w:val="004429BC"/>
    <w:rsid w:val="00445407"/>
    <w:rsid w:val="00450769"/>
    <w:rsid w:val="00454DE6"/>
    <w:rsid w:val="00461F08"/>
    <w:rsid w:val="00462DF6"/>
    <w:rsid w:val="00463D7E"/>
    <w:rsid w:val="00480912"/>
    <w:rsid w:val="00486A46"/>
    <w:rsid w:val="00494D9A"/>
    <w:rsid w:val="004C57D8"/>
    <w:rsid w:val="004D0F0E"/>
    <w:rsid w:val="004D6F5B"/>
    <w:rsid w:val="00521FD9"/>
    <w:rsid w:val="00575FA0"/>
    <w:rsid w:val="005D7D98"/>
    <w:rsid w:val="005E0504"/>
    <w:rsid w:val="006034EE"/>
    <w:rsid w:val="006047A2"/>
    <w:rsid w:val="006270FC"/>
    <w:rsid w:val="00647624"/>
    <w:rsid w:val="006540F5"/>
    <w:rsid w:val="006900E0"/>
    <w:rsid w:val="00715B46"/>
    <w:rsid w:val="0072661E"/>
    <w:rsid w:val="007341DE"/>
    <w:rsid w:val="007822D7"/>
    <w:rsid w:val="007D0AF7"/>
    <w:rsid w:val="007E22AA"/>
    <w:rsid w:val="007E3D79"/>
    <w:rsid w:val="007F5CCE"/>
    <w:rsid w:val="00820C45"/>
    <w:rsid w:val="0090522C"/>
    <w:rsid w:val="00915509"/>
    <w:rsid w:val="009317A3"/>
    <w:rsid w:val="00934F51"/>
    <w:rsid w:val="00970DF3"/>
    <w:rsid w:val="00995126"/>
    <w:rsid w:val="00995E12"/>
    <w:rsid w:val="009A0CD0"/>
    <w:rsid w:val="009A78FB"/>
    <w:rsid w:val="009F0541"/>
    <w:rsid w:val="00A2542E"/>
    <w:rsid w:val="00A30915"/>
    <w:rsid w:val="00A55FA6"/>
    <w:rsid w:val="00A76F11"/>
    <w:rsid w:val="00AA513A"/>
    <w:rsid w:val="00AB0A7D"/>
    <w:rsid w:val="00AE1969"/>
    <w:rsid w:val="00AE6995"/>
    <w:rsid w:val="00AF1509"/>
    <w:rsid w:val="00B056E0"/>
    <w:rsid w:val="00B125F5"/>
    <w:rsid w:val="00B30282"/>
    <w:rsid w:val="00B91C32"/>
    <w:rsid w:val="00BA23E6"/>
    <w:rsid w:val="00BA33E2"/>
    <w:rsid w:val="00BB37AD"/>
    <w:rsid w:val="00BF5C79"/>
    <w:rsid w:val="00CD3DA0"/>
    <w:rsid w:val="00CD64E7"/>
    <w:rsid w:val="00CE2FAB"/>
    <w:rsid w:val="00D241F7"/>
    <w:rsid w:val="00D46515"/>
    <w:rsid w:val="00D523B9"/>
    <w:rsid w:val="00D57CC1"/>
    <w:rsid w:val="00D65F5A"/>
    <w:rsid w:val="00D74224"/>
    <w:rsid w:val="00DC1C0E"/>
    <w:rsid w:val="00DC74BF"/>
    <w:rsid w:val="00DD210D"/>
    <w:rsid w:val="00DD5B7E"/>
    <w:rsid w:val="00DE61F5"/>
    <w:rsid w:val="00E069B8"/>
    <w:rsid w:val="00E505C6"/>
    <w:rsid w:val="00E53E3C"/>
    <w:rsid w:val="00E64990"/>
    <w:rsid w:val="00E903B9"/>
    <w:rsid w:val="00EC4E92"/>
    <w:rsid w:val="00ED76F6"/>
    <w:rsid w:val="00EF7B83"/>
    <w:rsid w:val="00F00DE8"/>
    <w:rsid w:val="00F014C6"/>
    <w:rsid w:val="00F02F4E"/>
    <w:rsid w:val="00F0517F"/>
    <w:rsid w:val="00F063DB"/>
    <w:rsid w:val="00F13ED5"/>
    <w:rsid w:val="00F22E37"/>
    <w:rsid w:val="00F91A0B"/>
    <w:rsid w:val="00F946DB"/>
    <w:rsid w:val="00FB2ABC"/>
    <w:rsid w:val="00FD45A6"/>
    <w:rsid w:val="00FF4757"/>
    <w:rsid w:val="00FF7A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F0541"/>
    <w:pPr>
      <w:ind w:firstLine="709"/>
      <w:jc w:val="both"/>
    </w:pPr>
    <w:rPr>
      <w:rFonts w:ascii="Times New Roman" w:hAnsi="Times New Roman"/>
      <w:sz w:val="28"/>
      <w:szCs w:val="22"/>
      <w:lang w:eastAsia="en-US"/>
    </w:rPr>
  </w:style>
  <w:style w:type="paragraph" w:styleId="1">
    <w:name w:val="heading 1"/>
    <w:basedOn w:val="a"/>
    <w:next w:val="a"/>
    <w:link w:val="10"/>
    <w:uiPriority w:val="99"/>
    <w:qFormat/>
    <w:rsid w:val="00BA23E6"/>
    <w:pPr>
      <w:keepNext/>
      <w:spacing w:before="240" w:after="60"/>
      <w:ind w:firstLine="0"/>
      <w:jc w:val="left"/>
      <w:outlineLvl w:val="0"/>
    </w:pPr>
    <w:rPr>
      <w:rFonts w:ascii="Arial" w:eastAsia="Times New Roman" w:hAnsi="Arial"/>
      <w:b/>
      <w:kern w:val="32"/>
      <w:sz w:val="32"/>
      <w:szCs w:val="20"/>
      <w:lang w:eastAsia="ru-RU"/>
    </w:rPr>
  </w:style>
  <w:style w:type="paragraph" w:styleId="2">
    <w:name w:val="heading 2"/>
    <w:basedOn w:val="a"/>
    <w:next w:val="a"/>
    <w:link w:val="20"/>
    <w:uiPriority w:val="99"/>
    <w:qFormat/>
    <w:rsid w:val="00BA23E6"/>
    <w:pPr>
      <w:keepNext/>
      <w:spacing w:before="240" w:after="60"/>
      <w:ind w:firstLine="0"/>
      <w:jc w:val="left"/>
      <w:outlineLvl w:val="1"/>
    </w:pPr>
    <w:rPr>
      <w:rFonts w:ascii="Cambria" w:hAnsi="Cambria"/>
      <w:b/>
      <w:i/>
      <w:szCs w:val="20"/>
      <w:lang w:eastAsia="ru-RU"/>
    </w:rPr>
  </w:style>
  <w:style w:type="paragraph" w:styleId="3">
    <w:name w:val="heading 3"/>
    <w:basedOn w:val="a"/>
    <w:next w:val="a"/>
    <w:link w:val="30"/>
    <w:uiPriority w:val="99"/>
    <w:qFormat/>
    <w:rsid w:val="00BA23E6"/>
    <w:pPr>
      <w:keepNext/>
      <w:ind w:firstLine="0"/>
      <w:jc w:val="left"/>
      <w:outlineLvl w:val="2"/>
    </w:pPr>
    <w:rPr>
      <w:rFonts w:ascii="Arial" w:eastAsia="Times New Roman" w:hAnsi="Arial"/>
      <w:b/>
      <w:sz w:val="20"/>
      <w:szCs w:val="20"/>
      <w:lang w:eastAsia="ru-RU"/>
    </w:rPr>
  </w:style>
  <w:style w:type="paragraph" w:styleId="5">
    <w:name w:val="heading 5"/>
    <w:basedOn w:val="a"/>
    <w:next w:val="a"/>
    <w:link w:val="50"/>
    <w:uiPriority w:val="99"/>
    <w:qFormat/>
    <w:rsid w:val="00BA23E6"/>
    <w:pPr>
      <w:widowControl w:val="0"/>
      <w:autoSpaceDE w:val="0"/>
      <w:autoSpaceDN w:val="0"/>
      <w:adjustRightInd w:val="0"/>
      <w:spacing w:before="240" w:after="60"/>
      <w:outlineLvl w:val="4"/>
    </w:pPr>
    <w:rPr>
      <w:rFonts w:ascii="Calibri" w:hAnsi="Calibri"/>
      <w:b/>
      <w:i/>
      <w:sz w:val="26"/>
      <w:szCs w:val="20"/>
      <w:lang w:eastAsia="ru-RU"/>
    </w:rPr>
  </w:style>
  <w:style w:type="paragraph" w:styleId="7">
    <w:name w:val="heading 7"/>
    <w:basedOn w:val="a"/>
    <w:next w:val="a"/>
    <w:link w:val="70"/>
    <w:uiPriority w:val="99"/>
    <w:qFormat/>
    <w:rsid w:val="009F0541"/>
    <w:pPr>
      <w:keepNext/>
      <w:spacing w:before="600" w:line="240" w:lineRule="atLeast"/>
      <w:ind w:firstLine="0"/>
      <w:jc w:val="right"/>
      <w:outlineLvl w:val="6"/>
    </w:pPr>
    <w:rPr>
      <w:rFonts w:eastAsia="Times New Roman"/>
      <w:szCs w:val="20"/>
      <w:lang w:eastAsia="ru-RU"/>
    </w:rPr>
  </w:style>
  <w:style w:type="paragraph" w:styleId="8">
    <w:name w:val="heading 8"/>
    <w:basedOn w:val="a"/>
    <w:next w:val="a"/>
    <w:link w:val="80"/>
    <w:uiPriority w:val="99"/>
    <w:qFormat/>
    <w:rsid w:val="00BA23E6"/>
    <w:pPr>
      <w:keepNext/>
      <w:tabs>
        <w:tab w:val="left" w:pos="0"/>
      </w:tabs>
      <w:autoSpaceDE w:val="0"/>
      <w:autoSpaceDN w:val="0"/>
      <w:adjustRightInd w:val="0"/>
      <w:spacing w:before="29"/>
      <w:ind w:right="-1"/>
      <w:jc w:val="center"/>
      <w:outlineLvl w:val="7"/>
    </w:pPr>
    <w:rPr>
      <w:rFonts w:ascii="Arial" w:hAnsi="Arial"/>
      <w:b/>
      <w:sz w:val="24"/>
      <w:szCs w:val="20"/>
      <w:lang w:eastAsia="ru-RU"/>
    </w:rPr>
  </w:style>
  <w:style w:type="paragraph" w:styleId="9">
    <w:name w:val="heading 9"/>
    <w:basedOn w:val="a"/>
    <w:next w:val="a"/>
    <w:link w:val="90"/>
    <w:uiPriority w:val="99"/>
    <w:qFormat/>
    <w:rsid w:val="00BA23E6"/>
    <w:pPr>
      <w:spacing w:before="240" w:after="60"/>
      <w:ind w:firstLine="0"/>
      <w:jc w:val="left"/>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A23E6"/>
    <w:rPr>
      <w:rFonts w:ascii="Arial" w:hAnsi="Arial" w:cs="Times New Roman"/>
      <w:b/>
      <w:kern w:val="32"/>
      <w:sz w:val="20"/>
      <w:szCs w:val="20"/>
      <w:lang w:eastAsia="ru-RU"/>
    </w:rPr>
  </w:style>
  <w:style w:type="character" w:customStyle="1" w:styleId="20">
    <w:name w:val="Заголовок 2 Знак"/>
    <w:link w:val="2"/>
    <w:uiPriority w:val="99"/>
    <w:locked/>
    <w:rsid w:val="00BA23E6"/>
    <w:rPr>
      <w:rFonts w:ascii="Cambria" w:hAnsi="Cambria" w:cs="Times New Roman"/>
      <w:b/>
      <w:i/>
      <w:sz w:val="20"/>
      <w:szCs w:val="20"/>
      <w:lang w:eastAsia="ru-RU"/>
    </w:rPr>
  </w:style>
  <w:style w:type="character" w:customStyle="1" w:styleId="30">
    <w:name w:val="Заголовок 3 Знак"/>
    <w:link w:val="3"/>
    <w:uiPriority w:val="99"/>
    <w:locked/>
    <w:rsid w:val="00BA23E6"/>
    <w:rPr>
      <w:rFonts w:ascii="Arial" w:hAnsi="Arial" w:cs="Times New Roman"/>
      <w:b/>
      <w:sz w:val="20"/>
      <w:szCs w:val="20"/>
      <w:lang w:eastAsia="ru-RU"/>
    </w:rPr>
  </w:style>
  <w:style w:type="character" w:customStyle="1" w:styleId="50">
    <w:name w:val="Заголовок 5 Знак"/>
    <w:link w:val="5"/>
    <w:uiPriority w:val="99"/>
    <w:locked/>
    <w:rsid w:val="00BA23E6"/>
    <w:rPr>
      <w:rFonts w:ascii="Calibri" w:hAnsi="Calibri" w:cs="Times New Roman"/>
      <w:b/>
      <w:i/>
      <w:sz w:val="20"/>
      <w:szCs w:val="20"/>
      <w:lang w:eastAsia="ru-RU"/>
    </w:rPr>
  </w:style>
  <w:style w:type="character" w:customStyle="1" w:styleId="70">
    <w:name w:val="Заголовок 7 Знак"/>
    <w:link w:val="7"/>
    <w:uiPriority w:val="99"/>
    <w:locked/>
    <w:rsid w:val="009F0541"/>
    <w:rPr>
      <w:rFonts w:ascii="Times New Roman" w:hAnsi="Times New Roman" w:cs="Times New Roman"/>
      <w:sz w:val="20"/>
      <w:szCs w:val="20"/>
      <w:lang w:eastAsia="ru-RU"/>
    </w:rPr>
  </w:style>
  <w:style w:type="character" w:customStyle="1" w:styleId="80">
    <w:name w:val="Заголовок 8 Знак"/>
    <w:link w:val="8"/>
    <w:uiPriority w:val="99"/>
    <w:locked/>
    <w:rsid w:val="00BA23E6"/>
    <w:rPr>
      <w:rFonts w:ascii="Arial" w:hAnsi="Arial" w:cs="Times New Roman"/>
      <w:b/>
      <w:sz w:val="20"/>
      <w:szCs w:val="20"/>
      <w:lang w:eastAsia="ru-RU"/>
    </w:rPr>
  </w:style>
  <w:style w:type="character" w:customStyle="1" w:styleId="90">
    <w:name w:val="Заголовок 9 Знак"/>
    <w:link w:val="9"/>
    <w:uiPriority w:val="99"/>
    <w:locked/>
    <w:rsid w:val="00BA23E6"/>
    <w:rPr>
      <w:rFonts w:ascii="Cambria" w:hAnsi="Cambria" w:cs="Times New Roman"/>
      <w:sz w:val="20"/>
      <w:szCs w:val="20"/>
    </w:rPr>
  </w:style>
  <w:style w:type="paragraph" w:styleId="a3">
    <w:name w:val="Body Text Indent"/>
    <w:aliases w:val="Мой Заголовок 1"/>
    <w:basedOn w:val="a"/>
    <w:link w:val="a4"/>
    <w:uiPriority w:val="99"/>
    <w:rsid w:val="009F0541"/>
    <w:pPr>
      <w:widowControl w:val="0"/>
      <w:ind w:left="6804" w:firstLine="0"/>
      <w:jc w:val="left"/>
    </w:pPr>
    <w:rPr>
      <w:rFonts w:eastAsia="Times New Roman"/>
      <w:szCs w:val="20"/>
      <w:lang w:eastAsia="ru-RU"/>
    </w:rPr>
  </w:style>
  <w:style w:type="character" w:customStyle="1" w:styleId="a4">
    <w:name w:val="Основной текст с отступом Знак"/>
    <w:aliases w:val="Мой Заголовок 1 Знак"/>
    <w:link w:val="a3"/>
    <w:uiPriority w:val="99"/>
    <w:locked/>
    <w:rsid w:val="009F0541"/>
    <w:rPr>
      <w:rFonts w:ascii="Times New Roman" w:hAnsi="Times New Roman" w:cs="Times New Roman"/>
      <w:sz w:val="20"/>
      <w:szCs w:val="20"/>
      <w:lang w:eastAsia="ru-RU"/>
    </w:rPr>
  </w:style>
  <w:style w:type="paragraph" w:customStyle="1" w:styleId="formattext">
    <w:name w:val="formattext"/>
    <w:basedOn w:val="a"/>
    <w:rsid w:val="00A55FA6"/>
    <w:pPr>
      <w:spacing w:before="100" w:beforeAutospacing="1" w:after="100" w:afterAutospacing="1"/>
      <w:ind w:firstLine="0"/>
      <w:jc w:val="left"/>
    </w:pPr>
    <w:rPr>
      <w:rFonts w:eastAsia="Times New Roman"/>
      <w:sz w:val="24"/>
      <w:szCs w:val="24"/>
      <w:lang w:eastAsia="ru-RU"/>
    </w:rPr>
  </w:style>
  <w:style w:type="character" w:customStyle="1" w:styleId="apple-converted-space">
    <w:name w:val="apple-converted-space"/>
    <w:uiPriority w:val="99"/>
    <w:rsid w:val="00A55FA6"/>
    <w:rPr>
      <w:rFonts w:cs="Times New Roman"/>
    </w:rPr>
  </w:style>
  <w:style w:type="character" w:styleId="a5">
    <w:name w:val="Hyperlink"/>
    <w:uiPriority w:val="99"/>
    <w:rsid w:val="00A55FA6"/>
    <w:rPr>
      <w:rFonts w:cs="Times New Roman"/>
      <w:color w:val="0000FF"/>
      <w:u w:val="single"/>
    </w:rPr>
  </w:style>
  <w:style w:type="paragraph" w:styleId="31">
    <w:name w:val="Body Text Indent 3"/>
    <w:basedOn w:val="a"/>
    <w:link w:val="32"/>
    <w:uiPriority w:val="99"/>
    <w:rsid w:val="00BA23E6"/>
    <w:pPr>
      <w:spacing w:after="120"/>
      <w:ind w:left="283"/>
    </w:pPr>
    <w:rPr>
      <w:sz w:val="16"/>
      <w:szCs w:val="16"/>
    </w:rPr>
  </w:style>
  <w:style w:type="character" w:customStyle="1" w:styleId="32">
    <w:name w:val="Основной текст с отступом 3 Знак"/>
    <w:link w:val="31"/>
    <w:uiPriority w:val="99"/>
    <w:locked/>
    <w:rsid w:val="00BA23E6"/>
    <w:rPr>
      <w:rFonts w:ascii="Times New Roman" w:hAnsi="Times New Roman" w:cs="Times New Roman"/>
      <w:sz w:val="16"/>
      <w:szCs w:val="16"/>
    </w:rPr>
  </w:style>
  <w:style w:type="paragraph" w:customStyle="1" w:styleId="ConsNormal">
    <w:name w:val="ConsNormal"/>
    <w:uiPriority w:val="99"/>
    <w:rsid w:val="00BA23E6"/>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BA23E6"/>
    <w:pPr>
      <w:widowControl w:val="0"/>
      <w:autoSpaceDE w:val="0"/>
      <w:autoSpaceDN w:val="0"/>
      <w:adjustRightInd w:val="0"/>
    </w:pPr>
    <w:rPr>
      <w:rFonts w:ascii="Arial" w:hAnsi="Arial" w:cs="Arial"/>
      <w:b/>
      <w:bCs/>
      <w:sz w:val="22"/>
      <w:szCs w:val="22"/>
    </w:rPr>
  </w:style>
  <w:style w:type="paragraph" w:styleId="a6">
    <w:name w:val="Normal (Web)"/>
    <w:basedOn w:val="a"/>
    <w:rsid w:val="00BA23E6"/>
    <w:pPr>
      <w:spacing w:before="100" w:beforeAutospacing="1" w:after="100" w:afterAutospacing="1"/>
      <w:ind w:firstLine="0"/>
      <w:jc w:val="left"/>
    </w:pPr>
    <w:rPr>
      <w:sz w:val="24"/>
      <w:szCs w:val="24"/>
      <w:lang w:eastAsia="ru-RU"/>
    </w:rPr>
  </w:style>
  <w:style w:type="character" w:customStyle="1" w:styleId="grame">
    <w:name w:val="grame"/>
    <w:uiPriority w:val="99"/>
    <w:rsid w:val="00BA23E6"/>
  </w:style>
  <w:style w:type="paragraph" w:styleId="a7">
    <w:name w:val="Plain Text"/>
    <w:basedOn w:val="a"/>
    <w:link w:val="11"/>
    <w:uiPriority w:val="99"/>
    <w:rsid w:val="00BA23E6"/>
    <w:pPr>
      <w:ind w:firstLine="0"/>
      <w:jc w:val="left"/>
    </w:pPr>
    <w:rPr>
      <w:rFonts w:ascii="Courier New" w:hAnsi="Courier New"/>
      <w:sz w:val="20"/>
      <w:szCs w:val="20"/>
      <w:lang w:eastAsia="ru-RU"/>
    </w:rPr>
  </w:style>
  <w:style w:type="character" w:customStyle="1" w:styleId="11">
    <w:name w:val="Текст Знак1"/>
    <w:link w:val="a7"/>
    <w:uiPriority w:val="99"/>
    <w:locked/>
    <w:rsid w:val="00BA23E6"/>
    <w:rPr>
      <w:rFonts w:ascii="Courier New" w:hAnsi="Courier New" w:cs="Times New Roman"/>
      <w:sz w:val="20"/>
      <w:lang w:eastAsia="ru-RU"/>
    </w:rPr>
  </w:style>
  <w:style w:type="character" w:customStyle="1" w:styleId="a8">
    <w:name w:val="Текст Знак"/>
    <w:uiPriority w:val="99"/>
    <w:locked/>
    <w:rsid w:val="00BA23E6"/>
    <w:rPr>
      <w:rFonts w:ascii="Consolas" w:hAnsi="Consolas" w:cs="Times New Roman"/>
      <w:sz w:val="21"/>
      <w:szCs w:val="21"/>
    </w:rPr>
  </w:style>
  <w:style w:type="paragraph" w:styleId="HTML">
    <w:name w:val="HTML Preformatted"/>
    <w:basedOn w:val="a"/>
    <w:link w:val="HTML0"/>
    <w:uiPriority w:val="99"/>
    <w:rsid w:val="00BA2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olor w:val="000000"/>
      <w:sz w:val="20"/>
      <w:szCs w:val="20"/>
      <w:lang w:eastAsia="ru-RU"/>
    </w:rPr>
  </w:style>
  <w:style w:type="character" w:customStyle="1" w:styleId="HTML0">
    <w:name w:val="Стандартный HTML Знак"/>
    <w:link w:val="HTML"/>
    <w:uiPriority w:val="99"/>
    <w:locked/>
    <w:rsid w:val="00BA23E6"/>
    <w:rPr>
      <w:rFonts w:ascii="Courier New" w:hAnsi="Courier New" w:cs="Times New Roman"/>
      <w:color w:val="000000"/>
      <w:sz w:val="20"/>
      <w:szCs w:val="20"/>
      <w:lang w:eastAsia="ru-RU"/>
    </w:rPr>
  </w:style>
  <w:style w:type="paragraph" w:styleId="a9">
    <w:name w:val="Title"/>
    <w:basedOn w:val="a"/>
    <w:link w:val="aa"/>
    <w:uiPriority w:val="99"/>
    <w:qFormat/>
    <w:rsid w:val="00BA23E6"/>
    <w:pPr>
      <w:ind w:firstLine="0"/>
      <w:jc w:val="center"/>
    </w:pPr>
    <w:rPr>
      <w:b/>
      <w:sz w:val="20"/>
      <w:szCs w:val="20"/>
      <w:lang w:eastAsia="ru-RU"/>
    </w:rPr>
  </w:style>
  <w:style w:type="character" w:customStyle="1" w:styleId="aa">
    <w:name w:val="Название Знак"/>
    <w:link w:val="a9"/>
    <w:uiPriority w:val="99"/>
    <w:locked/>
    <w:rsid w:val="00BA23E6"/>
    <w:rPr>
      <w:rFonts w:ascii="Times New Roman" w:hAnsi="Times New Roman" w:cs="Times New Roman"/>
      <w:b/>
      <w:sz w:val="20"/>
      <w:szCs w:val="20"/>
      <w:lang w:eastAsia="ru-RU"/>
    </w:rPr>
  </w:style>
  <w:style w:type="paragraph" w:customStyle="1" w:styleId="Preformat">
    <w:name w:val="Preformat"/>
    <w:uiPriority w:val="99"/>
    <w:rsid w:val="00BA23E6"/>
    <w:pPr>
      <w:widowControl w:val="0"/>
      <w:autoSpaceDE w:val="0"/>
      <w:autoSpaceDN w:val="0"/>
      <w:adjustRightInd w:val="0"/>
    </w:pPr>
    <w:rPr>
      <w:rFonts w:ascii="Courier New" w:hAnsi="Courier New" w:cs="Courier New"/>
    </w:rPr>
  </w:style>
  <w:style w:type="paragraph" w:styleId="ab">
    <w:name w:val="header"/>
    <w:basedOn w:val="a"/>
    <w:link w:val="ac"/>
    <w:uiPriority w:val="99"/>
    <w:rsid w:val="00BA23E6"/>
    <w:pPr>
      <w:tabs>
        <w:tab w:val="center" w:pos="4677"/>
        <w:tab w:val="right" w:pos="9355"/>
      </w:tabs>
      <w:overflowPunct w:val="0"/>
      <w:autoSpaceDE w:val="0"/>
      <w:autoSpaceDN w:val="0"/>
      <w:adjustRightInd w:val="0"/>
      <w:ind w:firstLine="0"/>
      <w:jc w:val="left"/>
      <w:textAlignment w:val="baseline"/>
    </w:pPr>
    <w:rPr>
      <w:sz w:val="20"/>
      <w:szCs w:val="20"/>
      <w:lang w:eastAsia="ru-RU"/>
    </w:rPr>
  </w:style>
  <w:style w:type="character" w:customStyle="1" w:styleId="ac">
    <w:name w:val="Верхний колонтитул Знак"/>
    <w:link w:val="ab"/>
    <w:uiPriority w:val="99"/>
    <w:locked/>
    <w:rsid w:val="00BA23E6"/>
    <w:rPr>
      <w:rFonts w:ascii="Times New Roman" w:hAnsi="Times New Roman" w:cs="Times New Roman"/>
      <w:sz w:val="20"/>
      <w:szCs w:val="20"/>
      <w:lang w:eastAsia="ru-RU"/>
    </w:rPr>
  </w:style>
  <w:style w:type="paragraph" w:styleId="ad">
    <w:name w:val="footer"/>
    <w:basedOn w:val="a"/>
    <w:link w:val="ae"/>
    <w:uiPriority w:val="99"/>
    <w:rsid w:val="00BA23E6"/>
    <w:pPr>
      <w:tabs>
        <w:tab w:val="center" w:pos="4677"/>
        <w:tab w:val="right" w:pos="9355"/>
      </w:tabs>
      <w:ind w:firstLine="0"/>
      <w:jc w:val="left"/>
    </w:pPr>
    <w:rPr>
      <w:sz w:val="20"/>
      <w:szCs w:val="20"/>
      <w:lang w:eastAsia="ru-RU"/>
    </w:rPr>
  </w:style>
  <w:style w:type="character" w:customStyle="1" w:styleId="ae">
    <w:name w:val="Нижний колонтитул Знак"/>
    <w:link w:val="ad"/>
    <w:uiPriority w:val="99"/>
    <w:locked/>
    <w:rsid w:val="00BA23E6"/>
    <w:rPr>
      <w:rFonts w:ascii="Times New Roman" w:hAnsi="Times New Roman" w:cs="Times New Roman"/>
      <w:sz w:val="20"/>
      <w:szCs w:val="20"/>
      <w:lang w:eastAsia="ru-RU"/>
    </w:rPr>
  </w:style>
  <w:style w:type="character" w:styleId="af">
    <w:name w:val="page number"/>
    <w:uiPriority w:val="99"/>
    <w:rsid w:val="00BA23E6"/>
    <w:rPr>
      <w:rFonts w:cs="Times New Roman"/>
    </w:rPr>
  </w:style>
  <w:style w:type="character" w:customStyle="1" w:styleId="spelle">
    <w:name w:val="spelle"/>
    <w:uiPriority w:val="99"/>
    <w:rsid w:val="00BA23E6"/>
  </w:style>
  <w:style w:type="paragraph" w:customStyle="1" w:styleId="ConsNonformat">
    <w:name w:val="ConsNonformat"/>
    <w:uiPriority w:val="99"/>
    <w:rsid w:val="00BA23E6"/>
    <w:pPr>
      <w:widowControl w:val="0"/>
      <w:autoSpaceDE w:val="0"/>
      <w:autoSpaceDN w:val="0"/>
      <w:adjustRightInd w:val="0"/>
      <w:ind w:right="19772"/>
    </w:pPr>
    <w:rPr>
      <w:rFonts w:ascii="Courier New" w:hAnsi="Courier New" w:cs="Courier New"/>
    </w:rPr>
  </w:style>
  <w:style w:type="paragraph" w:customStyle="1" w:styleId="text">
    <w:name w:val="text"/>
    <w:basedOn w:val="Default"/>
    <w:next w:val="Default"/>
    <w:uiPriority w:val="99"/>
    <w:rsid w:val="00BA23E6"/>
    <w:pPr>
      <w:spacing w:before="28" w:after="28"/>
    </w:pPr>
    <w:rPr>
      <w:rFonts w:cs="Times New Roman"/>
      <w:color w:val="auto"/>
    </w:rPr>
  </w:style>
  <w:style w:type="paragraph" w:customStyle="1" w:styleId="Default">
    <w:name w:val="Default"/>
    <w:uiPriority w:val="99"/>
    <w:rsid w:val="00BA23E6"/>
    <w:pPr>
      <w:autoSpaceDE w:val="0"/>
      <w:autoSpaceDN w:val="0"/>
      <w:adjustRightInd w:val="0"/>
    </w:pPr>
    <w:rPr>
      <w:rFonts w:ascii="Arial" w:hAnsi="Arial" w:cs="Arial"/>
      <w:color w:val="000000"/>
      <w:sz w:val="24"/>
      <w:szCs w:val="24"/>
    </w:rPr>
  </w:style>
  <w:style w:type="paragraph" w:customStyle="1" w:styleId="FR2">
    <w:name w:val="FR2"/>
    <w:uiPriority w:val="99"/>
    <w:rsid w:val="00BA23E6"/>
    <w:pPr>
      <w:widowControl w:val="0"/>
      <w:overflowPunct w:val="0"/>
      <w:autoSpaceDE w:val="0"/>
      <w:autoSpaceDN w:val="0"/>
      <w:adjustRightInd w:val="0"/>
      <w:ind w:firstLine="560"/>
      <w:jc w:val="both"/>
      <w:textAlignment w:val="baseline"/>
    </w:pPr>
    <w:rPr>
      <w:rFonts w:ascii="Times New Roman" w:hAnsi="Times New Roman"/>
      <w:sz w:val="28"/>
    </w:rPr>
  </w:style>
  <w:style w:type="paragraph" w:styleId="21">
    <w:name w:val="Body Text 2"/>
    <w:basedOn w:val="a"/>
    <w:link w:val="22"/>
    <w:uiPriority w:val="99"/>
    <w:rsid w:val="00BA23E6"/>
    <w:pPr>
      <w:spacing w:before="120"/>
      <w:ind w:firstLine="851"/>
    </w:pPr>
    <w:rPr>
      <w:rFonts w:ascii="Arial" w:eastAsia="Times New Roman" w:hAnsi="Arial"/>
      <w:sz w:val="20"/>
      <w:szCs w:val="20"/>
      <w:lang w:eastAsia="ru-RU"/>
    </w:rPr>
  </w:style>
  <w:style w:type="character" w:customStyle="1" w:styleId="22">
    <w:name w:val="Основной текст 2 Знак"/>
    <w:link w:val="21"/>
    <w:uiPriority w:val="99"/>
    <w:locked/>
    <w:rsid w:val="00BA23E6"/>
    <w:rPr>
      <w:rFonts w:ascii="Arial" w:hAnsi="Arial" w:cs="Times New Roman"/>
      <w:sz w:val="20"/>
      <w:szCs w:val="20"/>
      <w:lang w:eastAsia="ru-RU"/>
    </w:rPr>
  </w:style>
  <w:style w:type="character" w:styleId="af0">
    <w:name w:val="Strong"/>
    <w:uiPriority w:val="99"/>
    <w:qFormat/>
    <w:rsid w:val="00BA23E6"/>
    <w:rPr>
      <w:rFonts w:cs="Times New Roman"/>
      <w:b/>
    </w:rPr>
  </w:style>
  <w:style w:type="paragraph" w:customStyle="1" w:styleId="ConsPlusNormal">
    <w:name w:val="ConsPlusNormal"/>
    <w:rsid w:val="00BA23E6"/>
    <w:pPr>
      <w:widowControl w:val="0"/>
      <w:autoSpaceDE w:val="0"/>
      <w:autoSpaceDN w:val="0"/>
      <w:adjustRightInd w:val="0"/>
      <w:ind w:firstLine="720"/>
    </w:pPr>
    <w:rPr>
      <w:rFonts w:ascii="Arial" w:hAnsi="Arial" w:cs="Arial"/>
    </w:rPr>
  </w:style>
  <w:style w:type="paragraph" w:customStyle="1" w:styleId="heading0">
    <w:name w:val="heading"/>
    <w:basedOn w:val="a"/>
    <w:uiPriority w:val="99"/>
    <w:rsid w:val="00BA23E6"/>
    <w:pPr>
      <w:ind w:firstLine="0"/>
      <w:jc w:val="left"/>
    </w:pPr>
    <w:rPr>
      <w:rFonts w:ascii="Arial" w:hAnsi="Arial" w:cs="Arial"/>
      <w:b/>
      <w:bCs/>
      <w:sz w:val="22"/>
      <w:lang w:eastAsia="ru-RU"/>
    </w:rPr>
  </w:style>
  <w:style w:type="character" w:customStyle="1" w:styleId="c1">
    <w:name w:val="c1"/>
    <w:uiPriority w:val="99"/>
    <w:rsid w:val="00BA23E6"/>
    <w:rPr>
      <w:color w:val="0000FF"/>
    </w:rPr>
  </w:style>
  <w:style w:type="paragraph" w:customStyle="1" w:styleId="justify2">
    <w:name w:val="justify2"/>
    <w:basedOn w:val="a"/>
    <w:uiPriority w:val="99"/>
    <w:rsid w:val="00BA23E6"/>
    <w:pPr>
      <w:spacing w:before="100" w:beforeAutospacing="1" w:after="100" w:afterAutospacing="1"/>
      <w:ind w:firstLine="600"/>
    </w:pPr>
    <w:rPr>
      <w:rFonts w:ascii="Arial Unicode MS" w:eastAsia="Times New Roman" w:cs="Arial Unicode MS"/>
      <w:sz w:val="24"/>
      <w:szCs w:val="24"/>
      <w:lang w:eastAsia="ru-RU"/>
    </w:rPr>
  </w:style>
  <w:style w:type="paragraph" w:customStyle="1" w:styleId="51">
    <w:name w:val="çàãîëîâîê 5"/>
    <w:basedOn w:val="a"/>
    <w:next w:val="a"/>
    <w:uiPriority w:val="99"/>
    <w:rsid w:val="00BA23E6"/>
    <w:pPr>
      <w:keepNext/>
      <w:ind w:firstLine="0"/>
      <w:jc w:val="center"/>
    </w:pPr>
    <w:rPr>
      <w:sz w:val="24"/>
      <w:szCs w:val="20"/>
      <w:lang w:eastAsia="ru-RU"/>
    </w:rPr>
  </w:style>
  <w:style w:type="paragraph" w:customStyle="1" w:styleId="12">
    <w:name w:val="Знак1"/>
    <w:basedOn w:val="a"/>
    <w:uiPriority w:val="99"/>
    <w:rsid w:val="00BA23E6"/>
    <w:pPr>
      <w:spacing w:line="240" w:lineRule="exact"/>
      <w:ind w:firstLine="0"/>
    </w:pPr>
    <w:rPr>
      <w:sz w:val="24"/>
      <w:szCs w:val="24"/>
      <w:lang w:val="en-US"/>
    </w:rPr>
  </w:style>
  <w:style w:type="character" w:customStyle="1" w:styleId="BalloonTextChar">
    <w:name w:val="Balloon Text Char"/>
    <w:uiPriority w:val="99"/>
    <w:locked/>
    <w:rsid w:val="00BA23E6"/>
    <w:rPr>
      <w:rFonts w:ascii="Tahoma" w:hAnsi="Tahoma"/>
      <w:sz w:val="16"/>
      <w:lang w:eastAsia="ru-RU"/>
    </w:rPr>
  </w:style>
  <w:style w:type="paragraph" w:styleId="af1">
    <w:name w:val="Balloon Text"/>
    <w:basedOn w:val="a"/>
    <w:link w:val="af2"/>
    <w:uiPriority w:val="99"/>
    <w:rsid w:val="00BA23E6"/>
    <w:pPr>
      <w:ind w:firstLine="0"/>
      <w:jc w:val="left"/>
    </w:pPr>
    <w:rPr>
      <w:sz w:val="2"/>
      <w:szCs w:val="20"/>
    </w:rPr>
  </w:style>
  <w:style w:type="character" w:customStyle="1" w:styleId="af2">
    <w:name w:val="Текст выноски Знак"/>
    <w:link w:val="af1"/>
    <w:uiPriority w:val="99"/>
    <w:locked/>
    <w:rsid w:val="00BA23E6"/>
    <w:rPr>
      <w:rFonts w:ascii="Times New Roman" w:hAnsi="Times New Roman" w:cs="Times New Roman"/>
      <w:sz w:val="20"/>
      <w:szCs w:val="20"/>
    </w:rPr>
  </w:style>
  <w:style w:type="character" w:customStyle="1" w:styleId="DocumentMapChar">
    <w:name w:val="Document Map Char"/>
    <w:uiPriority w:val="99"/>
    <w:semiHidden/>
    <w:locked/>
    <w:rsid w:val="00BA23E6"/>
    <w:rPr>
      <w:rFonts w:ascii="Tahoma" w:hAnsi="Tahoma"/>
      <w:sz w:val="20"/>
      <w:shd w:val="clear" w:color="auto" w:fill="000080"/>
      <w:lang w:eastAsia="ru-RU"/>
    </w:rPr>
  </w:style>
  <w:style w:type="paragraph" w:styleId="af3">
    <w:name w:val="Document Map"/>
    <w:basedOn w:val="a"/>
    <w:link w:val="af4"/>
    <w:uiPriority w:val="99"/>
    <w:semiHidden/>
    <w:rsid w:val="00BA23E6"/>
    <w:pPr>
      <w:shd w:val="clear" w:color="auto" w:fill="000080"/>
      <w:ind w:firstLine="0"/>
      <w:jc w:val="left"/>
    </w:pPr>
    <w:rPr>
      <w:sz w:val="2"/>
      <w:szCs w:val="20"/>
    </w:rPr>
  </w:style>
  <w:style w:type="character" w:customStyle="1" w:styleId="af4">
    <w:name w:val="Схема документа Знак"/>
    <w:link w:val="af3"/>
    <w:uiPriority w:val="99"/>
    <w:semiHidden/>
    <w:locked/>
    <w:rsid w:val="00BA23E6"/>
    <w:rPr>
      <w:rFonts w:ascii="Times New Roman" w:hAnsi="Times New Roman" w:cs="Times New Roman"/>
      <w:sz w:val="20"/>
      <w:szCs w:val="20"/>
      <w:shd w:val="clear" w:color="auto" w:fill="000080"/>
    </w:rPr>
  </w:style>
  <w:style w:type="paragraph" w:styleId="13">
    <w:name w:val="toc 1"/>
    <w:basedOn w:val="a"/>
    <w:next w:val="a"/>
    <w:autoRedefine/>
    <w:uiPriority w:val="99"/>
    <w:rsid w:val="00BA23E6"/>
    <w:pPr>
      <w:ind w:firstLine="0"/>
      <w:jc w:val="left"/>
    </w:pPr>
    <w:rPr>
      <w:sz w:val="24"/>
      <w:szCs w:val="24"/>
      <w:lang w:eastAsia="ru-RU"/>
    </w:rPr>
  </w:style>
  <w:style w:type="paragraph" w:customStyle="1" w:styleId="81">
    <w:name w:val="заголовок 8"/>
    <w:basedOn w:val="a"/>
    <w:next w:val="a"/>
    <w:uiPriority w:val="99"/>
    <w:rsid w:val="00BA23E6"/>
    <w:pPr>
      <w:keepNext/>
      <w:tabs>
        <w:tab w:val="left" w:pos="0"/>
      </w:tabs>
      <w:autoSpaceDE w:val="0"/>
      <w:autoSpaceDN w:val="0"/>
      <w:spacing w:before="29"/>
      <w:ind w:right="-1" w:firstLine="567"/>
    </w:pPr>
    <w:rPr>
      <w:rFonts w:ascii="Courier New" w:hAnsi="Courier New" w:cs="Courier New"/>
      <w:i/>
      <w:iCs/>
      <w:sz w:val="24"/>
      <w:szCs w:val="24"/>
      <w:lang w:eastAsia="ru-RU"/>
    </w:rPr>
  </w:style>
  <w:style w:type="paragraph" w:styleId="af5">
    <w:name w:val="Block Text"/>
    <w:basedOn w:val="a"/>
    <w:uiPriority w:val="99"/>
    <w:rsid w:val="00BA23E6"/>
    <w:pPr>
      <w:autoSpaceDE w:val="0"/>
      <w:autoSpaceDN w:val="0"/>
      <w:adjustRightInd w:val="0"/>
      <w:spacing w:before="29"/>
      <w:ind w:left="567" w:right="-1"/>
    </w:pPr>
    <w:rPr>
      <w:rFonts w:ascii="Arial" w:hAnsi="Arial" w:cs="Arial"/>
      <w:b/>
      <w:bCs/>
      <w:color w:val="0000FF"/>
      <w:sz w:val="24"/>
      <w:szCs w:val="24"/>
      <w:lang w:eastAsia="ru-RU"/>
    </w:rPr>
  </w:style>
  <w:style w:type="paragraph" w:customStyle="1" w:styleId="af6">
    <w:name w:val="Примечание"/>
    <w:basedOn w:val="a"/>
    <w:link w:val="af7"/>
    <w:uiPriority w:val="99"/>
    <w:rsid w:val="00BA23E6"/>
    <w:pPr>
      <w:widowControl w:val="0"/>
      <w:autoSpaceDE w:val="0"/>
      <w:autoSpaceDN w:val="0"/>
      <w:adjustRightInd w:val="0"/>
      <w:spacing w:before="29"/>
      <w:ind w:firstLine="720"/>
    </w:pPr>
    <w:rPr>
      <w:color w:val="000000"/>
      <w:sz w:val="20"/>
      <w:szCs w:val="20"/>
      <w:lang w:eastAsia="ru-RU"/>
    </w:rPr>
  </w:style>
  <w:style w:type="character" w:customStyle="1" w:styleId="af7">
    <w:name w:val="Примечание Знак"/>
    <w:link w:val="af6"/>
    <w:uiPriority w:val="99"/>
    <w:locked/>
    <w:rsid w:val="00BA23E6"/>
    <w:rPr>
      <w:rFonts w:ascii="Times New Roman" w:hAnsi="Times New Roman"/>
      <w:color w:val="000000"/>
      <w:sz w:val="20"/>
      <w:lang w:eastAsia="ru-RU"/>
    </w:rPr>
  </w:style>
  <w:style w:type="table" w:styleId="af8">
    <w:name w:val="Table Grid"/>
    <w:basedOn w:val="a1"/>
    <w:uiPriority w:val="99"/>
    <w:rsid w:val="00BA23E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Знак"/>
    <w:basedOn w:val="a"/>
    <w:uiPriority w:val="99"/>
    <w:rsid w:val="00BA23E6"/>
    <w:pPr>
      <w:spacing w:line="240" w:lineRule="exact"/>
      <w:ind w:firstLine="0"/>
    </w:pPr>
    <w:rPr>
      <w:rFonts w:ascii="Arial" w:hAnsi="Arial" w:cs="Arial"/>
      <w:sz w:val="24"/>
      <w:szCs w:val="24"/>
      <w:lang w:val="en-US"/>
    </w:rPr>
  </w:style>
  <w:style w:type="character" w:customStyle="1" w:styleId="afa">
    <w:name w:val="Гипертекстовая ссылка"/>
    <w:uiPriority w:val="99"/>
    <w:rsid w:val="00BA23E6"/>
    <w:rPr>
      <w:color w:val="008000"/>
    </w:rPr>
  </w:style>
  <w:style w:type="paragraph" w:customStyle="1" w:styleId="100">
    <w:name w:val="Знак10"/>
    <w:basedOn w:val="a"/>
    <w:uiPriority w:val="99"/>
    <w:rsid w:val="00BA23E6"/>
    <w:pPr>
      <w:spacing w:line="240" w:lineRule="exact"/>
      <w:ind w:firstLine="0"/>
    </w:pPr>
    <w:rPr>
      <w:rFonts w:ascii="Arial" w:hAnsi="Arial" w:cs="Arial"/>
      <w:sz w:val="24"/>
      <w:szCs w:val="24"/>
      <w:lang w:val="en-US"/>
    </w:rPr>
  </w:style>
  <w:style w:type="character" w:customStyle="1" w:styleId="afb">
    <w:name w:val="Цветовое выделение"/>
    <w:uiPriority w:val="99"/>
    <w:rsid w:val="00BA23E6"/>
    <w:rPr>
      <w:b/>
      <w:color w:val="000080"/>
    </w:rPr>
  </w:style>
  <w:style w:type="paragraph" w:customStyle="1" w:styleId="afc">
    <w:name w:val="Таблицы (моноширинный)"/>
    <w:basedOn w:val="a"/>
    <w:next w:val="a"/>
    <w:uiPriority w:val="99"/>
    <w:rsid w:val="00BA23E6"/>
    <w:pPr>
      <w:autoSpaceDE w:val="0"/>
      <w:autoSpaceDN w:val="0"/>
      <w:adjustRightInd w:val="0"/>
      <w:ind w:firstLine="0"/>
    </w:pPr>
    <w:rPr>
      <w:rFonts w:ascii="Courier New" w:hAnsi="Courier New" w:cs="Courier New"/>
      <w:sz w:val="24"/>
      <w:szCs w:val="24"/>
      <w:lang w:eastAsia="ru-RU"/>
    </w:rPr>
  </w:style>
  <w:style w:type="character" w:customStyle="1" w:styleId="ep">
    <w:name w:val="ep"/>
    <w:uiPriority w:val="99"/>
    <w:rsid w:val="00BA23E6"/>
  </w:style>
  <w:style w:type="paragraph" w:customStyle="1" w:styleId="210">
    <w:name w:val="Основной текст с отступом 21"/>
    <w:basedOn w:val="a"/>
    <w:uiPriority w:val="99"/>
    <w:rsid w:val="00BA23E6"/>
    <w:pPr>
      <w:widowControl w:val="0"/>
      <w:spacing w:before="29"/>
      <w:ind w:firstLine="720"/>
    </w:pPr>
    <w:rPr>
      <w:rFonts w:ascii="Arial" w:hAnsi="Arial" w:cs="Arial"/>
      <w:b/>
      <w:bCs/>
      <w:sz w:val="22"/>
      <w:lang w:eastAsia="ru-RU"/>
    </w:rPr>
  </w:style>
  <w:style w:type="paragraph" w:styleId="23">
    <w:name w:val="Body Text Indent 2"/>
    <w:basedOn w:val="a"/>
    <w:link w:val="24"/>
    <w:uiPriority w:val="99"/>
    <w:rsid w:val="00BA23E6"/>
    <w:pPr>
      <w:spacing w:after="120" w:line="480" w:lineRule="auto"/>
      <w:ind w:left="283" w:firstLine="0"/>
      <w:jc w:val="left"/>
    </w:pPr>
    <w:rPr>
      <w:sz w:val="24"/>
      <w:szCs w:val="20"/>
    </w:rPr>
  </w:style>
  <w:style w:type="character" w:customStyle="1" w:styleId="24">
    <w:name w:val="Основной текст с отступом 2 Знак"/>
    <w:link w:val="23"/>
    <w:uiPriority w:val="99"/>
    <w:locked/>
    <w:rsid w:val="00BA23E6"/>
    <w:rPr>
      <w:rFonts w:ascii="Times New Roman" w:hAnsi="Times New Roman" w:cs="Times New Roman"/>
      <w:sz w:val="20"/>
      <w:szCs w:val="20"/>
    </w:rPr>
  </w:style>
  <w:style w:type="paragraph" w:customStyle="1" w:styleId="14">
    <w:name w:val="заголовок 1"/>
    <w:basedOn w:val="a"/>
    <w:next w:val="a"/>
    <w:uiPriority w:val="99"/>
    <w:rsid w:val="00BA23E6"/>
    <w:pPr>
      <w:keepNext/>
      <w:autoSpaceDE w:val="0"/>
      <w:autoSpaceDN w:val="0"/>
      <w:spacing w:before="29"/>
      <w:jc w:val="center"/>
    </w:pPr>
    <w:rPr>
      <w:rFonts w:ascii="Courier New" w:hAnsi="Courier New" w:cs="Courier New"/>
      <w:i/>
      <w:iCs/>
      <w:sz w:val="20"/>
      <w:szCs w:val="20"/>
      <w:lang w:eastAsia="ru-RU"/>
    </w:rPr>
  </w:style>
  <w:style w:type="paragraph" w:customStyle="1" w:styleId="afd">
    <w:name w:val="Заголовок статьи"/>
    <w:basedOn w:val="a"/>
    <w:next w:val="a"/>
    <w:uiPriority w:val="99"/>
    <w:rsid w:val="00BA23E6"/>
    <w:pPr>
      <w:autoSpaceDE w:val="0"/>
      <w:autoSpaceDN w:val="0"/>
      <w:adjustRightInd w:val="0"/>
      <w:ind w:left="1612" w:hanging="892"/>
    </w:pPr>
    <w:rPr>
      <w:rFonts w:ascii="Arial" w:hAnsi="Arial"/>
      <w:sz w:val="24"/>
      <w:szCs w:val="24"/>
      <w:lang w:eastAsia="ru-RU"/>
    </w:rPr>
  </w:style>
  <w:style w:type="paragraph" w:styleId="25">
    <w:name w:val="List 2"/>
    <w:basedOn w:val="a"/>
    <w:uiPriority w:val="99"/>
    <w:rsid w:val="00BA23E6"/>
    <w:pPr>
      <w:ind w:left="566" w:hanging="283"/>
      <w:jc w:val="left"/>
    </w:pPr>
    <w:rPr>
      <w:rFonts w:ascii="Arial" w:hAnsi="Arial" w:cs="Arial"/>
      <w:sz w:val="20"/>
      <w:szCs w:val="20"/>
      <w:lang w:eastAsia="ru-RU"/>
    </w:rPr>
  </w:style>
  <w:style w:type="character" w:customStyle="1" w:styleId="S1">
    <w:name w:val="S_Маркированный Знак1"/>
    <w:link w:val="S"/>
    <w:uiPriority w:val="99"/>
    <w:locked/>
    <w:rsid w:val="00BA23E6"/>
    <w:rPr>
      <w:sz w:val="24"/>
    </w:rPr>
  </w:style>
  <w:style w:type="paragraph" w:customStyle="1" w:styleId="S">
    <w:name w:val="S_Маркированный"/>
    <w:basedOn w:val="afe"/>
    <w:link w:val="S1"/>
    <w:autoRedefine/>
    <w:uiPriority w:val="99"/>
    <w:rsid w:val="00BA23E6"/>
    <w:pPr>
      <w:tabs>
        <w:tab w:val="clear" w:pos="360"/>
        <w:tab w:val="left" w:pos="992"/>
      </w:tabs>
      <w:spacing w:line="360" w:lineRule="auto"/>
      <w:ind w:left="0" w:firstLine="709"/>
      <w:jc w:val="both"/>
    </w:pPr>
    <w:rPr>
      <w:rFonts w:ascii="Calibri" w:hAnsi="Calibri"/>
      <w:szCs w:val="20"/>
    </w:rPr>
  </w:style>
  <w:style w:type="paragraph" w:styleId="afe">
    <w:name w:val="List Bullet"/>
    <w:basedOn w:val="a"/>
    <w:uiPriority w:val="99"/>
    <w:rsid w:val="00BA23E6"/>
    <w:pPr>
      <w:tabs>
        <w:tab w:val="num" w:pos="360"/>
      </w:tabs>
      <w:ind w:left="360" w:hanging="360"/>
      <w:jc w:val="left"/>
    </w:pPr>
    <w:rPr>
      <w:sz w:val="24"/>
      <w:szCs w:val="24"/>
      <w:lang w:eastAsia="ru-RU"/>
    </w:rPr>
  </w:style>
  <w:style w:type="paragraph" w:customStyle="1" w:styleId="S0">
    <w:name w:val="S_Обычный"/>
    <w:basedOn w:val="a"/>
    <w:link w:val="S2"/>
    <w:uiPriority w:val="99"/>
    <w:rsid w:val="00BA23E6"/>
    <w:pPr>
      <w:spacing w:line="360" w:lineRule="auto"/>
    </w:pPr>
    <w:rPr>
      <w:rFonts w:ascii="Arial" w:hAnsi="Arial"/>
      <w:sz w:val="20"/>
      <w:szCs w:val="20"/>
      <w:lang w:eastAsia="ru-RU"/>
    </w:rPr>
  </w:style>
  <w:style w:type="character" w:customStyle="1" w:styleId="S2">
    <w:name w:val="S_Обычный Знак"/>
    <w:link w:val="S0"/>
    <w:uiPriority w:val="99"/>
    <w:locked/>
    <w:rsid w:val="00BA23E6"/>
    <w:rPr>
      <w:rFonts w:ascii="Arial" w:hAnsi="Arial"/>
      <w:sz w:val="20"/>
      <w:lang w:eastAsia="ru-RU"/>
    </w:rPr>
  </w:style>
  <w:style w:type="character" w:customStyle="1" w:styleId="S3">
    <w:name w:val="S_Обычный в таблице Знак"/>
    <w:link w:val="S4"/>
    <w:uiPriority w:val="99"/>
    <w:locked/>
    <w:rsid w:val="00BA23E6"/>
    <w:rPr>
      <w:sz w:val="24"/>
    </w:rPr>
  </w:style>
  <w:style w:type="paragraph" w:customStyle="1" w:styleId="S4">
    <w:name w:val="S_Обычный в таблице"/>
    <w:basedOn w:val="a"/>
    <w:link w:val="S3"/>
    <w:uiPriority w:val="99"/>
    <w:rsid w:val="00BA23E6"/>
    <w:pPr>
      <w:ind w:firstLine="0"/>
      <w:jc w:val="center"/>
    </w:pPr>
    <w:rPr>
      <w:rFonts w:ascii="Calibri" w:hAnsi="Calibri"/>
      <w:sz w:val="24"/>
      <w:szCs w:val="20"/>
      <w:lang w:eastAsia="ru-RU"/>
    </w:rPr>
  </w:style>
  <w:style w:type="character" w:customStyle="1" w:styleId="FontStyle11">
    <w:name w:val="Font Style11"/>
    <w:uiPriority w:val="99"/>
    <w:rsid w:val="00BA23E6"/>
    <w:rPr>
      <w:rFonts w:ascii="Times New Roman" w:hAnsi="Times New Roman"/>
      <w:sz w:val="26"/>
    </w:rPr>
  </w:style>
  <w:style w:type="character" w:customStyle="1" w:styleId="s10">
    <w:name w:val="s_10"/>
    <w:uiPriority w:val="99"/>
    <w:rsid w:val="00BA23E6"/>
  </w:style>
  <w:style w:type="paragraph" w:styleId="33">
    <w:name w:val="Body Text 3"/>
    <w:basedOn w:val="a"/>
    <w:link w:val="34"/>
    <w:uiPriority w:val="99"/>
    <w:rsid w:val="00BA23E6"/>
    <w:pPr>
      <w:spacing w:after="120"/>
      <w:ind w:firstLine="0"/>
      <w:jc w:val="left"/>
    </w:pPr>
    <w:rPr>
      <w:sz w:val="16"/>
      <w:szCs w:val="20"/>
    </w:rPr>
  </w:style>
  <w:style w:type="character" w:customStyle="1" w:styleId="34">
    <w:name w:val="Основной текст 3 Знак"/>
    <w:link w:val="33"/>
    <w:uiPriority w:val="99"/>
    <w:locked/>
    <w:rsid w:val="00BA23E6"/>
    <w:rPr>
      <w:rFonts w:ascii="Times New Roman" w:hAnsi="Times New Roman" w:cs="Times New Roman"/>
      <w:sz w:val="20"/>
      <w:szCs w:val="20"/>
    </w:rPr>
  </w:style>
  <w:style w:type="character" w:customStyle="1" w:styleId="15">
    <w:name w:val="Основной текст с отступом Знак1"/>
    <w:uiPriority w:val="99"/>
    <w:locked/>
    <w:rsid w:val="00BA23E6"/>
    <w:rPr>
      <w:rFonts w:ascii="Times New Roman" w:hAnsi="Times New Roman"/>
      <w:sz w:val="24"/>
    </w:rPr>
  </w:style>
  <w:style w:type="character" w:customStyle="1" w:styleId="16">
    <w:name w:val="Знак Знак16"/>
    <w:uiPriority w:val="99"/>
    <w:semiHidden/>
    <w:rsid w:val="00BA23E6"/>
    <w:rPr>
      <w:rFonts w:ascii="Cambria" w:hAnsi="Cambria"/>
      <w:b/>
      <w:i/>
      <w:sz w:val="28"/>
    </w:rPr>
  </w:style>
  <w:style w:type="character" w:customStyle="1" w:styleId="17">
    <w:name w:val="Знак Знак17"/>
    <w:uiPriority w:val="99"/>
    <w:locked/>
    <w:rsid w:val="00BA23E6"/>
    <w:rPr>
      <w:rFonts w:ascii="Arial" w:hAnsi="Arial"/>
      <w:b/>
      <w:kern w:val="32"/>
      <w:sz w:val="32"/>
    </w:rPr>
  </w:style>
  <w:style w:type="paragraph" w:customStyle="1" w:styleId="Context">
    <w:name w:val="Context"/>
    <w:uiPriority w:val="99"/>
    <w:rsid w:val="00BA23E6"/>
    <w:pPr>
      <w:widowControl w:val="0"/>
      <w:autoSpaceDE w:val="0"/>
      <w:autoSpaceDN w:val="0"/>
      <w:adjustRightInd w:val="0"/>
      <w:spacing w:before="29"/>
      <w:ind w:firstLine="709"/>
      <w:jc w:val="both"/>
    </w:pPr>
    <w:rPr>
      <w:rFonts w:ascii="Arial" w:hAnsi="Arial" w:cs="Arial"/>
      <w:b/>
      <w:bCs/>
      <w:sz w:val="18"/>
      <w:szCs w:val="18"/>
    </w:rPr>
  </w:style>
  <w:style w:type="paragraph" w:customStyle="1" w:styleId="71">
    <w:name w:val="заголовок 7"/>
    <w:basedOn w:val="a"/>
    <w:next w:val="a"/>
    <w:uiPriority w:val="99"/>
    <w:rsid w:val="00BA23E6"/>
    <w:pPr>
      <w:keepNext/>
      <w:autoSpaceDE w:val="0"/>
      <w:autoSpaceDN w:val="0"/>
      <w:spacing w:before="29"/>
      <w:ind w:right="-1"/>
    </w:pPr>
    <w:rPr>
      <w:rFonts w:ascii="Courier New" w:hAnsi="Courier New" w:cs="Courier New"/>
      <w:i/>
      <w:iCs/>
      <w:sz w:val="24"/>
      <w:szCs w:val="24"/>
      <w:lang w:eastAsia="ru-RU"/>
    </w:rPr>
  </w:style>
  <w:style w:type="paragraph" w:customStyle="1" w:styleId="u">
    <w:name w:val="u"/>
    <w:basedOn w:val="a"/>
    <w:uiPriority w:val="99"/>
    <w:rsid w:val="00BA23E6"/>
    <w:pPr>
      <w:ind w:firstLine="264"/>
    </w:pPr>
    <w:rPr>
      <w:sz w:val="24"/>
      <w:szCs w:val="24"/>
      <w:lang w:eastAsia="ru-RU"/>
    </w:rPr>
  </w:style>
  <w:style w:type="paragraph" w:customStyle="1" w:styleId="aff">
    <w:name w:val="Комментарий"/>
    <w:basedOn w:val="a"/>
    <w:next w:val="a"/>
    <w:uiPriority w:val="99"/>
    <w:rsid w:val="00BA23E6"/>
    <w:pPr>
      <w:autoSpaceDE w:val="0"/>
      <w:autoSpaceDN w:val="0"/>
      <w:adjustRightInd w:val="0"/>
      <w:ind w:left="170" w:firstLine="0"/>
    </w:pPr>
    <w:rPr>
      <w:rFonts w:ascii="Arial" w:hAnsi="Arial"/>
      <w:i/>
      <w:iCs/>
      <w:color w:val="800080"/>
      <w:sz w:val="24"/>
      <w:szCs w:val="24"/>
      <w:lang w:eastAsia="ru-RU"/>
    </w:rPr>
  </w:style>
  <w:style w:type="paragraph" w:customStyle="1" w:styleId="aff0">
    <w:name w:val="Нормальный (таблица)"/>
    <w:basedOn w:val="a"/>
    <w:next w:val="a"/>
    <w:uiPriority w:val="99"/>
    <w:rsid w:val="00BA23E6"/>
    <w:pPr>
      <w:autoSpaceDE w:val="0"/>
      <w:autoSpaceDN w:val="0"/>
      <w:adjustRightInd w:val="0"/>
      <w:ind w:firstLine="0"/>
    </w:pPr>
    <w:rPr>
      <w:rFonts w:ascii="Arial" w:hAnsi="Arial"/>
      <w:sz w:val="24"/>
      <w:szCs w:val="24"/>
      <w:lang w:eastAsia="ru-RU"/>
    </w:rPr>
  </w:style>
  <w:style w:type="paragraph" w:styleId="aff1">
    <w:name w:val="Body Text"/>
    <w:basedOn w:val="a"/>
    <w:link w:val="aff2"/>
    <w:uiPriority w:val="99"/>
    <w:rsid w:val="00BA23E6"/>
    <w:pPr>
      <w:spacing w:after="120"/>
      <w:ind w:firstLine="0"/>
      <w:jc w:val="left"/>
    </w:pPr>
    <w:rPr>
      <w:sz w:val="24"/>
      <w:szCs w:val="20"/>
    </w:rPr>
  </w:style>
  <w:style w:type="character" w:customStyle="1" w:styleId="aff2">
    <w:name w:val="Основной текст Знак"/>
    <w:link w:val="aff1"/>
    <w:uiPriority w:val="99"/>
    <w:locked/>
    <w:rsid w:val="00BA23E6"/>
    <w:rPr>
      <w:rFonts w:ascii="Times New Roman" w:hAnsi="Times New Roman" w:cs="Times New Roman"/>
      <w:sz w:val="20"/>
      <w:szCs w:val="20"/>
    </w:rPr>
  </w:style>
  <w:style w:type="paragraph" w:customStyle="1" w:styleId="aff3">
    <w:name w:val="Прижатый влево"/>
    <w:basedOn w:val="a"/>
    <w:next w:val="a"/>
    <w:uiPriority w:val="99"/>
    <w:rsid w:val="00BA23E6"/>
    <w:pPr>
      <w:autoSpaceDE w:val="0"/>
      <w:autoSpaceDN w:val="0"/>
      <w:adjustRightInd w:val="0"/>
      <w:ind w:firstLine="0"/>
      <w:jc w:val="left"/>
    </w:pPr>
    <w:rPr>
      <w:rFonts w:ascii="Arial" w:hAnsi="Arial"/>
      <w:sz w:val="24"/>
      <w:szCs w:val="24"/>
      <w:lang w:eastAsia="ru-RU"/>
    </w:rPr>
  </w:style>
  <w:style w:type="paragraph" w:customStyle="1" w:styleId="textn">
    <w:name w:val="textn"/>
    <w:basedOn w:val="a"/>
    <w:uiPriority w:val="99"/>
    <w:rsid w:val="00BA23E6"/>
    <w:pPr>
      <w:spacing w:before="100" w:beforeAutospacing="1" w:after="100" w:afterAutospacing="1"/>
      <w:ind w:firstLine="0"/>
      <w:jc w:val="left"/>
    </w:pPr>
    <w:rPr>
      <w:sz w:val="24"/>
      <w:szCs w:val="24"/>
      <w:lang w:eastAsia="ru-RU"/>
    </w:rPr>
  </w:style>
  <w:style w:type="paragraph" w:customStyle="1" w:styleId="52">
    <w:name w:val="заголовок 5"/>
    <w:basedOn w:val="a"/>
    <w:next w:val="a"/>
    <w:uiPriority w:val="99"/>
    <w:rsid w:val="00BA23E6"/>
    <w:pPr>
      <w:keepNext/>
      <w:autoSpaceDE w:val="0"/>
      <w:autoSpaceDN w:val="0"/>
      <w:spacing w:before="29"/>
      <w:jc w:val="right"/>
    </w:pPr>
    <w:rPr>
      <w:rFonts w:ascii="Courier New" w:hAnsi="Courier New" w:cs="Courier New"/>
      <w:i/>
      <w:iCs/>
      <w:szCs w:val="28"/>
      <w:lang w:eastAsia="ru-RU"/>
    </w:rPr>
  </w:style>
  <w:style w:type="paragraph" w:customStyle="1" w:styleId="6">
    <w:name w:val="заголовок 6"/>
    <w:basedOn w:val="a"/>
    <w:next w:val="a"/>
    <w:uiPriority w:val="99"/>
    <w:rsid w:val="00BA23E6"/>
    <w:pPr>
      <w:keepNext/>
      <w:autoSpaceDE w:val="0"/>
      <w:autoSpaceDN w:val="0"/>
      <w:spacing w:before="29"/>
      <w:jc w:val="center"/>
    </w:pPr>
    <w:rPr>
      <w:rFonts w:ascii="Courier New" w:hAnsi="Courier New" w:cs="Courier New"/>
      <w:i/>
      <w:iCs/>
      <w:sz w:val="24"/>
      <w:szCs w:val="24"/>
      <w:lang w:eastAsia="ru-RU"/>
    </w:rPr>
  </w:style>
  <w:style w:type="paragraph" w:customStyle="1" w:styleId="91">
    <w:name w:val="заголовок 9"/>
    <w:basedOn w:val="a"/>
    <w:next w:val="a"/>
    <w:uiPriority w:val="99"/>
    <w:rsid w:val="00BA23E6"/>
    <w:pPr>
      <w:keepNext/>
      <w:autoSpaceDE w:val="0"/>
      <w:autoSpaceDN w:val="0"/>
      <w:spacing w:before="29"/>
      <w:ind w:right="-1"/>
      <w:jc w:val="right"/>
    </w:pPr>
    <w:rPr>
      <w:rFonts w:ascii="Courier New" w:hAnsi="Courier New" w:cs="Courier New"/>
      <w:i/>
      <w:iCs/>
      <w:sz w:val="24"/>
      <w:szCs w:val="24"/>
      <w:lang w:eastAsia="ru-RU"/>
    </w:rPr>
  </w:style>
  <w:style w:type="paragraph" w:customStyle="1" w:styleId="26">
    <w:name w:val="заголовок 2"/>
    <w:basedOn w:val="a"/>
    <w:next w:val="a"/>
    <w:uiPriority w:val="99"/>
    <w:rsid w:val="00BA23E6"/>
    <w:pPr>
      <w:keepNext/>
      <w:autoSpaceDE w:val="0"/>
      <w:autoSpaceDN w:val="0"/>
      <w:spacing w:before="29"/>
    </w:pPr>
    <w:rPr>
      <w:rFonts w:ascii="Courier New" w:hAnsi="Courier New" w:cs="Courier New"/>
      <w:i/>
      <w:iCs/>
      <w:sz w:val="24"/>
      <w:szCs w:val="24"/>
      <w:lang w:eastAsia="ru-RU"/>
    </w:rPr>
  </w:style>
  <w:style w:type="paragraph" w:customStyle="1" w:styleId="35">
    <w:name w:val="заголовок 3"/>
    <w:basedOn w:val="a"/>
    <w:next w:val="a"/>
    <w:uiPriority w:val="99"/>
    <w:rsid w:val="00BA23E6"/>
    <w:pPr>
      <w:keepNext/>
      <w:autoSpaceDE w:val="0"/>
      <w:autoSpaceDN w:val="0"/>
      <w:spacing w:before="29"/>
    </w:pPr>
    <w:rPr>
      <w:rFonts w:ascii="Courier New" w:hAnsi="Courier New" w:cs="Courier New"/>
      <w:i/>
      <w:iCs/>
      <w:sz w:val="24"/>
      <w:szCs w:val="24"/>
      <w:lang w:eastAsia="ru-RU"/>
    </w:rPr>
  </w:style>
  <w:style w:type="paragraph" w:customStyle="1" w:styleId="4">
    <w:name w:val="заголовок 4"/>
    <w:basedOn w:val="a"/>
    <w:next w:val="a"/>
    <w:uiPriority w:val="99"/>
    <w:rsid w:val="00BA23E6"/>
    <w:pPr>
      <w:keepNext/>
      <w:autoSpaceDE w:val="0"/>
      <w:autoSpaceDN w:val="0"/>
      <w:spacing w:before="29"/>
      <w:ind w:right="-1" w:firstLine="567"/>
      <w:jc w:val="right"/>
    </w:pPr>
    <w:rPr>
      <w:rFonts w:ascii="Courier New" w:hAnsi="Courier New" w:cs="Courier New"/>
      <w:i/>
      <w:iCs/>
      <w:sz w:val="24"/>
      <w:szCs w:val="24"/>
      <w:lang w:eastAsia="ru-RU"/>
    </w:rPr>
  </w:style>
  <w:style w:type="character" w:customStyle="1" w:styleId="aff4">
    <w:name w:val="Основной шрифт"/>
    <w:uiPriority w:val="99"/>
    <w:rsid w:val="00BA23E6"/>
  </w:style>
  <w:style w:type="character" w:customStyle="1" w:styleId="aff5">
    <w:name w:val="номер страницы"/>
    <w:uiPriority w:val="99"/>
    <w:rsid w:val="00BA23E6"/>
    <w:rPr>
      <w:rFonts w:ascii="Times New Roman" w:hAnsi="Times New Roman"/>
    </w:rPr>
  </w:style>
  <w:style w:type="paragraph" w:customStyle="1" w:styleId="211">
    <w:name w:val="заголовок 21"/>
    <w:basedOn w:val="a"/>
    <w:next w:val="a"/>
    <w:uiPriority w:val="99"/>
    <w:rsid w:val="00BA23E6"/>
    <w:pPr>
      <w:keepNext/>
      <w:autoSpaceDE w:val="0"/>
      <w:autoSpaceDN w:val="0"/>
      <w:spacing w:before="240" w:after="60"/>
    </w:pPr>
    <w:rPr>
      <w:rFonts w:ascii="Arial" w:hAnsi="Arial" w:cs="Arial"/>
      <w:b/>
      <w:bCs/>
      <w:sz w:val="20"/>
      <w:szCs w:val="20"/>
      <w:lang w:eastAsia="ru-RU"/>
    </w:rPr>
  </w:style>
  <w:style w:type="character" w:customStyle="1" w:styleId="18">
    <w:name w:val="Основной шрифт1"/>
    <w:uiPriority w:val="99"/>
    <w:rsid w:val="00BA23E6"/>
  </w:style>
  <w:style w:type="paragraph" w:customStyle="1" w:styleId="310">
    <w:name w:val="Основной текст с отступом 31"/>
    <w:basedOn w:val="a"/>
    <w:uiPriority w:val="99"/>
    <w:rsid w:val="00BA23E6"/>
    <w:pPr>
      <w:widowControl w:val="0"/>
      <w:spacing w:before="29"/>
      <w:ind w:firstLine="720"/>
      <w:jc w:val="center"/>
    </w:pPr>
    <w:rPr>
      <w:rFonts w:ascii="Arial" w:hAnsi="Arial" w:cs="Arial"/>
      <w:b/>
      <w:bCs/>
      <w:sz w:val="22"/>
      <w:lang w:eastAsia="ru-RU"/>
    </w:rPr>
  </w:style>
  <w:style w:type="paragraph" w:customStyle="1" w:styleId="ConsPlusTitle">
    <w:name w:val="ConsPlusTitle"/>
    <w:uiPriority w:val="99"/>
    <w:rsid w:val="00BA23E6"/>
    <w:pPr>
      <w:autoSpaceDE w:val="0"/>
      <w:autoSpaceDN w:val="0"/>
      <w:adjustRightInd w:val="0"/>
      <w:spacing w:before="29"/>
      <w:ind w:firstLine="709"/>
      <w:jc w:val="both"/>
    </w:pPr>
    <w:rPr>
      <w:rFonts w:ascii="Arial" w:hAnsi="Arial" w:cs="Arial"/>
      <w:b/>
      <w:bCs/>
    </w:rPr>
  </w:style>
  <w:style w:type="paragraph" w:customStyle="1" w:styleId="aff6">
    <w:name w:val="загол"/>
    <w:uiPriority w:val="99"/>
    <w:rsid w:val="00BA23E6"/>
    <w:pPr>
      <w:autoSpaceDE w:val="0"/>
      <w:autoSpaceDN w:val="0"/>
      <w:adjustRightInd w:val="0"/>
      <w:spacing w:before="340" w:after="170"/>
      <w:jc w:val="center"/>
    </w:pPr>
    <w:rPr>
      <w:rFonts w:ascii="Arial" w:hAnsi="Arial" w:cs="Arial"/>
      <w:b/>
      <w:bCs/>
      <w:caps/>
    </w:rPr>
  </w:style>
  <w:style w:type="paragraph" w:customStyle="1" w:styleId="19">
    <w:name w:val="Обычный1"/>
    <w:uiPriority w:val="99"/>
    <w:rsid w:val="00BA23E6"/>
    <w:pPr>
      <w:widowControl w:val="0"/>
      <w:spacing w:line="439" w:lineRule="auto"/>
      <w:ind w:firstLine="1440"/>
      <w:jc w:val="both"/>
    </w:pPr>
    <w:rPr>
      <w:rFonts w:ascii="Times New Roman" w:hAnsi="Times New Roman"/>
      <w:sz w:val="22"/>
    </w:rPr>
  </w:style>
  <w:style w:type="paragraph" w:styleId="27">
    <w:name w:val="toc 2"/>
    <w:basedOn w:val="a"/>
    <w:next w:val="a"/>
    <w:autoRedefine/>
    <w:uiPriority w:val="99"/>
    <w:rsid w:val="00BA23E6"/>
    <w:pPr>
      <w:spacing w:after="100" w:line="276" w:lineRule="auto"/>
      <w:ind w:left="220" w:firstLine="0"/>
      <w:jc w:val="left"/>
    </w:pPr>
    <w:rPr>
      <w:rFonts w:ascii="Calibri" w:hAnsi="Calibri"/>
      <w:sz w:val="22"/>
    </w:rPr>
  </w:style>
  <w:style w:type="paragraph" w:styleId="36">
    <w:name w:val="toc 3"/>
    <w:basedOn w:val="a"/>
    <w:next w:val="a"/>
    <w:autoRedefine/>
    <w:uiPriority w:val="99"/>
    <w:rsid w:val="00BA23E6"/>
    <w:pPr>
      <w:spacing w:after="100" w:line="276" w:lineRule="auto"/>
      <w:ind w:left="440" w:firstLine="0"/>
      <w:jc w:val="left"/>
    </w:pPr>
    <w:rPr>
      <w:rFonts w:ascii="Calibri" w:hAnsi="Calibri"/>
      <w:sz w:val="22"/>
    </w:rPr>
  </w:style>
  <w:style w:type="character" w:styleId="aff7">
    <w:name w:val="FollowedHyperlink"/>
    <w:uiPriority w:val="99"/>
    <w:rsid w:val="00BA23E6"/>
    <w:rPr>
      <w:rFonts w:cs="Times New Roman"/>
      <w:color w:val="800080"/>
      <w:u w:val="single"/>
    </w:rPr>
  </w:style>
  <w:style w:type="paragraph" w:customStyle="1" w:styleId="uni">
    <w:name w:val="uni"/>
    <w:basedOn w:val="a"/>
    <w:uiPriority w:val="99"/>
    <w:rsid w:val="00BA23E6"/>
    <w:pPr>
      <w:ind w:firstLine="264"/>
    </w:pPr>
    <w:rPr>
      <w:sz w:val="24"/>
      <w:szCs w:val="24"/>
      <w:lang w:eastAsia="ru-RU"/>
    </w:rPr>
  </w:style>
  <w:style w:type="paragraph" w:customStyle="1" w:styleId="unip">
    <w:name w:val="unip"/>
    <w:basedOn w:val="a"/>
    <w:uiPriority w:val="99"/>
    <w:rsid w:val="00BA23E6"/>
    <w:pPr>
      <w:ind w:firstLine="264"/>
    </w:pPr>
    <w:rPr>
      <w:sz w:val="24"/>
      <w:szCs w:val="24"/>
      <w:lang w:eastAsia="ru-RU"/>
    </w:rPr>
  </w:style>
  <w:style w:type="paragraph" w:customStyle="1" w:styleId="1a">
    <w:name w:val="Основной текст1"/>
    <w:uiPriority w:val="99"/>
    <w:rsid w:val="00BA23E6"/>
    <w:pPr>
      <w:autoSpaceDE w:val="0"/>
      <w:autoSpaceDN w:val="0"/>
      <w:adjustRightInd w:val="0"/>
      <w:ind w:firstLine="227"/>
      <w:jc w:val="both"/>
    </w:pPr>
    <w:rPr>
      <w:rFonts w:ascii="Peterburg" w:hAnsi="Peterburg" w:cs="Peterburg"/>
      <w:color w:val="000000"/>
      <w:sz w:val="16"/>
      <w:szCs w:val="16"/>
    </w:rPr>
  </w:style>
  <w:style w:type="paragraph" w:customStyle="1" w:styleId="110">
    <w:name w:val="Знак11"/>
    <w:basedOn w:val="a"/>
    <w:uiPriority w:val="99"/>
    <w:rsid w:val="00BA23E6"/>
    <w:pPr>
      <w:spacing w:line="240" w:lineRule="exact"/>
      <w:ind w:firstLine="0"/>
    </w:pPr>
    <w:rPr>
      <w:sz w:val="24"/>
      <w:szCs w:val="24"/>
      <w:lang w:val="en-US"/>
    </w:rPr>
  </w:style>
  <w:style w:type="paragraph" w:customStyle="1" w:styleId="textb">
    <w:name w:val="textb"/>
    <w:basedOn w:val="a"/>
    <w:uiPriority w:val="99"/>
    <w:rsid w:val="00BA23E6"/>
    <w:pPr>
      <w:ind w:firstLine="0"/>
      <w:jc w:val="left"/>
    </w:pPr>
    <w:rPr>
      <w:rFonts w:ascii="Arial" w:hAnsi="Arial" w:cs="Arial"/>
      <w:b/>
      <w:bCs/>
      <w:sz w:val="22"/>
      <w:lang w:eastAsia="ru-RU"/>
    </w:rPr>
  </w:style>
  <w:style w:type="paragraph" w:customStyle="1" w:styleId="txt">
    <w:name w:val="txt"/>
    <w:basedOn w:val="a"/>
    <w:uiPriority w:val="99"/>
    <w:rsid w:val="00BA23E6"/>
    <w:pPr>
      <w:spacing w:before="100" w:beforeAutospacing="1" w:after="100" w:afterAutospacing="1"/>
      <w:ind w:firstLine="0"/>
      <w:jc w:val="left"/>
    </w:pPr>
    <w:rPr>
      <w:rFonts w:ascii="Verdana" w:hAnsi="Verdana" w:cs="Verdana"/>
      <w:color w:val="000000"/>
      <w:sz w:val="17"/>
      <w:szCs w:val="17"/>
      <w:lang w:eastAsia="ru-RU"/>
    </w:rPr>
  </w:style>
  <w:style w:type="paragraph" w:styleId="28">
    <w:name w:val="Body Text First Indent 2"/>
    <w:basedOn w:val="a3"/>
    <w:link w:val="29"/>
    <w:uiPriority w:val="99"/>
    <w:rsid w:val="00BA23E6"/>
    <w:pPr>
      <w:widowControl/>
      <w:spacing w:after="120"/>
      <w:ind w:left="283" w:firstLine="210"/>
    </w:pPr>
    <w:rPr>
      <w:rFonts w:eastAsia="Calibri"/>
      <w:sz w:val="24"/>
    </w:rPr>
  </w:style>
  <w:style w:type="character" w:customStyle="1" w:styleId="29">
    <w:name w:val="Красная строка 2 Знак"/>
    <w:link w:val="28"/>
    <w:uiPriority w:val="99"/>
    <w:locked/>
    <w:rsid w:val="00BA23E6"/>
    <w:rPr>
      <w:rFonts w:ascii="Times New Roman" w:hAnsi="Times New Roman" w:cs="Times New Roman"/>
      <w:sz w:val="20"/>
      <w:szCs w:val="20"/>
      <w:lang w:eastAsia="ru-RU"/>
    </w:rPr>
  </w:style>
  <w:style w:type="paragraph" w:customStyle="1" w:styleId="1b">
    <w:name w:val="Абзац списка1"/>
    <w:basedOn w:val="a"/>
    <w:uiPriority w:val="99"/>
    <w:rsid w:val="00BA23E6"/>
    <w:pPr>
      <w:spacing w:after="200" w:line="276" w:lineRule="auto"/>
      <w:ind w:left="720" w:firstLine="0"/>
      <w:contextualSpacing/>
      <w:jc w:val="left"/>
    </w:pPr>
    <w:rPr>
      <w:rFonts w:ascii="Calibri" w:eastAsia="Times New Roman" w:hAnsi="Calibri"/>
      <w:sz w:val="22"/>
    </w:rPr>
  </w:style>
  <w:style w:type="paragraph" w:customStyle="1" w:styleId="headertext">
    <w:name w:val="headertext"/>
    <w:basedOn w:val="a"/>
    <w:uiPriority w:val="99"/>
    <w:rsid w:val="00BA23E6"/>
    <w:pPr>
      <w:spacing w:before="100" w:beforeAutospacing="1" w:after="100" w:afterAutospacing="1"/>
      <w:ind w:firstLine="0"/>
      <w:jc w:val="left"/>
    </w:pPr>
    <w:rPr>
      <w:sz w:val="24"/>
      <w:szCs w:val="24"/>
      <w:lang w:eastAsia="ru-RU"/>
    </w:rPr>
  </w:style>
  <w:style w:type="character" w:customStyle="1" w:styleId="82">
    <w:name w:val="Знак Знак8"/>
    <w:uiPriority w:val="99"/>
    <w:rsid w:val="00BA23E6"/>
    <w:rPr>
      <w:rFonts w:ascii="Times New Roman" w:hAnsi="Times New Roman"/>
      <w:lang w:eastAsia="ru-RU"/>
    </w:rPr>
  </w:style>
  <w:style w:type="paragraph" w:customStyle="1" w:styleId="60">
    <w:name w:val="çàãîëîâîê 6"/>
    <w:basedOn w:val="a"/>
    <w:next w:val="a"/>
    <w:uiPriority w:val="99"/>
    <w:rsid w:val="00BA23E6"/>
    <w:pPr>
      <w:keepNext/>
      <w:ind w:firstLine="0"/>
      <w:jc w:val="center"/>
    </w:pPr>
    <w:rPr>
      <w:szCs w:val="20"/>
      <w:lang w:eastAsia="ru-RU"/>
    </w:rPr>
  </w:style>
  <w:style w:type="paragraph" w:customStyle="1" w:styleId="s22">
    <w:name w:val="s_22"/>
    <w:basedOn w:val="a"/>
    <w:uiPriority w:val="99"/>
    <w:rsid w:val="00BA23E6"/>
    <w:pPr>
      <w:spacing w:before="100" w:beforeAutospacing="1" w:after="100" w:afterAutospacing="1"/>
      <w:ind w:firstLine="0"/>
      <w:jc w:val="left"/>
    </w:pPr>
    <w:rPr>
      <w:rFonts w:eastAsia="Times New Roman"/>
      <w:sz w:val="24"/>
      <w:szCs w:val="24"/>
      <w:lang w:eastAsia="ru-RU"/>
    </w:rPr>
  </w:style>
  <w:style w:type="paragraph" w:styleId="aff8">
    <w:name w:val="No Spacing"/>
    <w:uiPriority w:val="1"/>
    <w:qFormat/>
    <w:rsid w:val="004429BC"/>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94979062">
      <w:bodyDiv w:val="1"/>
      <w:marLeft w:val="0"/>
      <w:marRight w:val="0"/>
      <w:marTop w:val="0"/>
      <w:marBottom w:val="0"/>
      <w:divBdr>
        <w:top w:val="none" w:sz="0" w:space="0" w:color="auto"/>
        <w:left w:val="none" w:sz="0" w:space="0" w:color="auto"/>
        <w:bottom w:val="none" w:sz="0" w:space="0" w:color="auto"/>
        <w:right w:val="none" w:sz="0" w:space="0" w:color="auto"/>
      </w:divBdr>
    </w:div>
    <w:div w:id="122044913">
      <w:marLeft w:val="0"/>
      <w:marRight w:val="0"/>
      <w:marTop w:val="0"/>
      <w:marBottom w:val="0"/>
      <w:divBdr>
        <w:top w:val="none" w:sz="0" w:space="0" w:color="auto"/>
        <w:left w:val="none" w:sz="0" w:space="0" w:color="auto"/>
        <w:bottom w:val="none" w:sz="0" w:space="0" w:color="auto"/>
        <w:right w:val="none" w:sz="0" w:space="0" w:color="auto"/>
      </w:divBdr>
    </w:div>
    <w:div w:id="46609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6080896.0" TargetMode="External"/><Relationship Id="rId3" Type="http://schemas.openxmlformats.org/officeDocument/2006/relationships/settings" Target="settings.xml"/><Relationship Id="rId7" Type="http://schemas.openxmlformats.org/officeDocument/2006/relationships/hyperlink" Target="garantF1://722992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93198.1000" TargetMode="External"/><Relationship Id="rId5" Type="http://schemas.openxmlformats.org/officeDocument/2006/relationships/hyperlink" Target="garantF1://12023011.10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91</Pages>
  <Words>33753</Words>
  <Characters>192394</Characters>
  <Application>Microsoft Office Word</Application>
  <DocSecurity>0</DocSecurity>
  <Lines>1603</Lines>
  <Paragraphs>451</Paragraphs>
  <ScaleCrop>false</ScaleCrop>
  <Company>office 2007 rus ent:</Company>
  <LinksUpToDate>false</LinksUpToDate>
  <CharactersWithSpaces>225696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38</cp:revision>
  <cp:lastPrinted>2020-09-04T09:03:00Z</cp:lastPrinted>
  <dcterms:created xsi:type="dcterms:W3CDTF">2017-04-26T04:36:00Z</dcterms:created>
  <dcterms:modified xsi:type="dcterms:W3CDTF">2020-09-04T09:03:00Z</dcterms:modified>
</cp:coreProperties>
</file>