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FE" w:rsidRPr="00BC09FE" w:rsidRDefault="00BC09FE" w:rsidP="00BC09FE">
      <w:pPr>
        <w:tabs>
          <w:tab w:val="left" w:pos="5387"/>
          <w:tab w:val="left" w:pos="8220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E0F" w:rsidRPr="00405E1E" w:rsidRDefault="00385E0F" w:rsidP="00385E0F">
      <w:pPr>
        <w:suppressAutoHyphens/>
        <w:spacing w:before="75" w:after="75" w:line="240" w:lineRule="auto"/>
        <w:jc w:val="right"/>
        <w:outlineLvl w:val="0"/>
        <w:rPr>
          <w:rFonts w:ascii="Times" w:eastAsia="Times New Roman" w:hAnsi="Times" w:cs="Times"/>
          <w:sz w:val="28"/>
          <w:szCs w:val="28"/>
          <w:lang w:eastAsia="ar-SA"/>
        </w:rPr>
      </w:pPr>
      <w:r w:rsidRPr="00405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85E0F" w:rsidRPr="00EC2AA9" w:rsidRDefault="00385E0F" w:rsidP="00385E0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  </w:t>
      </w:r>
    </w:p>
    <w:p w:rsidR="00385E0F" w:rsidRPr="00EC2AA9" w:rsidRDefault="00385E0F" w:rsidP="00385E0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385E0F" w:rsidRPr="00EC2AA9" w:rsidRDefault="00385E0F" w:rsidP="00385E0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(седьмой созыв)</w:t>
      </w:r>
    </w:p>
    <w:p w:rsidR="00385E0F" w:rsidRPr="00EC2AA9" w:rsidRDefault="00385E0F" w:rsidP="00385E0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5E0F" w:rsidRPr="00EC2AA9" w:rsidRDefault="00385E0F" w:rsidP="0038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385E0F" w:rsidRPr="00EC2AA9" w:rsidRDefault="00385E0F" w:rsidP="00385E0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:rsidR="00385E0F" w:rsidRPr="00EC2AA9" w:rsidRDefault="00385E0F" w:rsidP="00385E0F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</w:p>
    <w:p w:rsidR="00385E0F" w:rsidRDefault="00385E0F" w:rsidP="00385E0F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85E0F" w:rsidRPr="00EC2AA9" w:rsidRDefault="00385E0F" w:rsidP="00385E0F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096811">
        <w:rPr>
          <w:rFonts w:ascii="Times New Roman" w:eastAsia="Times New Roman" w:hAnsi="Times New Roman" w:cs="Times New Roman"/>
          <w:sz w:val="28"/>
          <w:szCs w:val="24"/>
          <w:lang w:eastAsia="ar-SA"/>
        </w:rPr>
        <w:t>18.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12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                                                                 </w:t>
      </w:r>
      <w:r w:rsidR="0009681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№68</w:t>
      </w:r>
    </w:p>
    <w:p w:rsidR="00385E0F" w:rsidRPr="00EC2AA9" w:rsidRDefault="00385E0F" w:rsidP="00385E0F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BC09FE" w:rsidRPr="00BC09FE" w:rsidRDefault="00BC09FE" w:rsidP="00BC09FE">
      <w:pPr>
        <w:tabs>
          <w:tab w:val="left" w:pos="5387"/>
          <w:tab w:val="left" w:pos="8220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09FE" w:rsidRPr="00BC09FE" w:rsidRDefault="00BC09FE" w:rsidP="00BC09FE">
      <w:pPr>
        <w:tabs>
          <w:tab w:val="left" w:pos="5387"/>
          <w:tab w:val="left" w:pos="8220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BC09FE" w:rsidRPr="00BC09FE" w:rsidTr="000C7BFB">
        <w:tc>
          <w:tcPr>
            <w:tcW w:w="4644" w:type="dxa"/>
            <w:shd w:val="clear" w:color="auto" w:fill="auto"/>
          </w:tcPr>
          <w:p w:rsidR="00BC09FE" w:rsidRPr="00BC09FE" w:rsidRDefault="00BC09FE" w:rsidP="000C3DE8">
            <w:pPr>
              <w:tabs>
                <w:tab w:val="left" w:pos="5387"/>
                <w:tab w:val="left" w:pos="92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>О  районном бюджете   на 202</w:t>
            </w:r>
            <w:r w:rsidR="008B4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B42BC"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2022 и 2023 годов</w:t>
            </w:r>
          </w:p>
        </w:tc>
      </w:tr>
    </w:tbl>
    <w:p w:rsidR="00BC09FE" w:rsidRPr="00BC09FE" w:rsidRDefault="00BC09FE" w:rsidP="000C3DE8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2BC" w:rsidRDefault="00BC09FE" w:rsidP="000C3DE8">
      <w:pPr>
        <w:tabs>
          <w:tab w:val="left" w:pos="5387"/>
          <w:tab w:val="left" w:pos="921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BC09FE">
          <w:rPr>
            <w:rFonts w:ascii="Times New Roman" w:hAnsi="Times New Roman" w:cs="Times New Roman"/>
            <w:sz w:val="28"/>
            <w:szCs w:val="28"/>
          </w:rPr>
          <w:t>ст. 35</w:t>
        </w:r>
      </w:hyperlink>
      <w:r w:rsidRPr="00BC09FE">
        <w:rPr>
          <w:rFonts w:ascii="Times New Roman" w:hAnsi="Times New Roman" w:cs="Times New Roman"/>
          <w:sz w:val="28"/>
          <w:szCs w:val="28"/>
        </w:rPr>
        <w:t xml:space="preserve"> Федерального закона от  06.10.2003 № 131-ФЗ «Об общих принципах  организации  местного  самоуправления в  Российской  Федерации», п.2 ст. 24 Устава муниципального образования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 Алтайского края, Собрание депутатов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C09FE" w:rsidRPr="00BC09FE" w:rsidRDefault="00BC09FE" w:rsidP="000C3DE8">
      <w:pPr>
        <w:tabs>
          <w:tab w:val="left" w:pos="5387"/>
          <w:tab w:val="left" w:pos="921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РЕШИЛО: </w:t>
      </w:r>
    </w:p>
    <w:p w:rsidR="00BC09FE" w:rsidRPr="00BC09FE" w:rsidRDefault="00BC09FE" w:rsidP="000C3DE8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          1.  Принять </w:t>
      </w:r>
      <w:proofErr w:type="gramStart"/>
      <w:r w:rsidR="00537DEE">
        <w:rPr>
          <w:rFonts w:ascii="Times New Roman" w:hAnsi="Times New Roman" w:cs="Times New Roman"/>
          <w:sz w:val="28"/>
          <w:szCs w:val="28"/>
        </w:rPr>
        <w:t>Р</w:t>
      </w:r>
      <w:r w:rsidRPr="00BC09FE">
        <w:rPr>
          <w:rFonts w:ascii="Times New Roman" w:hAnsi="Times New Roman" w:cs="Times New Roman"/>
          <w:sz w:val="28"/>
          <w:szCs w:val="28"/>
        </w:rPr>
        <w:t>ешение  «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>О  районном бюджете на 202</w:t>
      </w:r>
      <w:r w:rsidR="008B42BC">
        <w:rPr>
          <w:rFonts w:ascii="Times New Roman" w:hAnsi="Times New Roman" w:cs="Times New Roman"/>
          <w:sz w:val="28"/>
          <w:szCs w:val="28"/>
        </w:rPr>
        <w:t>1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</w:t>
      </w:r>
      <w:r w:rsidR="008B42BC">
        <w:rPr>
          <w:rFonts w:ascii="Times New Roman" w:hAnsi="Times New Roman" w:cs="Times New Roman"/>
          <w:sz w:val="28"/>
          <w:szCs w:val="28"/>
        </w:rPr>
        <w:t xml:space="preserve"> и на плановый период 2022 и 2023 годов</w:t>
      </w:r>
      <w:r w:rsidRPr="00BC09FE">
        <w:rPr>
          <w:rFonts w:ascii="Times New Roman" w:hAnsi="Times New Roman" w:cs="Times New Roman"/>
          <w:sz w:val="28"/>
          <w:szCs w:val="28"/>
        </w:rPr>
        <w:t>».</w:t>
      </w:r>
    </w:p>
    <w:p w:rsidR="00BC09FE" w:rsidRPr="00BC09FE" w:rsidRDefault="00BC09FE" w:rsidP="000C3DE8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          2. Направить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 xml:space="preserve">настоящее  </w:t>
      </w:r>
      <w:r w:rsidR="00537DEE">
        <w:rPr>
          <w:rFonts w:ascii="Times New Roman" w:hAnsi="Times New Roman" w:cs="Times New Roman"/>
          <w:sz w:val="28"/>
          <w:szCs w:val="28"/>
        </w:rPr>
        <w:t>Р</w:t>
      </w:r>
      <w:r w:rsidRPr="00BC09FE">
        <w:rPr>
          <w:rFonts w:ascii="Times New Roman" w:hAnsi="Times New Roman" w:cs="Times New Roman"/>
          <w:sz w:val="28"/>
          <w:szCs w:val="28"/>
        </w:rPr>
        <w:t>ешение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С.Я.Агарковой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 для подписания и обнародования в установленном порядке. </w:t>
      </w:r>
    </w:p>
    <w:p w:rsidR="00BC09FE" w:rsidRPr="00BC09FE" w:rsidRDefault="00BC09FE" w:rsidP="000C3DE8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           3. Контроль за исполнением настоящего Решения возложить на постоянную комиссию по бюджету и экономической политике (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С.В.Потапахина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09FE" w:rsidRPr="00BC09FE" w:rsidRDefault="00BC09FE" w:rsidP="000C3DE8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9FE" w:rsidRPr="00BC09FE" w:rsidRDefault="00BC09FE" w:rsidP="000C3DE8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9FE" w:rsidRPr="00BC09FE" w:rsidRDefault="00BC09FE" w:rsidP="000C3DE8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48"/>
      </w:tblGrid>
      <w:tr w:rsidR="00BC09FE" w:rsidRPr="00BC09FE" w:rsidTr="00BC09FE">
        <w:tc>
          <w:tcPr>
            <w:tcW w:w="5211" w:type="dxa"/>
          </w:tcPr>
          <w:p w:rsidR="00BC09FE" w:rsidRPr="00BC09FE" w:rsidRDefault="00BC09FE" w:rsidP="000C3DE8">
            <w:pPr>
              <w:tabs>
                <w:tab w:val="left" w:pos="5387"/>
                <w:tab w:val="left" w:pos="9214"/>
              </w:tabs>
              <w:jc w:val="both"/>
              <w:rPr>
                <w:sz w:val="28"/>
                <w:szCs w:val="28"/>
              </w:rPr>
            </w:pPr>
            <w:r w:rsidRPr="00BC09FE">
              <w:rPr>
                <w:sz w:val="28"/>
                <w:szCs w:val="28"/>
              </w:rPr>
              <w:t>Председатель Собрания</w:t>
            </w:r>
          </w:p>
          <w:p w:rsidR="00BC09FE" w:rsidRPr="00BC09FE" w:rsidRDefault="00BC09FE" w:rsidP="000C3DE8">
            <w:pPr>
              <w:tabs>
                <w:tab w:val="left" w:pos="5387"/>
                <w:tab w:val="left" w:pos="9214"/>
              </w:tabs>
              <w:jc w:val="both"/>
              <w:rPr>
                <w:sz w:val="28"/>
                <w:szCs w:val="28"/>
              </w:rPr>
            </w:pPr>
            <w:r w:rsidRPr="00BC09FE">
              <w:rPr>
                <w:sz w:val="28"/>
                <w:szCs w:val="28"/>
              </w:rPr>
              <w:t xml:space="preserve">депутатов </w:t>
            </w:r>
            <w:proofErr w:type="spellStart"/>
            <w:r w:rsidRPr="00BC09FE">
              <w:rPr>
                <w:sz w:val="28"/>
                <w:szCs w:val="28"/>
              </w:rPr>
              <w:t>Алейского</w:t>
            </w:r>
            <w:proofErr w:type="spellEnd"/>
            <w:r w:rsidRPr="00BC09FE">
              <w:rPr>
                <w:sz w:val="28"/>
                <w:szCs w:val="28"/>
              </w:rPr>
              <w:t xml:space="preserve"> района                                                              </w:t>
            </w:r>
          </w:p>
        </w:tc>
        <w:tc>
          <w:tcPr>
            <w:tcW w:w="5212" w:type="dxa"/>
          </w:tcPr>
          <w:p w:rsidR="00BC09FE" w:rsidRPr="00BC09FE" w:rsidRDefault="00AE511D" w:rsidP="00AE511D">
            <w:pPr>
              <w:tabs>
                <w:tab w:val="left" w:pos="5387"/>
                <w:tab w:val="left" w:pos="921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proofErr w:type="spellStart"/>
            <w:r w:rsidR="00BC09FE" w:rsidRPr="00BC09FE">
              <w:rPr>
                <w:sz w:val="28"/>
                <w:szCs w:val="28"/>
              </w:rPr>
              <w:t>С.Д.Миллер</w:t>
            </w:r>
            <w:proofErr w:type="spellEnd"/>
          </w:p>
        </w:tc>
      </w:tr>
    </w:tbl>
    <w:p w:rsidR="00BC09FE" w:rsidRPr="00BC09FE" w:rsidRDefault="00BC09FE" w:rsidP="000C3DE8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9FE" w:rsidRPr="00BC09FE" w:rsidRDefault="00BC09FE" w:rsidP="000C3DE8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DE8" w:rsidRDefault="000C3DE8" w:rsidP="00385E0F">
      <w:pPr>
        <w:pStyle w:val="a4"/>
        <w:tabs>
          <w:tab w:val="left" w:pos="5387"/>
          <w:tab w:val="left" w:pos="9498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3DE8" w:rsidRDefault="000C3DE8" w:rsidP="00385E0F">
      <w:pPr>
        <w:pStyle w:val="a4"/>
        <w:tabs>
          <w:tab w:val="left" w:pos="5387"/>
          <w:tab w:val="left" w:pos="9498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3DE8" w:rsidRDefault="000C3DE8" w:rsidP="00385E0F">
      <w:pPr>
        <w:pStyle w:val="a4"/>
        <w:tabs>
          <w:tab w:val="left" w:pos="5387"/>
          <w:tab w:val="left" w:pos="9498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3DE8" w:rsidRDefault="000C3DE8" w:rsidP="00F179C5">
      <w:pPr>
        <w:pStyle w:val="a4"/>
        <w:tabs>
          <w:tab w:val="left" w:pos="5387"/>
          <w:tab w:val="left" w:pos="9498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9455A" w:rsidRDefault="0079455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3DE8" w:rsidRDefault="000C3DE8" w:rsidP="00385E0F">
      <w:pPr>
        <w:pStyle w:val="a4"/>
        <w:tabs>
          <w:tab w:val="left" w:pos="5387"/>
          <w:tab w:val="left" w:pos="9498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09FE" w:rsidRDefault="00096811" w:rsidP="004C74AB">
      <w:pPr>
        <w:pStyle w:val="a4"/>
        <w:tabs>
          <w:tab w:val="left" w:pos="5387"/>
          <w:tab w:val="left" w:pos="9498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2BC" w:rsidRDefault="00BC09FE" w:rsidP="004C74AB">
      <w:pPr>
        <w:pStyle w:val="a4"/>
        <w:tabs>
          <w:tab w:val="left" w:pos="5387"/>
          <w:tab w:val="left" w:pos="8925"/>
          <w:tab w:val="left" w:pos="9214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Принято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>решением  Собрания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8B42BC">
        <w:rPr>
          <w:rFonts w:ascii="Times New Roman" w:hAnsi="Times New Roman" w:cs="Times New Roman"/>
          <w:sz w:val="28"/>
          <w:szCs w:val="28"/>
        </w:rPr>
        <w:t>в</w:t>
      </w:r>
    </w:p>
    <w:p w:rsidR="00BC09FE" w:rsidRDefault="00BC09FE" w:rsidP="004C74AB">
      <w:pPr>
        <w:pStyle w:val="a4"/>
        <w:tabs>
          <w:tab w:val="left" w:pos="5387"/>
          <w:tab w:val="left" w:pos="8925"/>
          <w:tab w:val="left" w:pos="9214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B42BC" w:rsidRPr="00BC09FE" w:rsidRDefault="00096811" w:rsidP="004C74AB">
      <w:pPr>
        <w:pStyle w:val="a4"/>
        <w:tabs>
          <w:tab w:val="left" w:pos="5387"/>
          <w:tab w:val="left" w:pos="8925"/>
          <w:tab w:val="left" w:pos="9214"/>
        </w:tabs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18.12.2020 № 68</w:t>
      </w:r>
    </w:p>
    <w:p w:rsidR="00385E0F" w:rsidRDefault="00385E0F" w:rsidP="00826E59">
      <w:pPr>
        <w:pStyle w:val="a4"/>
        <w:tabs>
          <w:tab w:val="left" w:pos="5387"/>
          <w:tab w:val="left" w:pos="8925"/>
          <w:tab w:val="left" w:pos="9214"/>
        </w:tabs>
        <w:spacing w:before="0"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09FE" w:rsidRPr="00BC09FE" w:rsidRDefault="00BC09FE" w:rsidP="00826E59">
      <w:pPr>
        <w:tabs>
          <w:tab w:val="left" w:pos="5387"/>
          <w:tab w:val="lef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B42BC" w:rsidRDefault="00BC09FE" w:rsidP="00826E59">
      <w:pPr>
        <w:widowControl w:val="0"/>
        <w:tabs>
          <w:tab w:val="left" w:pos="5387"/>
          <w:tab w:val="left" w:pos="9214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09FE">
        <w:rPr>
          <w:rFonts w:ascii="Times New Roman" w:hAnsi="Times New Roman" w:cs="Times New Roman"/>
          <w:b/>
          <w:sz w:val="28"/>
          <w:szCs w:val="28"/>
        </w:rPr>
        <w:t>О  районном</w:t>
      </w:r>
      <w:proofErr w:type="gramEnd"/>
      <w:r w:rsidRPr="00BC09FE">
        <w:rPr>
          <w:rFonts w:ascii="Times New Roman" w:hAnsi="Times New Roman" w:cs="Times New Roman"/>
          <w:b/>
          <w:sz w:val="28"/>
          <w:szCs w:val="28"/>
        </w:rPr>
        <w:t xml:space="preserve"> бюджете на 202</w:t>
      </w:r>
      <w:r w:rsidR="000E3B75">
        <w:rPr>
          <w:rFonts w:ascii="Times New Roman" w:hAnsi="Times New Roman" w:cs="Times New Roman"/>
          <w:b/>
          <w:sz w:val="28"/>
          <w:szCs w:val="28"/>
        </w:rPr>
        <w:t>1</w:t>
      </w:r>
      <w:r w:rsidRPr="00BC09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42BC" w:rsidRPr="00BC09FE" w:rsidRDefault="000E3B75" w:rsidP="00826E59">
      <w:pPr>
        <w:widowControl w:val="0"/>
        <w:tabs>
          <w:tab w:val="left" w:pos="5387"/>
          <w:tab w:val="left" w:pos="9214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на плановый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период</w:t>
      </w:r>
      <w:r w:rsidR="008B42BC">
        <w:rPr>
          <w:rFonts w:ascii="Times New Roman" w:hAnsi="Times New Roman" w:cs="Times New Roman"/>
          <w:b/>
          <w:sz w:val="28"/>
          <w:szCs w:val="28"/>
        </w:rPr>
        <w:t xml:space="preserve">  2022</w:t>
      </w:r>
      <w:proofErr w:type="gramEnd"/>
      <w:r w:rsidR="008B42BC">
        <w:rPr>
          <w:rFonts w:ascii="Times New Roman" w:hAnsi="Times New Roman" w:cs="Times New Roman"/>
          <w:b/>
          <w:sz w:val="28"/>
          <w:szCs w:val="28"/>
        </w:rPr>
        <w:t xml:space="preserve"> и 2023 годов</w:t>
      </w:r>
    </w:p>
    <w:p w:rsidR="00BC09FE" w:rsidRPr="00BC09FE" w:rsidRDefault="00BC09FE" w:rsidP="00826E59">
      <w:pPr>
        <w:pStyle w:val="a4"/>
        <w:tabs>
          <w:tab w:val="left" w:pos="4245"/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ab/>
      </w:r>
    </w:p>
    <w:p w:rsid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районного бюджета на 202</w:t>
      </w:r>
      <w:r w:rsidR="008B42BC">
        <w:rPr>
          <w:rFonts w:ascii="Times New Roman" w:hAnsi="Times New Roman" w:cs="Times New Roman"/>
          <w:b/>
          <w:sz w:val="28"/>
          <w:szCs w:val="28"/>
        </w:rPr>
        <w:t>1</w:t>
      </w:r>
      <w:r w:rsidRPr="00BC09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7BFB" w:rsidRPr="00BC09FE" w:rsidRDefault="000C7BFB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и на плановый период 2022 и 2023 годов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>1.Утвердить основные характеристики районного бюджета на 202</w:t>
      </w:r>
      <w:r w:rsidR="008B42BC">
        <w:rPr>
          <w:rFonts w:ascii="Times New Roman" w:hAnsi="Times New Roman" w:cs="Times New Roman"/>
          <w:sz w:val="28"/>
          <w:szCs w:val="28"/>
        </w:rPr>
        <w:t>1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- </w:t>
      </w:r>
      <w:r w:rsidR="005D628B">
        <w:rPr>
          <w:rFonts w:ascii="Times New Roman" w:hAnsi="Times New Roman" w:cs="Times New Roman"/>
          <w:sz w:val="28"/>
          <w:szCs w:val="28"/>
        </w:rPr>
        <w:t>329832,2</w:t>
      </w:r>
      <w:r w:rsidRPr="00BC09FE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 </w:t>
      </w:r>
      <w:r w:rsidR="000C7BFB">
        <w:rPr>
          <w:rFonts w:ascii="Times New Roman" w:hAnsi="Times New Roman" w:cs="Times New Roman"/>
          <w:sz w:val="28"/>
          <w:szCs w:val="28"/>
        </w:rPr>
        <w:t>-</w:t>
      </w:r>
      <w:r w:rsidR="005D628B">
        <w:rPr>
          <w:rFonts w:ascii="Times New Roman" w:hAnsi="Times New Roman" w:cs="Times New Roman"/>
          <w:sz w:val="28"/>
          <w:szCs w:val="28"/>
        </w:rPr>
        <w:t>243378,6</w:t>
      </w:r>
      <w:r w:rsidRPr="00BC09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>2) общий объем расходов районного бюджета</w:t>
      </w:r>
      <w:r w:rsidR="000C7BFB">
        <w:rPr>
          <w:rFonts w:ascii="Times New Roman" w:hAnsi="Times New Roman" w:cs="Times New Roman"/>
          <w:sz w:val="28"/>
          <w:szCs w:val="28"/>
        </w:rPr>
        <w:t xml:space="preserve"> - </w:t>
      </w:r>
      <w:r w:rsidR="002575BF">
        <w:rPr>
          <w:rFonts w:ascii="Times New Roman" w:hAnsi="Times New Roman" w:cs="Times New Roman"/>
          <w:sz w:val="28"/>
          <w:szCs w:val="28"/>
        </w:rPr>
        <w:t>338332,2</w:t>
      </w:r>
      <w:r w:rsidRPr="00BC09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09FE" w:rsidRPr="00BC09FE" w:rsidRDefault="00BC09FE" w:rsidP="00826E59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района на 1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>января  202</w:t>
      </w:r>
      <w:r w:rsidR="00C6223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5D628B">
        <w:rPr>
          <w:rFonts w:ascii="Times New Roman" w:hAnsi="Times New Roman" w:cs="Times New Roman"/>
          <w:sz w:val="28"/>
          <w:szCs w:val="28"/>
        </w:rPr>
        <w:t>0</w:t>
      </w:r>
      <w:r w:rsidR="003E376F">
        <w:rPr>
          <w:rFonts w:ascii="Times New Roman" w:hAnsi="Times New Roman" w:cs="Times New Roman"/>
          <w:sz w:val="28"/>
          <w:szCs w:val="28"/>
        </w:rPr>
        <w:t>,0</w:t>
      </w:r>
      <w:r w:rsidRPr="00BC09FE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района - 0,0 тыс. рублей.</w:t>
      </w:r>
    </w:p>
    <w:p w:rsidR="00C6223B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4) дефицит районного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C6223B">
        <w:rPr>
          <w:rFonts w:ascii="Times New Roman" w:hAnsi="Times New Roman" w:cs="Times New Roman"/>
          <w:sz w:val="28"/>
          <w:szCs w:val="28"/>
        </w:rPr>
        <w:t>85</w:t>
      </w:r>
      <w:r w:rsidRPr="00BC09FE"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5654C9" w:rsidRPr="00BC09FE" w:rsidRDefault="00C6223B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54C9" w:rsidRPr="00BC09FE">
        <w:rPr>
          <w:rFonts w:ascii="Times New Roman" w:hAnsi="Times New Roman" w:cs="Times New Roman"/>
          <w:sz w:val="28"/>
          <w:szCs w:val="28"/>
        </w:rPr>
        <w:t>.Утвердить основные характеристики районного бюджета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54C9" w:rsidRPr="00BC09F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2023 год</w:t>
      </w:r>
      <w:r w:rsidR="005654C9" w:rsidRPr="00BC09FE">
        <w:rPr>
          <w:rFonts w:ascii="Times New Roman" w:hAnsi="Times New Roman" w:cs="Times New Roman"/>
          <w:sz w:val="28"/>
          <w:szCs w:val="28"/>
        </w:rPr>
        <w:t>:</w:t>
      </w:r>
    </w:p>
    <w:p w:rsidR="005654C9" w:rsidRPr="00BC09FE" w:rsidRDefault="005654C9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>1) прогнозируемый общий объем доходов районного бюджета</w:t>
      </w:r>
      <w:r w:rsidR="00C6223B">
        <w:rPr>
          <w:rFonts w:ascii="Times New Roman" w:hAnsi="Times New Roman" w:cs="Times New Roman"/>
          <w:sz w:val="28"/>
          <w:szCs w:val="28"/>
        </w:rPr>
        <w:t xml:space="preserve"> на 2022год</w:t>
      </w:r>
      <w:r w:rsidR="000C7BF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575BF">
        <w:rPr>
          <w:rFonts w:ascii="Times New Roman" w:hAnsi="Times New Roman" w:cs="Times New Roman"/>
          <w:sz w:val="28"/>
          <w:szCs w:val="28"/>
        </w:rPr>
        <w:t xml:space="preserve">289174,3 </w:t>
      </w:r>
      <w:r w:rsidRPr="00BC09FE">
        <w:rPr>
          <w:rFonts w:ascii="Times New Roman" w:hAnsi="Times New Roman" w:cs="Times New Roman"/>
          <w:sz w:val="28"/>
          <w:szCs w:val="28"/>
        </w:rPr>
        <w:t xml:space="preserve">тыс. рублей, в том числе объем межбюджетных трансфертов, получаемых из других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0C7BF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0C7BFB">
        <w:rPr>
          <w:rFonts w:ascii="Times New Roman" w:hAnsi="Times New Roman" w:cs="Times New Roman"/>
          <w:sz w:val="28"/>
          <w:szCs w:val="28"/>
        </w:rPr>
        <w:t xml:space="preserve"> </w:t>
      </w:r>
      <w:r w:rsidR="002575BF">
        <w:rPr>
          <w:rFonts w:ascii="Times New Roman" w:hAnsi="Times New Roman" w:cs="Times New Roman"/>
          <w:sz w:val="28"/>
          <w:szCs w:val="28"/>
        </w:rPr>
        <w:t>200329,7</w:t>
      </w:r>
      <w:r w:rsidRPr="00BC09F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6223B">
        <w:rPr>
          <w:rFonts w:ascii="Times New Roman" w:hAnsi="Times New Roman" w:cs="Times New Roman"/>
          <w:sz w:val="28"/>
          <w:szCs w:val="28"/>
        </w:rPr>
        <w:t xml:space="preserve">, и на 2023 год в сумме </w:t>
      </w:r>
      <w:r w:rsidR="002575BF">
        <w:rPr>
          <w:rFonts w:ascii="Times New Roman" w:hAnsi="Times New Roman" w:cs="Times New Roman"/>
          <w:sz w:val="28"/>
          <w:szCs w:val="28"/>
        </w:rPr>
        <w:t xml:space="preserve">284166,8 </w:t>
      </w:r>
      <w:proofErr w:type="spellStart"/>
      <w:r w:rsidR="00C6223B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C6223B">
        <w:rPr>
          <w:rFonts w:ascii="Times New Roman" w:hAnsi="Times New Roman" w:cs="Times New Roman"/>
          <w:sz w:val="28"/>
          <w:szCs w:val="28"/>
        </w:rPr>
        <w:t xml:space="preserve">, в том числе объем межбюджетных трансфертов, получаемых из  других бюджетов- </w:t>
      </w:r>
      <w:r w:rsidR="003E376F">
        <w:rPr>
          <w:rFonts w:ascii="Times New Roman" w:hAnsi="Times New Roman" w:cs="Times New Roman"/>
          <w:sz w:val="28"/>
          <w:szCs w:val="28"/>
        </w:rPr>
        <w:t>191209,2</w:t>
      </w:r>
      <w:r w:rsidR="00C6223B">
        <w:rPr>
          <w:rFonts w:ascii="Times New Roman" w:hAnsi="Times New Roman" w:cs="Times New Roman"/>
          <w:sz w:val="28"/>
          <w:szCs w:val="28"/>
        </w:rPr>
        <w:t>тыс.рублей;</w:t>
      </w:r>
    </w:p>
    <w:p w:rsidR="003404C1" w:rsidRPr="00BC09FE" w:rsidRDefault="005654C9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2) общий объем расходов районного бюджета </w:t>
      </w:r>
      <w:r w:rsidR="00C6223B">
        <w:rPr>
          <w:rFonts w:ascii="Times New Roman" w:hAnsi="Times New Roman" w:cs="Times New Roman"/>
          <w:sz w:val="28"/>
          <w:szCs w:val="28"/>
        </w:rPr>
        <w:t xml:space="preserve">на 2022 год в сумме </w:t>
      </w:r>
      <w:r w:rsidR="003404C1">
        <w:rPr>
          <w:rFonts w:ascii="Times New Roman" w:hAnsi="Times New Roman" w:cs="Times New Roman"/>
          <w:sz w:val="28"/>
          <w:szCs w:val="28"/>
        </w:rPr>
        <w:t>292174,3</w:t>
      </w:r>
      <w:r w:rsidRPr="00BC09FE">
        <w:rPr>
          <w:rFonts w:ascii="Times New Roman" w:hAnsi="Times New Roman" w:cs="Times New Roman"/>
          <w:sz w:val="28"/>
          <w:szCs w:val="28"/>
        </w:rPr>
        <w:t xml:space="preserve">   тыс. рублей</w:t>
      </w:r>
      <w:r w:rsidR="00C6223B">
        <w:rPr>
          <w:rFonts w:ascii="Times New Roman" w:hAnsi="Times New Roman" w:cs="Times New Roman"/>
          <w:sz w:val="28"/>
          <w:szCs w:val="28"/>
        </w:rPr>
        <w:t xml:space="preserve"> и на 2023 год в сумме </w:t>
      </w:r>
      <w:proofErr w:type="gramStart"/>
      <w:r w:rsidR="003404C1">
        <w:rPr>
          <w:rFonts w:ascii="Times New Roman" w:hAnsi="Times New Roman" w:cs="Times New Roman"/>
          <w:sz w:val="28"/>
          <w:szCs w:val="28"/>
        </w:rPr>
        <w:t>287166,8</w:t>
      </w:r>
      <w:r w:rsidR="00C6223B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="00C6223B">
        <w:rPr>
          <w:rFonts w:ascii="Times New Roman" w:hAnsi="Times New Roman" w:cs="Times New Roman"/>
          <w:sz w:val="28"/>
          <w:szCs w:val="28"/>
        </w:rPr>
        <w:t>;</w:t>
      </w:r>
    </w:p>
    <w:p w:rsidR="00BC09FE" w:rsidRDefault="005654C9" w:rsidP="00826E59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3)верхний предел муниципального внутреннего долга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района на 1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>января  202</w:t>
      </w:r>
      <w:r w:rsidR="000C7BFB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 w:rsidR="003E376F">
        <w:rPr>
          <w:rFonts w:ascii="Times New Roman" w:hAnsi="Times New Roman" w:cs="Times New Roman"/>
          <w:sz w:val="28"/>
          <w:szCs w:val="28"/>
        </w:rPr>
        <w:t>,</w:t>
      </w:r>
      <w:r w:rsidR="000C7BFB">
        <w:rPr>
          <w:rFonts w:ascii="Times New Roman" w:hAnsi="Times New Roman" w:cs="Times New Roman"/>
          <w:sz w:val="28"/>
          <w:szCs w:val="28"/>
        </w:rPr>
        <w:t>0</w:t>
      </w:r>
      <w:r w:rsidRPr="00BC09FE">
        <w:rPr>
          <w:rFonts w:ascii="Times New Roman" w:hAnsi="Times New Roman" w:cs="Times New Roman"/>
          <w:sz w:val="28"/>
          <w:szCs w:val="28"/>
        </w:rPr>
        <w:t xml:space="preserve">  тыс. рублей, в том числе верхний предел долга по муниципальным гарантиям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района - 0,0 тыс.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рублей</w:t>
      </w:r>
      <w:r w:rsidR="000C7BFB">
        <w:rPr>
          <w:rFonts w:ascii="Times New Roman" w:hAnsi="Times New Roman" w:cs="Times New Roman"/>
          <w:sz w:val="28"/>
          <w:szCs w:val="28"/>
        </w:rPr>
        <w:t>,</w:t>
      </w:r>
      <w:r w:rsidR="000C7BFB" w:rsidRPr="00BC09FE">
        <w:rPr>
          <w:rFonts w:ascii="Times New Roman" w:hAnsi="Times New Roman" w:cs="Times New Roman"/>
          <w:sz w:val="28"/>
          <w:szCs w:val="28"/>
        </w:rPr>
        <w:t>верхний</w:t>
      </w:r>
      <w:proofErr w:type="spellEnd"/>
      <w:r w:rsidR="000C7BFB" w:rsidRPr="00BC09FE">
        <w:rPr>
          <w:rFonts w:ascii="Times New Roman" w:hAnsi="Times New Roman" w:cs="Times New Roman"/>
          <w:sz w:val="28"/>
          <w:szCs w:val="28"/>
        </w:rPr>
        <w:t xml:space="preserve"> предел муниципального внутреннего долга </w:t>
      </w:r>
      <w:proofErr w:type="spellStart"/>
      <w:r w:rsidR="000C7BFB"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0C7BFB" w:rsidRPr="00BC09FE">
        <w:rPr>
          <w:rFonts w:ascii="Times New Roman" w:hAnsi="Times New Roman" w:cs="Times New Roman"/>
          <w:sz w:val="28"/>
          <w:szCs w:val="28"/>
        </w:rPr>
        <w:t xml:space="preserve"> района на 1 января  202</w:t>
      </w:r>
      <w:r w:rsidR="000C7BFB">
        <w:rPr>
          <w:rFonts w:ascii="Times New Roman" w:hAnsi="Times New Roman" w:cs="Times New Roman"/>
          <w:sz w:val="28"/>
          <w:szCs w:val="28"/>
        </w:rPr>
        <w:t>4</w:t>
      </w:r>
      <w:r w:rsidR="000C7BFB" w:rsidRPr="00BC09FE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 w:rsidR="000C7BFB">
        <w:rPr>
          <w:rFonts w:ascii="Times New Roman" w:hAnsi="Times New Roman" w:cs="Times New Roman"/>
          <w:sz w:val="28"/>
          <w:szCs w:val="28"/>
        </w:rPr>
        <w:t>,0</w:t>
      </w:r>
      <w:r w:rsidR="000C7BFB" w:rsidRPr="00BC09FE">
        <w:rPr>
          <w:rFonts w:ascii="Times New Roman" w:hAnsi="Times New Roman" w:cs="Times New Roman"/>
          <w:sz w:val="28"/>
          <w:szCs w:val="28"/>
        </w:rPr>
        <w:t xml:space="preserve">  тыс. рублей, в том числе верхний предел долга по муниципальным гарантиям </w:t>
      </w:r>
      <w:proofErr w:type="spellStart"/>
      <w:r w:rsidR="000C7BFB"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0C7BFB" w:rsidRPr="00BC09FE">
        <w:rPr>
          <w:rFonts w:ascii="Times New Roman" w:hAnsi="Times New Roman" w:cs="Times New Roman"/>
          <w:sz w:val="28"/>
          <w:szCs w:val="28"/>
        </w:rPr>
        <w:t xml:space="preserve"> района - 0,0 тыс. рублей</w:t>
      </w:r>
      <w:r w:rsidR="00537DEE">
        <w:rPr>
          <w:rFonts w:ascii="Times New Roman" w:hAnsi="Times New Roman" w:cs="Times New Roman"/>
          <w:sz w:val="28"/>
          <w:szCs w:val="28"/>
        </w:rPr>
        <w:t>;</w:t>
      </w:r>
    </w:p>
    <w:p w:rsidR="00537DEE" w:rsidRPr="00BC09FE" w:rsidRDefault="00537DEE" w:rsidP="00826E59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дефицит районного бюджета на 2022 год в сумме 3000,0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2023 год в сумме 3000,0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64FC" w:rsidRPr="00BC09FE" w:rsidRDefault="00537DEE" w:rsidP="00826E59">
      <w:pPr>
        <w:tabs>
          <w:tab w:val="left" w:pos="5387"/>
          <w:tab w:val="left" w:pos="921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09FE" w:rsidRPr="00BC09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09FE" w:rsidRPr="00BC09FE">
        <w:rPr>
          <w:rFonts w:ascii="Times New Roman" w:hAnsi="Times New Roman" w:cs="Times New Roman"/>
          <w:sz w:val="28"/>
          <w:szCs w:val="28"/>
        </w:rPr>
        <w:t>Утвердить  источники</w:t>
      </w:r>
      <w:proofErr w:type="gramEnd"/>
      <w:r w:rsidR="00BC09FE" w:rsidRPr="00BC09FE">
        <w:rPr>
          <w:rFonts w:ascii="Times New Roman" w:hAnsi="Times New Roman" w:cs="Times New Roman"/>
          <w:sz w:val="28"/>
          <w:szCs w:val="28"/>
        </w:rPr>
        <w:t xml:space="preserve"> финансирования дефицита районного бюджета на 202</w:t>
      </w:r>
      <w:r w:rsidR="007564FC">
        <w:rPr>
          <w:rFonts w:ascii="Times New Roman" w:hAnsi="Times New Roman" w:cs="Times New Roman"/>
          <w:sz w:val="28"/>
          <w:szCs w:val="28"/>
        </w:rPr>
        <w:t>1</w:t>
      </w:r>
      <w:r w:rsidR="00BC09FE" w:rsidRPr="00BC09FE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C09FE" w:rsidRPr="00BC09FE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 и 2023 годов согласно приложению 2 к настоящему Решению.</w:t>
      </w:r>
    </w:p>
    <w:p w:rsidR="00BC09FE" w:rsidRPr="00BC09FE" w:rsidRDefault="00BC09FE" w:rsidP="00826E59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b/>
          <w:sz w:val="28"/>
          <w:szCs w:val="28"/>
        </w:rPr>
        <w:t xml:space="preserve">          Статья 2. Нормативы распределения доходов между бюджетами </w:t>
      </w:r>
    </w:p>
    <w:p w:rsidR="00537DEE" w:rsidRDefault="00BC09FE" w:rsidP="00826E59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b/>
          <w:sz w:val="28"/>
          <w:szCs w:val="28"/>
        </w:rPr>
        <w:t xml:space="preserve">                            бюджетной системы </w:t>
      </w:r>
      <w:proofErr w:type="spellStart"/>
      <w:r w:rsidRPr="00BC09FE">
        <w:rPr>
          <w:rFonts w:ascii="Times New Roman" w:hAnsi="Times New Roman" w:cs="Times New Roman"/>
          <w:b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5654C9">
        <w:rPr>
          <w:rFonts w:ascii="Times New Roman" w:hAnsi="Times New Roman" w:cs="Times New Roman"/>
          <w:b/>
          <w:sz w:val="28"/>
          <w:szCs w:val="28"/>
        </w:rPr>
        <w:t>1</w:t>
      </w:r>
      <w:r w:rsidRPr="00BC0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C09FE">
        <w:rPr>
          <w:rFonts w:ascii="Times New Roman" w:hAnsi="Times New Roman" w:cs="Times New Roman"/>
          <w:b/>
          <w:sz w:val="28"/>
          <w:szCs w:val="28"/>
        </w:rPr>
        <w:t>год</w:t>
      </w:r>
      <w:r w:rsidR="00537DEE">
        <w:rPr>
          <w:rFonts w:ascii="Times New Roman" w:hAnsi="Times New Roman" w:cs="Times New Roman"/>
          <w:b/>
          <w:sz w:val="28"/>
          <w:szCs w:val="28"/>
        </w:rPr>
        <w:t xml:space="preserve">  и</w:t>
      </w:r>
      <w:proofErr w:type="gramEnd"/>
      <w:r w:rsidR="00537D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9FE" w:rsidRPr="00BC09FE" w:rsidRDefault="00537DEE" w:rsidP="00826E59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на плановый период 2022 и 2023 годов</w:t>
      </w:r>
    </w:p>
    <w:p w:rsidR="00BC09FE" w:rsidRPr="00BC09FE" w:rsidRDefault="00BC09FE" w:rsidP="00826E59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DEE" w:rsidRDefault="00BC09FE" w:rsidP="00826E59">
      <w:pPr>
        <w:pStyle w:val="a7"/>
        <w:numPr>
          <w:ilvl w:val="0"/>
          <w:numId w:val="2"/>
        </w:numPr>
        <w:tabs>
          <w:tab w:val="left" w:pos="5387"/>
          <w:tab w:val="left" w:pos="921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DEE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</w:t>
      </w:r>
      <w:proofErr w:type="gramStart"/>
      <w:r w:rsidRPr="00537DEE">
        <w:rPr>
          <w:rFonts w:ascii="Times New Roman" w:hAnsi="Times New Roman" w:cs="Times New Roman"/>
          <w:sz w:val="28"/>
          <w:szCs w:val="28"/>
        </w:rPr>
        <w:t>нормативы  распределения</w:t>
      </w:r>
      <w:proofErr w:type="gramEnd"/>
      <w:r w:rsidRPr="00537DEE">
        <w:rPr>
          <w:rFonts w:ascii="Times New Roman" w:hAnsi="Times New Roman" w:cs="Times New Roman"/>
          <w:sz w:val="28"/>
          <w:szCs w:val="28"/>
        </w:rPr>
        <w:t xml:space="preserve"> доходов между бюджетами</w:t>
      </w:r>
    </w:p>
    <w:p w:rsidR="00BC09FE" w:rsidRDefault="00BC09FE" w:rsidP="00826E59">
      <w:pPr>
        <w:tabs>
          <w:tab w:val="left" w:pos="5387"/>
          <w:tab w:val="left" w:pos="921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DEE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proofErr w:type="spellStart"/>
      <w:r w:rsidRPr="00537DE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537DEE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5654C9" w:rsidRPr="00537DEE">
        <w:rPr>
          <w:rFonts w:ascii="Times New Roman" w:hAnsi="Times New Roman" w:cs="Times New Roman"/>
          <w:sz w:val="28"/>
          <w:szCs w:val="28"/>
        </w:rPr>
        <w:t>1</w:t>
      </w:r>
      <w:r w:rsidRPr="00537DEE">
        <w:rPr>
          <w:rFonts w:ascii="Times New Roman" w:hAnsi="Times New Roman" w:cs="Times New Roman"/>
          <w:sz w:val="28"/>
          <w:szCs w:val="28"/>
        </w:rPr>
        <w:t xml:space="preserve"> год </w:t>
      </w:r>
      <w:r w:rsidR="00537DE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37DEE">
        <w:rPr>
          <w:rFonts w:ascii="Times New Roman" w:hAnsi="Times New Roman" w:cs="Times New Roman"/>
          <w:sz w:val="28"/>
          <w:szCs w:val="28"/>
        </w:rPr>
        <w:t>наплановый</w:t>
      </w:r>
      <w:proofErr w:type="spellEnd"/>
      <w:r w:rsidR="00537DEE">
        <w:rPr>
          <w:rFonts w:ascii="Times New Roman" w:hAnsi="Times New Roman" w:cs="Times New Roman"/>
          <w:sz w:val="28"/>
          <w:szCs w:val="28"/>
        </w:rPr>
        <w:t xml:space="preserve"> период 2022 и 2023 годов </w:t>
      </w:r>
      <w:r w:rsidRPr="00537DE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proofErr w:type="gramStart"/>
      <w:r w:rsidR="00537DEE">
        <w:rPr>
          <w:rFonts w:ascii="Times New Roman" w:hAnsi="Times New Roman" w:cs="Times New Roman"/>
          <w:sz w:val="28"/>
          <w:szCs w:val="28"/>
        </w:rPr>
        <w:t>3</w:t>
      </w:r>
      <w:r w:rsidRPr="00537DEE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537DEE">
        <w:rPr>
          <w:rFonts w:ascii="Times New Roman" w:hAnsi="Times New Roman" w:cs="Times New Roman"/>
          <w:sz w:val="28"/>
          <w:szCs w:val="28"/>
        </w:rPr>
        <w:t xml:space="preserve"> настоящему Решению. </w:t>
      </w:r>
    </w:p>
    <w:p w:rsidR="00537DEE" w:rsidRPr="00537DEE" w:rsidRDefault="00537DEE" w:rsidP="00826E59">
      <w:pPr>
        <w:tabs>
          <w:tab w:val="left" w:pos="5387"/>
          <w:tab w:val="left" w:pos="921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7DEE" w:rsidRDefault="00BC09FE" w:rsidP="00826E59">
      <w:pPr>
        <w:tabs>
          <w:tab w:val="left" w:pos="1843"/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b/>
          <w:sz w:val="28"/>
          <w:szCs w:val="28"/>
        </w:rPr>
        <w:t xml:space="preserve">          Статья 3. Главные администраторы доходов </w:t>
      </w:r>
      <w:r w:rsidR="00537DEE">
        <w:rPr>
          <w:rFonts w:ascii="Times New Roman" w:hAnsi="Times New Roman" w:cs="Times New Roman"/>
          <w:b/>
          <w:sz w:val="28"/>
          <w:szCs w:val="28"/>
        </w:rPr>
        <w:t xml:space="preserve">районного бюджета </w:t>
      </w:r>
      <w:r w:rsidRPr="00BC09FE">
        <w:rPr>
          <w:rFonts w:ascii="Times New Roman" w:hAnsi="Times New Roman" w:cs="Times New Roman"/>
          <w:b/>
          <w:sz w:val="28"/>
          <w:szCs w:val="28"/>
        </w:rPr>
        <w:t>и</w:t>
      </w:r>
    </w:p>
    <w:p w:rsidR="00AE511D" w:rsidRDefault="00AE511D" w:rsidP="00826E59">
      <w:pPr>
        <w:tabs>
          <w:tab w:val="left" w:pos="1843"/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C09FE" w:rsidRPr="00BC09FE">
        <w:rPr>
          <w:rFonts w:ascii="Times New Roman" w:hAnsi="Times New Roman" w:cs="Times New Roman"/>
          <w:b/>
          <w:sz w:val="28"/>
          <w:szCs w:val="28"/>
        </w:rPr>
        <w:t xml:space="preserve">главные администраторы источников </w:t>
      </w:r>
      <w:r w:rsidR="004C74AB">
        <w:rPr>
          <w:rFonts w:ascii="Times New Roman" w:hAnsi="Times New Roman" w:cs="Times New Roman"/>
          <w:b/>
          <w:sz w:val="28"/>
          <w:szCs w:val="28"/>
        </w:rPr>
        <w:t>финансирования</w:t>
      </w:r>
    </w:p>
    <w:p w:rsidR="005654C9" w:rsidRDefault="00AE511D" w:rsidP="00826E59">
      <w:pPr>
        <w:tabs>
          <w:tab w:val="left" w:pos="1843"/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C09FE" w:rsidRPr="00BC09FE">
        <w:rPr>
          <w:rFonts w:ascii="Times New Roman" w:hAnsi="Times New Roman" w:cs="Times New Roman"/>
          <w:b/>
          <w:sz w:val="28"/>
          <w:szCs w:val="28"/>
        </w:rPr>
        <w:t>дефицита</w:t>
      </w:r>
      <w:r w:rsidR="00537DEE">
        <w:rPr>
          <w:rFonts w:ascii="Times New Roman" w:hAnsi="Times New Roman" w:cs="Times New Roman"/>
          <w:b/>
          <w:sz w:val="28"/>
          <w:szCs w:val="28"/>
        </w:rPr>
        <w:t xml:space="preserve"> районного бюджета</w:t>
      </w:r>
    </w:p>
    <w:p w:rsidR="00BC09FE" w:rsidRPr="00BC09FE" w:rsidRDefault="00BC09FE" w:rsidP="00826E59">
      <w:pPr>
        <w:tabs>
          <w:tab w:val="left" w:pos="1843"/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9FE" w:rsidRPr="00BC09FE" w:rsidRDefault="00BC09FE" w:rsidP="00826E59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районного бюджета согласно приложению </w:t>
      </w:r>
      <w:proofErr w:type="gramStart"/>
      <w:r w:rsidR="00537DEE">
        <w:rPr>
          <w:rFonts w:ascii="Times New Roman" w:hAnsi="Times New Roman" w:cs="Times New Roman"/>
          <w:sz w:val="28"/>
          <w:szCs w:val="28"/>
        </w:rPr>
        <w:t>4</w:t>
      </w:r>
      <w:r w:rsidRPr="00BC09FE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 настоящему Решению.</w:t>
      </w:r>
    </w:p>
    <w:p w:rsidR="002357F1" w:rsidRDefault="00BC09FE" w:rsidP="00826E59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>Утвердить  перечень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районного бюджета согласно приложению </w:t>
      </w:r>
      <w:r w:rsidR="00537DEE">
        <w:rPr>
          <w:rFonts w:ascii="Times New Roman" w:hAnsi="Times New Roman" w:cs="Times New Roman"/>
          <w:sz w:val="28"/>
          <w:szCs w:val="28"/>
        </w:rPr>
        <w:t>5</w:t>
      </w:r>
      <w:r w:rsidRPr="00BC09FE">
        <w:rPr>
          <w:rFonts w:ascii="Times New Roman" w:hAnsi="Times New Roman" w:cs="Times New Roman"/>
          <w:sz w:val="28"/>
          <w:szCs w:val="28"/>
        </w:rPr>
        <w:t xml:space="preserve"> к </w:t>
      </w:r>
      <w:r w:rsidR="00537DEE">
        <w:rPr>
          <w:rFonts w:ascii="Times New Roman" w:hAnsi="Times New Roman" w:cs="Times New Roman"/>
          <w:sz w:val="28"/>
          <w:szCs w:val="28"/>
        </w:rPr>
        <w:t>н</w:t>
      </w:r>
      <w:r w:rsidRPr="00BC09FE">
        <w:rPr>
          <w:rFonts w:ascii="Times New Roman" w:hAnsi="Times New Roman" w:cs="Times New Roman"/>
          <w:sz w:val="28"/>
          <w:szCs w:val="28"/>
        </w:rPr>
        <w:t xml:space="preserve">астоящему Решению.  </w:t>
      </w:r>
    </w:p>
    <w:p w:rsidR="003A533D" w:rsidRDefault="003A533D" w:rsidP="00826E59">
      <w:pPr>
        <w:tabs>
          <w:tab w:val="left" w:pos="5387"/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9FE" w:rsidRDefault="00BC09FE" w:rsidP="00826E59">
      <w:pPr>
        <w:tabs>
          <w:tab w:val="left" w:pos="5387"/>
          <w:tab w:val="left" w:pos="921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09FE">
        <w:rPr>
          <w:rFonts w:ascii="Times New Roman" w:hAnsi="Times New Roman"/>
          <w:b/>
          <w:sz w:val="28"/>
          <w:szCs w:val="28"/>
        </w:rPr>
        <w:t>Статья 4. Бюджетные ассигнования районного бюджета на 202</w:t>
      </w:r>
      <w:r w:rsidR="00954E07">
        <w:rPr>
          <w:rFonts w:ascii="Times New Roman" w:hAnsi="Times New Roman"/>
          <w:b/>
          <w:sz w:val="28"/>
          <w:szCs w:val="28"/>
        </w:rPr>
        <w:t>1</w:t>
      </w:r>
      <w:r w:rsidRPr="00BC09F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54E07" w:rsidRPr="00BC09FE" w:rsidRDefault="00954E07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и на плановый период 2022 и 2023 годов</w:t>
      </w:r>
    </w:p>
    <w:p w:rsidR="00BC09FE" w:rsidRPr="00BC09FE" w:rsidRDefault="00BC09FE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9FE" w:rsidRPr="00BC09FE" w:rsidRDefault="00BC09FE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09FE">
        <w:rPr>
          <w:rFonts w:ascii="Times New Roman" w:hAnsi="Times New Roman"/>
          <w:sz w:val="28"/>
          <w:szCs w:val="28"/>
        </w:rPr>
        <w:t>1. Утвердить:</w:t>
      </w:r>
    </w:p>
    <w:p w:rsidR="00BC09FE" w:rsidRDefault="00BC09FE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09FE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BC09FE">
        <w:rPr>
          <w:rFonts w:ascii="Times New Roman" w:hAnsi="Times New Roman"/>
          <w:sz w:val="28"/>
          <w:szCs w:val="28"/>
        </w:rPr>
        <w:t>распределение  бюджетных</w:t>
      </w:r>
      <w:proofErr w:type="gramEnd"/>
      <w:r w:rsidRPr="00BC09FE">
        <w:rPr>
          <w:rFonts w:ascii="Times New Roman" w:hAnsi="Times New Roman"/>
          <w:sz w:val="28"/>
          <w:szCs w:val="28"/>
        </w:rPr>
        <w:t xml:space="preserve"> ассигнований по разделам и подразделам классификации расходов районного бюджета  на 202</w:t>
      </w:r>
      <w:r w:rsidR="00954E07">
        <w:rPr>
          <w:rFonts w:ascii="Times New Roman" w:hAnsi="Times New Roman"/>
          <w:sz w:val="28"/>
          <w:szCs w:val="28"/>
        </w:rPr>
        <w:t>1</w:t>
      </w:r>
      <w:r w:rsidRPr="00BC09FE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954E07">
        <w:rPr>
          <w:rFonts w:ascii="Times New Roman" w:hAnsi="Times New Roman"/>
          <w:sz w:val="28"/>
          <w:szCs w:val="28"/>
        </w:rPr>
        <w:t>6</w:t>
      </w:r>
      <w:r w:rsidRPr="00BC09FE">
        <w:rPr>
          <w:rFonts w:ascii="Times New Roman" w:hAnsi="Times New Roman"/>
          <w:sz w:val="28"/>
          <w:szCs w:val="28"/>
        </w:rPr>
        <w:t xml:space="preserve">  к настоящему Решению;</w:t>
      </w:r>
    </w:p>
    <w:p w:rsidR="00954E07" w:rsidRDefault="00954E07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BC09FE">
        <w:rPr>
          <w:rFonts w:ascii="Times New Roman" w:hAnsi="Times New Roman"/>
          <w:sz w:val="28"/>
          <w:szCs w:val="28"/>
        </w:rPr>
        <w:t>распределение  бюджетных</w:t>
      </w:r>
      <w:proofErr w:type="gramEnd"/>
      <w:r w:rsidRPr="00BC09FE">
        <w:rPr>
          <w:rFonts w:ascii="Times New Roman" w:hAnsi="Times New Roman"/>
          <w:sz w:val="28"/>
          <w:szCs w:val="28"/>
        </w:rPr>
        <w:t xml:space="preserve"> ассигнований по разделам и подразделам классификации расходов районного бюджета  на 202</w:t>
      </w:r>
      <w:r>
        <w:rPr>
          <w:rFonts w:ascii="Times New Roman" w:hAnsi="Times New Roman"/>
          <w:sz w:val="28"/>
          <w:szCs w:val="28"/>
        </w:rPr>
        <w:t>2 и 2023</w:t>
      </w:r>
      <w:r w:rsidRPr="00BC09F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BC09FE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BC09FE">
        <w:rPr>
          <w:rFonts w:ascii="Times New Roman" w:hAnsi="Times New Roman"/>
          <w:sz w:val="28"/>
          <w:szCs w:val="28"/>
        </w:rPr>
        <w:t xml:space="preserve">  к настоящему Решению;</w:t>
      </w:r>
    </w:p>
    <w:p w:rsidR="00BC09FE" w:rsidRDefault="00954E07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09FE" w:rsidRPr="00BC09FE">
        <w:rPr>
          <w:rFonts w:ascii="Times New Roman" w:hAnsi="Times New Roman"/>
          <w:sz w:val="28"/>
          <w:szCs w:val="28"/>
        </w:rPr>
        <w:t>) ведомственную структуру расходов районного бюджета на 202</w:t>
      </w:r>
      <w:r>
        <w:rPr>
          <w:rFonts w:ascii="Times New Roman" w:hAnsi="Times New Roman"/>
          <w:sz w:val="28"/>
          <w:szCs w:val="28"/>
        </w:rPr>
        <w:t>1</w:t>
      </w:r>
      <w:r w:rsidR="00BC09FE" w:rsidRPr="00BC09FE">
        <w:rPr>
          <w:rFonts w:ascii="Times New Roman" w:hAnsi="Times New Roman"/>
          <w:sz w:val="28"/>
          <w:szCs w:val="28"/>
        </w:rPr>
        <w:t xml:space="preserve"> год согласно приложению </w:t>
      </w:r>
      <w:proofErr w:type="gramStart"/>
      <w:r>
        <w:rPr>
          <w:rFonts w:ascii="Times New Roman" w:hAnsi="Times New Roman"/>
          <w:sz w:val="28"/>
          <w:szCs w:val="28"/>
        </w:rPr>
        <w:t>8</w:t>
      </w:r>
      <w:r w:rsidR="00BC09FE" w:rsidRPr="00BC09FE">
        <w:rPr>
          <w:rFonts w:ascii="Times New Roman" w:hAnsi="Times New Roman"/>
          <w:sz w:val="28"/>
          <w:szCs w:val="28"/>
        </w:rPr>
        <w:t xml:space="preserve">  к</w:t>
      </w:r>
      <w:proofErr w:type="gramEnd"/>
      <w:r w:rsidR="00BC09FE" w:rsidRPr="00BC09FE">
        <w:rPr>
          <w:rFonts w:ascii="Times New Roman" w:hAnsi="Times New Roman"/>
          <w:sz w:val="28"/>
          <w:szCs w:val="28"/>
        </w:rPr>
        <w:t xml:space="preserve"> настоящему Решению;  </w:t>
      </w:r>
    </w:p>
    <w:p w:rsidR="00954E07" w:rsidRDefault="00954E07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C09FE">
        <w:rPr>
          <w:rFonts w:ascii="Times New Roman" w:hAnsi="Times New Roman"/>
          <w:sz w:val="28"/>
          <w:szCs w:val="28"/>
        </w:rPr>
        <w:t>ведомственную структуру расходов районного бюджета на 202</w:t>
      </w:r>
      <w:r>
        <w:rPr>
          <w:rFonts w:ascii="Times New Roman" w:hAnsi="Times New Roman"/>
          <w:sz w:val="28"/>
          <w:szCs w:val="28"/>
        </w:rPr>
        <w:t>2 и 2023</w:t>
      </w:r>
      <w:r w:rsidRPr="00BC09F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BC09FE">
        <w:rPr>
          <w:rFonts w:ascii="Times New Roman" w:hAnsi="Times New Roman"/>
          <w:sz w:val="28"/>
          <w:szCs w:val="28"/>
        </w:rPr>
        <w:t xml:space="preserve"> согласно приложению </w:t>
      </w:r>
      <w:proofErr w:type="gramStart"/>
      <w:r>
        <w:rPr>
          <w:rFonts w:ascii="Times New Roman" w:hAnsi="Times New Roman"/>
          <w:sz w:val="28"/>
          <w:szCs w:val="28"/>
        </w:rPr>
        <w:t>9</w:t>
      </w:r>
      <w:r w:rsidRPr="00BC09FE">
        <w:rPr>
          <w:rFonts w:ascii="Times New Roman" w:hAnsi="Times New Roman"/>
          <w:sz w:val="28"/>
          <w:szCs w:val="28"/>
        </w:rPr>
        <w:t xml:space="preserve">  к</w:t>
      </w:r>
      <w:proofErr w:type="gramEnd"/>
      <w:r w:rsidRPr="00BC09FE">
        <w:rPr>
          <w:rFonts w:ascii="Times New Roman" w:hAnsi="Times New Roman"/>
          <w:sz w:val="28"/>
          <w:szCs w:val="28"/>
        </w:rPr>
        <w:t xml:space="preserve"> настоящему Решению;  </w:t>
      </w:r>
    </w:p>
    <w:p w:rsidR="00BC09FE" w:rsidRDefault="00954E07" w:rsidP="00826E59">
      <w:pPr>
        <w:pStyle w:val="a5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09FE" w:rsidRPr="00BC09FE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BC09FE" w:rsidRPr="00BC09FE">
        <w:rPr>
          <w:rFonts w:ascii="Times New Roman" w:hAnsi="Times New Roman"/>
          <w:sz w:val="28"/>
          <w:szCs w:val="28"/>
        </w:rPr>
        <w:t>распределение  бюджетных</w:t>
      </w:r>
      <w:proofErr w:type="gramEnd"/>
      <w:r w:rsidR="00BC09FE" w:rsidRPr="00BC09FE">
        <w:rPr>
          <w:rFonts w:ascii="Times New Roman" w:hAnsi="Times New Roman"/>
          <w:sz w:val="28"/>
          <w:szCs w:val="28"/>
        </w:rPr>
        <w:t xml:space="preserve"> ассигнований по разделам, подразделам, целевым статьям,  (группам, подгруппам) видов  расходов классификации  расходов  районного бюджета на 202</w:t>
      </w:r>
      <w:r>
        <w:rPr>
          <w:rFonts w:ascii="Times New Roman" w:hAnsi="Times New Roman"/>
          <w:sz w:val="28"/>
          <w:szCs w:val="28"/>
        </w:rPr>
        <w:t>1</w:t>
      </w:r>
      <w:r w:rsidR="00BC09FE" w:rsidRPr="00BC09FE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10</w:t>
      </w:r>
      <w:r w:rsidR="00BC09FE" w:rsidRPr="00BC09FE">
        <w:rPr>
          <w:rFonts w:ascii="Times New Roman" w:hAnsi="Times New Roman"/>
          <w:sz w:val="28"/>
          <w:szCs w:val="28"/>
        </w:rPr>
        <w:t xml:space="preserve">  к настоящему Решению. </w:t>
      </w:r>
    </w:p>
    <w:p w:rsidR="00954E07" w:rsidRDefault="00954E07" w:rsidP="00826E59">
      <w:pPr>
        <w:pStyle w:val="a5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proofErr w:type="gramStart"/>
      <w:r w:rsidRPr="00BC09FE">
        <w:rPr>
          <w:rFonts w:ascii="Times New Roman" w:hAnsi="Times New Roman"/>
          <w:sz w:val="28"/>
          <w:szCs w:val="28"/>
        </w:rPr>
        <w:t>распределение  бюджетных</w:t>
      </w:r>
      <w:proofErr w:type="gramEnd"/>
      <w:r w:rsidRPr="00BC09FE">
        <w:rPr>
          <w:rFonts w:ascii="Times New Roman" w:hAnsi="Times New Roman"/>
          <w:sz w:val="28"/>
          <w:szCs w:val="28"/>
        </w:rPr>
        <w:t xml:space="preserve"> ассигнований по разделам, подразделам, целевым статьям,  (группам, подгруппам) видов  расходов классификации  расходов  районного бюджета на 202</w:t>
      </w:r>
      <w:r>
        <w:rPr>
          <w:rFonts w:ascii="Times New Roman" w:hAnsi="Times New Roman"/>
          <w:sz w:val="28"/>
          <w:szCs w:val="28"/>
        </w:rPr>
        <w:t>2 и 2023</w:t>
      </w:r>
      <w:r w:rsidRPr="00BC09F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BC09FE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11</w:t>
      </w:r>
      <w:r w:rsidRPr="00BC09FE">
        <w:rPr>
          <w:rFonts w:ascii="Times New Roman" w:hAnsi="Times New Roman"/>
          <w:sz w:val="28"/>
          <w:szCs w:val="28"/>
        </w:rPr>
        <w:t xml:space="preserve">  к настоящему Решению. </w:t>
      </w:r>
    </w:p>
    <w:p w:rsidR="00BC09FE" w:rsidRPr="00BC09FE" w:rsidRDefault="00BC09FE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09FE">
        <w:rPr>
          <w:rFonts w:ascii="Times New Roman" w:hAnsi="Times New Roman"/>
          <w:sz w:val="28"/>
          <w:szCs w:val="28"/>
        </w:rPr>
        <w:t>2. Утвердить общий объем бюджетных ассигнований, направляемых на исполнение публичных нормативных обязательств на 202</w:t>
      </w:r>
      <w:r w:rsidR="00954E07">
        <w:rPr>
          <w:rFonts w:ascii="Times New Roman" w:hAnsi="Times New Roman"/>
          <w:sz w:val="28"/>
          <w:szCs w:val="28"/>
        </w:rPr>
        <w:t>1</w:t>
      </w:r>
      <w:r w:rsidRPr="00BC09FE">
        <w:rPr>
          <w:rFonts w:ascii="Times New Roman" w:hAnsi="Times New Roman"/>
          <w:sz w:val="28"/>
          <w:szCs w:val="28"/>
        </w:rPr>
        <w:t xml:space="preserve"> год в сумме</w:t>
      </w:r>
      <w:r w:rsidR="00A14CA1">
        <w:rPr>
          <w:rFonts w:ascii="Times New Roman" w:hAnsi="Times New Roman"/>
          <w:sz w:val="28"/>
          <w:szCs w:val="28"/>
        </w:rPr>
        <w:t xml:space="preserve"> 10574</w:t>
      </w:r>
      <w:r w:rsidRPr="00BC09FE">
        <w:rPr>
          <w:rFonts w:ascii="Times New Roman" w:hAnsi="Times New Roman"/>
          <w:sz w:val="28"/>
          <w:szCs w:val="28"/>
        </w:rPr>
        <w:t xml:space="preserve">        тыс. рублей</w:t>
      </w:r>
      <w:r w:rsidR="00A14CA1">
        <w:rPr>
          <w:rFonts w:ascii="Times New Roman" w:hAnsi="Times New Roman"/>
          <w:sz w:val="28"/>
          <w:szCs w:val="28"/>
        </w:rPr>
        <w:t xml:space="preserve">, на 2022 год в сумме 10574 </w:t>
      </w:r>
      <w:proofErr w:type="spellStart"/>
      <w:proofErr w:type="gramStart"/>
      <w:r w:rsidR="00A14CA1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A14CA1">
        <w:rPr>
          <w:rFonts w:ascii="Times New Roman" w:hAnsi="Times New Roman"/>
          <w:sz w:val="28"/>
          <w:szCs w:val="28"/>
        </w:rPr>
        <w:t xml:space="preserve"> и  на 2023 год в сумме 10574 </w:t>
      </w:r>
      <w:proofErr w:type="spellStart"/>
      <w:r w:rsidR="00A14CA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14CA1">
        <w:rPr>
          <w:rFonts w:ascii="Times New Roman" w:hAnsi="Times New Roman"/>
          <w:sz w:val="28"/>
          <w:szCs w:val="28"/>
        </w:rPr>
        <w:t>.</w:t>
      </w:r>
    </w:p>
    <w:p w:rsidR="00BC09FE" w:rsidRPr="00BC09FE" w:rsidRDefault="00BC09FE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09FE">
        <w:rPr>
          <w:rFonts w:ascii="Times New Roman" w:hAnsi="Times New Roman"/>
          <w:sz w:val="28"/>
          <w:szCs w:val="28"/>
        </w:rPr>
        <w:t xml:space="preserve">3. В ходе исполнения районного бюджета общий объем бюджетных ассигнований на исполнение публичных нормативных обязательств уточняется </w:t>
      </w:r>
      <w:r w:rsidR="00A14CA1">
        <w:rPr>
          <w:rFonts w:ascii="Times New Roman" w:hAnsi="Times New Roman"/>
          <w:sz w:val="28"/>
          <w:szCs w:val="28"/>
        </w:rPr>
        <w:t>с учетом средств краевого бюджета</w:t>
      </w:r>
      <w:r w:rsidRPr="00BC09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9FE">
        <w:rPr>
          <w:rFonts w:ascii="Times New Roman" w:hAnsi="Times New Roman"/>
          <w:sz w:val="28"/>
          <w:szCs w:val="28"/>
        </w:rPr>
        <w:t>поступивших</w:t>
      </w:r>
      <w:r w:rsidR="00A14CA1">
        <w:rPr>
          <w:rFonts w:ascii="Times New Roman" w:hAnsi="Times New Roman"/>
          <w:sz w:val="28"/>
          <w:szCs w:val="28"/>
        </w:rPr>
        <w:t>на</w:t>
      </w:r>
      <w:proofErr w:type="spellEnd"/>
      <w:r w:rsidR="00A14CA1">
        <w:rPr>
          <w:rFonts w:ascii="Times New Roman" w:hAnsi="Times New Roman"/>
          <w:sz w:val="28"/>
          <w:szCs w:val="28"/>
        </w:rPr>
        <w:t xml:space="preserve"> эти цели све</w:t>
      </w:r>
      <w:r w:rsidRPr="00BC09FE">
        <w:rPr>
          <w:rFonts w:ascii="Times New Roman" w:hAnsi="Times New Roman"/>
          <w:sz w:val="28"/>
          <w:szCs w:val="28"/>
        </w:rPr>
        <w:t>рх сумм, предусмотренных статьей 1 настоящего Решения.</w:t>
      </w:r>
    </w:p>
    <w:p w:rsidR="00BA7A16" w:rsidRDefault="00BC09FE" w:rsidP="00826E5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09FE">
        <w:rPr>
          <w:rFonts w:ascii="Times New Roman" w:hAnsi="Times New Roman"/>
          <w:sz w:val="28"/>
          <w:szCs w:val="28"/>
        </w:rPr>
        <w:t xml:space="preserve">4. Утвердить объем бюджетных ассигнований </w:t>
      </w:r>
      <w:r w:rsidR="002606CD">
        <w:rPr>
          <w:rFonts w:ascii="Times New Roman" w:hAnsi="Times New Roman"/>
          <w:sz w:val="28"/>
          <w:szCs w:val="28"/>
        </w:rPr>
        <w:t xml:space="preserve">муниципального </w:t>
      </w:r>
      <w:r w:rsidRPr="00BC09FE">
        <w:rPr>
          <w:rFonts w:ascii="Times New Roman" w:hAnsi="Times New Roman"/>
          <w:sz w:val="28"/>
          <w:szCs w:val="28"/>
        </w:rPr>
        <w:t xml:space="preserve">дорожного фонда </w:t>
      </w:r>
      <w:proofErr w:type="spellStart"/>
      <w:r w:rsidRPr="00BC09FE">
        <w:rPr>
          <w:rFonts w:ascii="Times New Roman" w:hAnsi="Times New Roman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/>
          <w:sz w:val="28"/>
          <w:szCs w:val="28"/>
        </w:rPr>
        <w:t xml:space="preserve"> района </w:t>
      </w:r>
      <w:r w:rsidR="002606CD">
        <w:rPr>
          <w:rFonts w:ascii="Times New Roman" w:hAnsi="Times New Roman"/>
          <w:sz w:val="28"/>
          <w:szCs w:val="28"/>
        </w:rPr>
        <w:t xml:space="preserve">на 2021 год </w:t>
      </w:r>
      <w:r w:rsidRPr="00BC09F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C09FE">
        <w:rPr>
          <w:rFonts w:ascii="Times New Roman" w:hAnsi="Times New Roman"/>
          <w:sz w:val="28"/>
          <w:szCs w:val="28"/>
        </w:rPr>
        <w:t xml:space="preserve">сумме  </w:t>
      </w:r>
      <w:r>
        <w:rPr>
          <w:rFonts w:ascii="Times New Roman" w:hAnsi="Times New Roman"/>
          <w:sz w:val="28"/>
          <w:szCs w:val="28"/>
        </w:rPr>
        <w:t>6890</w:t>
      </w:r>
      <w:proofErr w:type="gramEnd"/>
      <w:r w:rsidRPr="00BC09FE">
        <w:rPr>
          <w:rFonts w:ascii="Times New Roman" w:hAnsi="Times New Roman"/>
          <w:sz w:val="28"/>
          <w:szCs w:val="28"/>
        </w:rPr>
        <w:t xml:space="preserve"> тыс. рублей</w:t>
      </w:r>
      <w:r w:rsidR="002606CD">
        <w:rPr>
          <w:rFonts w:ascii="Times New Roman" w:hAnsi="Times New Roman"/>
          <w:sz w:val="28"/>
          <w:szCs w:val="28"/>
        </w:rPr>
        <w:t>, на 2022 год в сумме 7165</w:t>
      </w:r>
      <w:r w:rsidR="0048739E">
        <w:rPr>
          <w:rFonts w:ascii="Times New Roman" w:hAnsi="Times New Roman"/>
          <w:sz w:val="28"/>
          <w:szCs w:val="28"/>
        </w:rPr>
        <w:t>,7</w:t>
      </w:r>
      <w:r w:rsidR="002606CD">
        <w:rPr>
          <w:rFonts w:ascii="Times New Roman" w:hAnsi="Times New Roman"/>
          <w:sz w:val="28"/>
          <w:szCs w:val="28"/>
        </w:rPr>
        <w:t>тыс.рублей</w:t>
      </w:r>
      <w:r w:rsidR="00B46041">
        <w:rPr>
          <w:rFonts w:ascii="Times New Roman" w:hAnsi="Times New Roman"/>
          <w:sz w:val="28"/>
          <w:szCs w:val="28"/>
        </w:rPr>
        <w:t xml:space="preserve"> и </w:t>
      </w:r>
      <w:r w:rsidR="002606CD">
        <w:rPr>
          <w:rFonts w:ascii="Times New Roman" w:hAnsi="Times New Roman"/>
          <w:sz w:val="28"/>
          <w:szCs w:val="28"/>
        </w:rPr>
        <w:t xml:space="preserve">на 2023 год </w:t>
      </w:r>
      <w:proofErr w:type="spellStart"/>
      <w:r w:rsidR="002606CD">
        <w:rPr>
          <w:rFonts w:ascii="Times New Roman" w:hAnsi="Times New Roman"/>
          <w:sz w:val="28"/>
          <w:szCs w:val="28"/>
        </w:rPr>
        <w:t>всумме</w:t>
      </w:r>
      <w:proofErr w:type="spellEnd"/>
      <w:r w:rsidR="00B46041">
        <w:rPr>
          <w:rFonts w:ascii="Times New Roman" w:hAnsi="Times New Roman"/>
          <w:sz w:val="28"/>
          <w:szCs w:val="28"/>
        </w:rPr>
        <w:t xml:space="preserve"> 7550,</w:t>
      </w:r>
      <w:r w:rsidR="0048739E">
        <w:rPr>
          <w:rFonts w:ascii="Times New Roman" w:hAnsi="Times New Roman"/>
          <w:sz w:val="28"/>
          <w:szCs w:val="28"/>
        </w:rPr>
        <w:t>3</w:t>
      </w:r>
      <w:r w:rsidR="00B46041">
        <w:rPr>
          <w:rFonts w:ascii="Times New Roman" w:hAnsi="Times New Roman"/>
          <w:sz w:val="28"/>
          <w:szCs w:val="28"/>
        </w:rPr>
        <w:t>тыс.рублей.</w:t>
      </w:r>
    </w:p>
    <w:p w:rsidR="00F179C5" w:rsidRPr="00F179C5" w:rsidRDefault="00F179C5" w:rsidP="00826E5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9FE" w:rsidRPr="00BC09FE" w:rsidRDefault="00BC09FE" w:rsidP="00826E59">
      <w:pPr>
        <w:widowControl w:val="0"/>
        <w:tabs>
          <w:tab w:val="left" w:pos="1843"/>
          <w:tab w:val="left" w:pos="5387"/>
          <w:tab w:val="left" w:pos="6804"/>
          <w:tab w:val="left" w:pos="921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b/>
          <w:sz w:val="28"/>
          <w:szCs w:val="28"/>
        </w:rPr>
        <w:t>Статья 5. Особенности исполнения районного бюджета</w:t>
      </w:r>
    </w:p>
    <w:p w:rsidR="00B46041" w:rsidRDefault="00BC09FE" w:rsidP="00826E59">
      <w:pPr>
        <w:pStyle w:val="a7"/>
        <w:widowControl w:val="0"/>
        <w:numPr>
          <w:ilvl w:val="0"/>
          <w:numId w:val="4"/>
        </w:numPr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4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B46041" w:rsidRPr="00B46041">
        <w:rPr>
          <w:rFonts w:ascii="Times New Roman" w:hAnsi="Times New Roman" w:cs="Times New Roman"/>
          <w:sz w:val="28"/>
          <w:szCs w:val="28"/>
        </w:rPr>
        <w:t>в ходе исполнения районного бюджета в 2021году</w:t>
      </w:r>
    </w:p>
    <w:p w:rsidR="00B46041" w:rsidRPr="00B46041" w:rsidRDefault="00B46041" w:rsidP="00826E59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41">
        <w:rPr>
          <w:rFonts w:ascii="Times New Roman" w:hAnsi="Times New Roman" w:cs="Times New Roman"/>
          <w:sz w:val="28"/>
          <w:szCs w:val="28"/>
        </w:rPr>
        <w:t>дополнительно к основаниям для внесения изменений в сводную бюджетную роспись, установленную бюджетным законодательством, в соответствии с р</w:t>
      </w:r>
      <w:r w:rsidR="0048739E">
        <w:rPr>
          <w:rFonts w:ascii="Times New Roman" w:hAnsi="Times New Roman" w:cs="Times New Roman"/>
          <w:sz w:val="28"/>
          <w:szCs w:val="28"/>
        </w:rPr>
        <w:t>аспоряжениями</w:t>
      </w:r>
      <w:r w:rsidRPr="00B460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46041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46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041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B46041">
        <w:rPr>
          <w:rFonts w:ascii="Times New Roman" w:hAnsi="Times New Roman" w:cs="Times New Roman"/>
          <w:sz w:val="28"/>
          <w:szCs w:val="28"/>
        </w:rPr>
        <w:t xml:space="preserve"> сводную бюджетную роспись без внесения изменений в настоящее Решение могут быть внесены изменения:</w:t>
      </w:r>
    </w:p>
    <w:p w:rsidR="00B46041" w:rsidRPr="00B46041" w:rsidRDefault="00B46041" w:rsidP="00826E59">
      <w:pPr>
        <w:pStyle w:val="a7"/>
        <w:widowControl w:val="0"/>
        <w:numPr>
          <w:ilvl w:val="0"/>
          <w:numId w:val="5"/>
        </w:numPr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4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46041">
        <w:rPr>
          <w:rFonts w:ascii="Times New Roman" w:hAnsi="Times New Roman" w:cs="Times New Roman"/>
          <w:sz w:val="28"/>
          <w:szCs w:val="28"/>
        </w:rPr>
        <w:t>случа</w:t>
      </w:r>
      <w:proofErr w:type="spellEnd"/>
      <w:r w:rsidRPr="00B46041">
        <w:rPr>
          <w:rFonts w:ascii="Times New Roman" w:hAnsi="Times New Roman" w:cs="Times New Roman"/>
          <w:sz w:val="28"/>
          <w:szCs w:val="28"/>
        </w:rPr>
        <w:t xml:space="preserve"> перераспределения бюджетных ассигнований между видами</w:t>
      </w:r>
    </w:p>
    <w:p w:rsidR="00B46041" w:rsidRPr="00B46041" w:rsidRDefault="00B46041" w:rsidP="00826E59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41">
        <w:rPr>
          <w:rFonts w:ascii="Times New Roman" w:hAnsi="Times New Roman" w:cs="Times New Roman"/>
          <w:sz w:val="28"/>
          <w:szCs w:val="28"/>
        </w:rPr>
        <w:t>источников финансирования дефицита районного бюджета;</w:t>
      </w:r>
    </w:p>
    <w:p w:rsidR="00B46041" w:rsidRDefault="00B46041" w:rsidP="00826E59">
      <w:pPr>
        <w:pStyle w:val="a7"/>
        <w:widowControl w:val="0"/>
        <w:numPr>
          <w:ilvl w:val="0"/>
          <w:numId w:val="5"/>
        </w:numPr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получения дотаций из краевого бюджета.</w:t>
      </w:r>
    </w:p>
    <w:p w:rsidR="00B46041" w:rsidRPr="00B46041" w:rsidRDefault="00B46041" w:rsidP="00826E59">
      <w:pPr>
        <w:pStyle w:val="a7"/>
        <w:widowControl w:val="0"/>
        <w:numPr>
          <w:ilvl w:val="0"/>
          <w:numId w:val="4"/>
        </w:numPr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41">
        <w:rPr>
          <w:rFonts w:ascii="Times New Roman" w:hAnsi="Times New Roman" w:cs="Times New Roman"/>
          <w:sz w:val="28"/>
          <w:szCs w:val="28"/>
        </w:rPr>
        <w:t>Установить, что внесение изменений в сводную бюджетную роспись</w:t>
      </w:r>
    </w:p>
    <w:p w:rsidR="00BC09FE" w:rsidRPr="00B46041" w:rsidRDefault="00B46041" w:rsidP="00826E59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41">
        <w:rPr>
          <w:rFonts w:ascii="Times New Roman" w:hAnsi="Times New Roman" w:cs="Times New Roman"/>
          <w:sz w:val="28"/>
          <w:szCs w:val="28"/>
        </w:rPr>
        <w:t xml:space="preserve">без внесения изменений в настоящее </w:t>
      </w:r>
      <w:proofErr w:type="spellStart"/>
      <w:r w:rsidRPr="00B46041">
        <w:rPr>
          <w:rFonts w:ascii="Times New Roman" w:hAnsi="Times New Roman" w:cs="Times New Roman"/>
          <w:sz w:val="28"/>
          <w:szCs w:val="28"/>
        </w:rPr>
        <w:t>Рщение</w:t>
      </w:r>
      <w:proofErr w:type="spellEnd"/>
      <w:r w:rsidRPr="00B46041">
        <w:rPr>
          <w:rFonts w:ascii="Times New Roman" w:hAnsi="Times New Roman" w:cs="Times New Roman"/>
          <w:sz w:val="28"/>
          <w:szCs w:val="28"/>
        </w:rPr>
        <w:t xml:space="preserve"> осуществляется в соотв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041">
        <w:rPr>
          <w:rFonts w:ascii="Times New Roman" w:hAnsi="Times New Roman" w:cs="Times New Roman"/>
          <w:sz w:val="28"/>
          <w:szCs w:val="28"/>
        </w:rPr>
        <w:t xml:space="preserve">тствии с решениями председателя комитета по </w:t>
      </w:r>
      <w:proofErr w:type="spellStart"/>
      <w:proofErr w:type="gramStart"/>
      <w:r w:rsidRPr="00B46041">
        <w:rPr>
          <w:rFonts w:ascii="Times New Roman" w:hAnsi="Times New Roman" w:cs="Times New Roman"/>
          <w:sz w:val="28"/>
          <w:szCs w:val="28"/>
        </w:rPr>
        <w:t>финансам,налоговой</w:t>
      </w:r>
      <w:proofErr w:type="spellEnd"/>
      <w:proofErr w:type="gramEnd"/>
      <w:r w:rsidRPr="00B46041">
        <w:rPr>
          <w:rFonts w:ascii="Times New Roman" w:hAnsi="Times New Roman" w:cs="Times New Roman"/>
          <w:sz w:val="28"/>
          <w:szCs w:val="28"/>
        </w:rPr>
        <w:t xml:space="preserve"> и кредитной политике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B46041">
        <w:rPr>
          <w:rFonts w:ascii="Times New Roman" w:hAnsi="Times New Roman" w:cs="Times New Roman"/>
          <w:sz w:val="28"/>
          <w:szCs w:val="28"/>
        </w:rPr>
        <w:t>лейскогорайона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основаниям, предусмотренным пунктом 3 статьи 217 Бюджетного кодекса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Федерации, и следующим основаниям:  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1) в случае вступления в силу нормативных правовых актов, предусматривающих осуществление полномочий органами местного самоуправления за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>счет  средств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районного бюджета - в пределах объема бюджетных ассигнований;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2) в случае перераспределения бюджетных ассигнований между главными распорядителями бюджетных средств, в том числе связанного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>с  изменениями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16654B">
        <w:rPr>
          <w:rFonts w:ascii="Times New Roman" w:hAnsi="Times New Roman" w:cs="Times New Roman"/>
          <w:sz w:val="28"/>
          <w:szCs w:val="28"/>
        </w:rPr>
        <w:t>й</w:t>
      </w:r>
      <w:r w:rsidRPr="00BC09FE">
        <w:rPr>
          <w:rFonts w:ascii="Times New Roman" w:hAnsi="Times New Roman" w:cs="Times New Roman"/>
          <w:sz w:val="28"/>
          <w:szCs w:val="28"/>
        </w:rPr>
        <w:t xml:space="preserve"> и полномочий  главных распорядителей,  - в пределах объема бюджетных ассигнований;</w:t>
      </w:r>
    </w:p>
    <w:p w:rsidR="00BC09FE" w:rsidRPr="00BC09FE" w:rsidRDefault="00BC09FE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>3)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</w:t>
      </w:r>
      <w:r w:rsidR="0016654B">
        <w:rPr>
          <w:rFonts w:ascii="Times New Roman" w:hAnsi="Times New Roman" w:cs="Times New Roman"/>
          <w:sz w:val="28"/>
          <w:szCs w:val="28"/>
        </w:rPr>
        <w:t xml:space="preserve"> (выполнение </w:t>
      </w:r>
      <w:proofErr w:type="gramStart"/>
      <w:r w:rsidR="0016654B">
        <w:rPr>
          <w:rFonts w:ascii="Times New Roman" w:hAnsi="Times New Roman" w:cs="Times New Roman"/>
          <w:sz w:val="28"/>
          <w:szCs w:val="28"/>
        </w:rPr>
        <w:t>работ)</w:t>
      </w:r>
      <w:r w:rsidRPr="00BC09FE">
        <w:rPr>
          <w:rFonts w:ascii="Times New Roman" w:hAnsi="Times New Roman" w:cs="Times New Roman"/>
          <w:sz w:val="28"/>
          <w:szCs w:val="28"/>
        </w:rPr>
        <w:noBreakHyphen/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</w:t>
      </w:r>
      <w:r w:rsidR="0016654B">
        <w:rPr>
          <w:rFonts w:ascii="Times New Roman" w:hAnsi="Times New Roman" w:cs="Times New Roman"/>
          <w:sz w:val="28"/>
          <w:szCs w:val="28"/>
        </w:rPr>
        <w:t>(выполнение работ)</w:t>
      </w:r>
      <w:r w:rsidRPr="00BC09FE">
        <w:rPr>
          <w:rFonts w:ascii="Times New Roman" w:hAnsi="Times New Roman" w:cs="Times New Roman"/>
          <w:sz w:val="28"/>
          <w:szCs w:val="28"/>
        </w:rPr>
        <w:t>;</w:t>
      </w:r>
    </w:p>
    <w:p w:rsidR="00BC09FE" w:rsidRPr="00BC09FE" w:rsidRDefault="00BC09FE" w:rsidP="00826E59">
      <w:pPr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4) в случае перераспределения бюджетных ассигнований в связи с внесением изменений в муниципальные программы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BC09FE">
        <w:rPr>
          <w:rFonts w:ascii="Times New Roman" w:hAnsi="Times New Roman" w:cs="Times New Roman"/>
          <w:sz w:val="28"/>
          <w:szCs w:val="28"/>
        </w:rPr>
        <w:noBreakHyphen/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в пределах объема бюджетных ассигнований на реализацию муниципальных программ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C09FE" w:rsidRPr="00BC09FE" w:rsidRDefault="00BC09FE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5) в случае перераспределения бюджетных ассигнований на выполнение обязательств по финансированию мероприятий, осуществляемых с участием средств краевого бюджета, при условии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>принятия  органами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государственной власти Алтайского края  соответствующих решений в части реализации краевых программ;</w:t>
      </w:r>
    </w:p>
    <w:p w:rsidR="00BC09FE" w:rsidRPr="00BC09FE" w:rsidRDefault="00BC09FE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6) в случае перераспределения бюджетных ассигнований между видами источников финансирования дефицита районного бюджета в ходе исполнения районного бюджета </w:t>
      </w:r>
      <w:r w:rsidR="0016654B">
        <w:rPr>
          <w:rFonts w:ascii="Times New Roman" w:hAnsi="Times New Roman" w:cs="Times New Roman"/>
          <w:sz w:val="28"/>
          <w:szCs w:val="28"/>
        </w:rPr>
        <w:t xml:space="preserve">- </w:t>
      </w:r>
      <w:r w:rsidRPr="00BC09FE">
        <w:rPr>
          <w:rFonts w:ascii="Times New Roman" w:hAnsi="Times New Roman" w:cs="Times New Roman"/>
          <w:sz w:val="28"/>
          <w:szCs w:val="28"/>
        </w:rPr>
        <w:t xml:space="preserve">в пределах общего объема бюджетных ассигнований по источникам финансирования дефицита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>районного  бюджета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>, предусмотренных на 20</w:t>
      </w:r>
      <w:r w:rsidR="0016654B">
        <w:rPr>
          <w:rFonts w:ascii="Times New Roman" w:hAnsi="Times New Roman" w:cs="Times New Roman"/>
          <w:sz w:val="28"/>
          <w:szCs w:val="28"/>
        </w:rPr>
        <w:t>21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BC09FE" w:rsidRPr="00BC09FE" w:rsidRDefault="00BC09FE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7) в случае перераспределения бюджетных ассигнований в соответствии </w:t>
      </w:r>
      <w:r w:rsidRPr="00BC09FE">
        <w:rPr>
          <w:rFonts w:ascii="Times New Roman" w:hAnsi="Times New Roman" w:cs="Times New Roman"/>
          <w:sz w:val="28"/>
          <w:szCs w:val="28"/>
        </w:rPr>
        <w:br/>
        <w:t xml:space="preserve">с принятыми муниципальными  правовыми актами муниципального образования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 Алтайского края;</w:t>
      </w:r>
    </w:p>
    <w:p w:rsidR="00BC09FE" w:rsidRPr="0048739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9E">
        <w:rPr>
          <w:rFonts w:ascii="Times New Roman" w:hAnsi="Times New Roman" w:cs="Times New Roman"/>
          <w:sz w:val="28"/>
          <w:szCs w:val="28"/>
        </w:rPr>
        <w:lastRenderedPageBreak/>
        <w:t xml:space="preserve">8)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средств. </w:t>
      </w:r>
    </w:p>
    <w:p w:rsidR="00BC09FE" w:rsidRPr="00BC09FE" w:rsidRDefault="0016654B" w:rsidP="00826E59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09FE" w:rsidRPr="00BC09FE">
        <w:rPr>
          <w:rFonts w:ascii="Times New Roman" w:hAnsi="Times New Roman" w:cs="Times New Roman"/>
          <w:sz w:val="28"/>
          <w:szCs w:val="28"/>
        </w:rPr>
        <w:t xml:space="preserve">. При внесении изменений в сводную бюджетную роспись районного бюджета уменьшение бюджетных ассигнований, предусмотренных на </w:t>
      </w:r>
      <w:proofErr w:type="gramStart"/>
      <w:r w:rsidR="00BC09FE" w:rsidRPr="00BC09FE">
        <w:rPr>
          <w:rFonts w:ascii="Times New Roman" w:hAnsi="Times New Roman" w:cs="Times New Roman"/>
          <w:sz w:val="28"/>
          <w:szCs w:val="28"/>
        </w:rPr>
        <w:t>исполнение  публичных</w:t>
      </w:r>
      <w:proofErr w:type="gramEnd"/>
      <w:r w:rsidR="00BC09FE" w:rsidRPr="00BC09FE">
        <w:rPr>
          <w:rFonts w:ascii="Times New Roman" w:hAnsi="Times New Roman" w:cs="Times New Roman"/>
          <w:sz w:val="28"/>
          <w:szCs w:val="28"/>
        </w:rPr>
        <w:t xml:space="preserve"> нормативных обязательств и обслуживание муниципального долга, для увеличения иных бюджетных ассигнований без внесения изменений в настоящее Решение не допускается.</w:t>
      </w:r>
    </w:p>
    <w:p w:rsidR="00BC09FE" w:rsidRPr="00BC09FE" w:rsidRDefault="0016654B" w:rsidP="00826E59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09FE" w:rsidRPr="00BC09FE">
        <w:rPr>
          <w:rFonts w:ascii="Times New Roman" w:hAnsi="Times New Roman" w:cs="Times New Roman"/>
          <w:sz w:val="28"/>
          <w:szCs w:val="28"/>
        </w:rPr>
        <w:t xml:space="preserve">. Установить, </w:t>
      </w:r>
      <w:proofErr w:type="gramStart"/>
      <w:r w:rsidR="00BC09FE" w:rsidRPr="00BC09FE">
        <w:rPr>
          <w:rFonts w:ascii="Times New Roman" w:hAnsi="Times New Roman" w:cs="Times New Roman"/>
          <w:sz w:val="28"/>
          <w:szCs w:val="28"/>
        </w:rPr>
        <w:t>что  заключение</w:t>
      </w:r>
      <w:proofErr w:type="gramEnd"/>
      <w:r w:rsidR="00BC09FE" w:rsidRPr="00BC09FE">
        <w:rPr>
          <w:rFonts w:ascii="Times New Roman" w:hAnsi="Times New Roman" w:cs="Times New Roman"/>
          <w:sz w:val="28"/>
          <w:szCs w:val="28"/>
        </w:rPr>
        <w:t xml:space="preserve"> и оплата  органами местного самоуправления и  муниципальными казенными учреждениями муниципальных контрактов, исполнение которых осуществляется за счет средств районного бюджета, производятся в пределах бюджетных ассигнований, утвержденных  </w:t>
      </w:r>
      <w:r>
        <w:rPr>
          <w:rFonts w:ascii="Times New Roman" w:hAnsi="Times New Roman" w:cs="Times New Roman"/>
          <w:sz w:val="28"/>
          <w:szCs w:val="28"/>
        </w:rPr>
        <w:t xml:space="preserve">сводной </w:t>
      </w:r>
      <w:r w:rsidR="00BC09FE" w:rsidRPr="00BC09FE">
        <w:rPr>
          <w:rFonts w:ascii="Times New Roman" w:hAnsi="Times New Roman" w:cs="Times New Roman"/>
          <w:sz w:val="28"/>
          <w:szCs w:val="28"/>
        </w:rPr>
        <w:t>бюджетной росписью, если иное не установлено Бюджетным кодексом Российской Федерации, и с учетом принятых и неисполненных обязательств.</w:t>
      </w:r>
    </w:p>
    <w:p w:rsidR="00BC09FE" w:rsidRPr="00BC09FE" w:rsidRDefault="00BC09FE" w:rsidP="00826E59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Обязательства, вытекающие из муниципальных контрактов, исполнение которых осуществляется за счет средств районного бюджета, принятые   органами местного самоуправления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>и  муниципальными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казенными учреждениями сверх утвержденных </w:t>
      </w:r>
      <w:r w:rsidR="0016654B">
        <w:rPr>
          <w:rFonts w:ascii="Times New Roman" w:hAnsi="Times New Roman" w:cs="Times New Roman"/>
          <w:sz w:val="28"/>
          <w:szCs w:val="28"/>
        </w:rPr>
        <w:t xml:space="preserve">сводной </w:t>
      </w:r>
      <w:r w:rsidRPr="00BC09FE">
        <w:rPr>
          <w:rFonts w:ascii="Times New Roman" w:hAnsi="Times New Roman" w:cs="Times New Roman"/>
          <w:sz w:val="28"/>
          <w:szCs w:val="28"/>
        </w:rPr>
        <w:t>бюджетной росписью</w:t>
      </w:r>
      <w:r w:rsidR="0016654B">
        <w:rPr>
          <w:rFonts w:ascii="Times New Roman" w:hAnsi="Times New Roman" w:cs="Times New Roman"/>
          <w:sz w:val="28"/>
          <w:szCs w:val="28"/>
        </w:rPr>
        <w:t>,</w:t>
      </w:r>
      <w:r w:rsidRPr="00BC09FE">
        <w:rPr>
          <w:rFonts w:ascii="Times New Roman" w:hAnsi="Times New Roman" w:cs="Times New Roman"/>
          <w:sz w:val="28"/>
          <w:szCs w:val="28"/>
        </w:rPr>
        <w:t xml:space="preserve">   оплате не подлежат, за исключением случаев, установленных Бюджетным кодексом Российской Федерации.</w:t>
      </w:r>
    </w:p>
    <w:p w:rsidR="00BC09FE" w:rsidRDefault="0016654B" w:rsidP="00826E59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09FE" w:rsidRPr="00BC09FE">
        <w:rPr>
          <w:rFonts w:ascii="Times New Roman" w:hAnsi="Times New Roman" w:cs="Times New Roman"/>
          <w:sz w:val="28"/>
          <w:szCs w:val="28"/>
        </w:rPr>
        <w:t>. Установить, что средства в объеме остатков субсидий, предоставленных в 20</w:t>
      </w:r>
      <w:r w:rsidR="00BC09FE">
        <w:rPr>
          <w:rFonts w:ascii="Times New Roman" w:hAnsi="Times New Roman" w:cs="Times New Roman"/>
          <w:sz w:val="28"/>
          <w:szCs w:val="28"/>
        </w:rPr>
        <w:t>2</w:t>
      </w:r>
      <w:r w:rsidR="00BA7A16">
        <w:rPr>
          <w:rFonts w:ascii="Times New Roman" w:hAnsi="Times New Roman" w:cs="Times New Roman"/>
          <w:sz w:val="28"/>
          <w:szCs w:val="28"/>
        </w:rPr>
        <w:t>0</w:t>
      </w:r>
      <w:r w:rsidR="00BC09FE" w:rsidRPr="00BC09FE">
        <w:rPr>
          <w:rFonts w:ascii="Times New Roman" w:hAnsi="Times New Roman" w:cs="Times New Roman"/>
          <w:sz w:val="28"/>
          <w:szCs w:val="28"/>
        </w:rPr>
        <w:t xml:space="preserve"> году районным </w:t>
      </w:r>
      <w:proofErr w:type="gramStart"/>
      <w:r w:rsidR="00BC09FE" w:rsidRPr="00BC09FE">
        <w:rPr>
          <w:rFonts w:ascii="Times New Roman" w:hAnsi="Times New Roman" w:cs="Times New Roman"/>
          <w:sz w:val="28"/>
          <w:szCs w:val="28"/>
        </w:rPr>
        <w:t>муниципальным  бюджетным</w:t>
      </w:r>
      <w:proofErr w:type="gramEnd"/>
      <w:r w:rsidR="00BC09FE" w:rsidRPr="00BC09FE">
        <w:rPr>
          <w:rFonts w:ascii="Times New Roman" w:hAnsi="Times New Roman" w:cs="Times New Roman"/>
          <w:sz w:val="28"/>
          <w:szCs w:val="28"/>
        </w:rPr>
        <w:t xml:space="preserve">  учреждениям на финансовое обеспечение выполнения муниципальных заданий на оказание муниципальных услуг (выполнение работ), образовавшихся в связи с</w:t>
      </w:r>
      <w:r w:rsidR="0032072E">
        <w:rPr>
          <w:rFonts w:ascii="Times New Roman" w:hAnsi="Times New Roman" w:cs="Times New Roman"/>
          <w:sz w:val="28"/>
          <w:szCs w:val="28"/>
        </w:rPr>
        <w:t xml:space="preserve"> признанием муниципального задания невыполненным в </w:t>
      </w:r>
      <w:proofErr w:type="spellStart"/>
      <w:r w:rsidR="0032072E">
        <w:rPr>
          <w:rFonts w:ascii="Times New Roman" w:hAnsi="Times New Roman" w:cs="Times New Roman"/>
          <w:sz w:val="28"/>
          <w:szCs w:val="28"/>
        </w:rPr>
        <w:t>случае</w:t>
      </w:r>
      <w:r w:rsidR="00BC09FE" w:rsidRPr="00BC09FE">
        <w:rPr>
          <w:rFonts w:ascii="Times New Roman" w:hAnsi="Times New Roman" w:cs="Times New Roman"/>
          <w:sz w:val="28"/>
          <w:szCs w:val="28"/>
        </w:rPr>
        <w:t>недостижени</w:t>
      </w:r>
      <w:r w:rsidR="0032072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C09FE" w:rsidRPr="00BC09FE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(работ), подлежат возврату в районный бюджет.</w:t>
      </w:r>
    </w:p>
    <w:p w:rsidR="00517E04" w:rsidRPr="00517E04" w:rsidRDefault="0032072E" w:rsidP="00826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17E04">
        <w:rPr>
          <w:rFonts w:ascii="Times New Roman" w:hAnsi="Times New Roman" w:cs="Times New Roman"/>
          <w:sz w:val="28"/>
          <w:szCs w:val="28"/>
        </w:rPr>
        <w:t>6.</w:t>
      </w:r>
      <w:r w:rsidR="00517E04" w:rsidRPr="00517E04">
        <w:rPr>
          <w:rFonts w:ascii="Times New Roman" w:hAnsi="Times New Roman" w:cs="Times New Roman"/>
          <w:sz w:val="28"/>
          <w:szCs w:val="28"/>
        </w:rPr>
        <w:t> </w:t>
      </w:r>
      <w:r w:rsidR="00517E04" w:rsidRPr="00517E0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Субсидии юридическим лицам, индивидуальным предпринимателям, физическим лицам – производителям товаров (работ, услуг), предусмотренные настоящим </w:t>
      </w:r>
      <w:r w:rsidR="00517E04">
        <w:rPr>
          <w:rFonts w:ascii="Times New Roman" w:eastAsia="Batang" w:hAnsi="Times New Roman" w:cs="Times New Roman"/>
          <w:sz w:val="28"/>
          <w:szCs w:val="28"/>
          <w:lang w:eastAsia="ko-KR"/>
        </w:rPr>
        <w:t>Решением</w:t>
      </w:r>
      <w:r w:rsidR="00517E04" w:rsidRPr="00517E0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предоставляются в порядке, установленном нормативными правовыми актами </w:t>
      </w:r>
      <w:proofErr w:type="gramStart"/>
      <w:r w:rsidR="00517E0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Администрации  </w:t>
      </w:r>
      <w:proofErr w:type="spellStart"/>
      <w:r w:rsidR="00517E04">
        <w:rPr>
          <w:rFonts w:ascii="Times New Roman" w:eastAsia="Batang" w:hAnsi="Times New Roman" w:cs="Times New Roman"/>
          <w:sz w:val="28"/>
          <w:szCs w:val="28"/>
          <w:lang w:eastAsia="ko-KR"/>
        </w:rPr>
        <w:t>Алейского</w:t>
      </w:r>
      <w:proofErr w:type="spellEnd"/>
      <w:proofErr w:type="gramEnd"/>
      <w:r w:rsidR="00517E0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района.</w:t>
      </w:r>
    </w:p>
    <w:p w:rsidR="00517E04" w:rsidRPr="00517E04" w:rsidRDefault="00517E04" w:rsidP="00826E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04">
        <w:rPr>
          <w:rFonts w:ascii="Times New Roman" w:hAnsi="Times New Roman" w:cs="Times New Roman"/>
          <w:sz w:val="28"/>
          <w:szCs w:val="28"/>
        </w:rPr>
        <w:t xml:space="preserve">7. Условиями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7E04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517E04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517E04">
        <w:rPr>
          <w:rFonts w:ascii="Times New Roman" w:hAnsi="Times New Roman" w:cs="Times New Roman"/>
          <w:sz w:val="28"/>
          <w:szCs w:val="28"/>
        </w:rPr>
        <w:t xml:space="preserve">дивидуальным предпринимателям и юридическим лицам являются </w:t>
      </w:r>
      <w:proofErr w:type="spellStart"/>
      <w:r w:rsidRPr="00517E04">
        <w:rPr>
          <w:rFonts w:ascii="Times New Roman" w:hAnsi="Times New Roman" w:cs="Times New Roman"/>
          <w:sz w:val="28"/>
          <w:szCs w:val="28"/>
        </w:rPr>
        <w:t>отсутствиеу</w:t>
      </w:r>
      <w:proofErr w:type="spellEnd"/>
      <w:r w:rsidRPr="00517E04">
        <w:rPr>
          <w:rFonts w:ascii="Times New Roman" w:hAnsi="Times New Roman" w:cs="Times New Roman"/>
          <w:sz w:val="28"/>
          <w:szCs w:val="28"/>
        </w:rPr>
        <w:t xml:space="preserve"> них просроченной задолженности по возврату в </w:t>
      </w:r>
      <w:r w:rsidR="00BA7A16">
        <w:rPr>
          <w:rFonts w:ascii="Times New Roman" w:hAnsi="Times New Roman" w:cs="Times New Roman"/>
          <w:sz w:val="28"/>
          <w:szCs w:val="28"/>
        </w:rPr>
        <w:t>районный</w:t>
      </w:r>
      <w:r w:rsidRPr="00517E04">
        <w:rPr>
          <w:rFonts w:ascii="Times New Roman" w:hAnsi="Times New Roman" w:cs="Times New Roman"/>
          <w:sz w:val="28"/>
          <w:szCs w:val="28"/>
        </w:rPr>
        <w:t xml:space="preserve"> бюджет субсидий, а также иной просроченной (неурегулированной) задолженности по денежным обязательствам перед </w:t>
      </w:r>
      <w:r w:rsidR="00877EB6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proofErr w:type="spellStart"/>
      <w:r w:rsidRPr="00517E04">
        <w:rPr>
          <w:rFonts w:ascii="Times New Roman" w:hAnsi="Times New Roman" w:cs="Times New Roman"/>
          <w:sz w:val="28"/>
          <w:szCs w:val="28"/>
        </w:rPr>
        <w:t>Ал</w:t>
      </w:r>
      <w:r w:rsidR="00877EB6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877EB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517E04">
        <w:rPr>
          <w:rFonts w:ascii="Times New Roman" w:hAnsi="Times New Roman" w:cs="Times New Roman"/>
          <w:sz w:val="28"/>
          <w:szCs w:val="28"/>
        </w:rPr>
        <w:t xml:space="preserve">,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proofErr w:type="spellStart"/>
      <w:r w:rsidRPr="00517E04">
        <w:rPr>
          <w:rFonts w:ascii="Times New Roman" w:hAnsi="Times New Roman" w:cs="Times New Roman"/>
          <w:sz w:val="28"/>
          <w:szCs w:val="28"/>
        </w:rPr>
        <w:t>оналогахисборах</w:t>
      </w:r>
      <w:proofErr w:type="spellEnd"/>
      <w:r w:rsidRPr="00517E04">
        <w:rPr>
          <w:rFonts w:ascii="Times New Roman" w:hAnsi="Times New Roman" w:cs="Times New Roman"/>
          <w:sz w:val="28"/>
          <w:szCs w:val="28"/>
        </w:rPr>
        <w:t xml:space="preserve">, а также их регистрация на территории </w:t>
      </w:r>
      <w:proofErr w:type="spellStart"/>
      <w:r w:rsidRPr="00517E04">
        <w:rPr>
          <w:rFonts w:ascii="Times New Roman" w:hAnsi="Times New Roman" w:cs="Times New Roman"/>
          <w:sz w:val="28"/>
          <w:szCs w:val="28"/>
        </w:rPr>
        <w:t>Ал</w:t>
      </w:r>
      <w:r w:rsidR="00877EB6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877EB6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517E04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порядке, если иное не установлено федеральным законодательством.  </w:t>
      </w:r>
    </w:p>
    <w:p w:rsidR="00877EB6" w:rsidRDefault="00877EB6" w:rsidP="00826E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EB6">
        <w:rPr>
          <w:rFonts w:ascii="Times New Roman" w:hAnsi="Times New Roman" w:cs="Times New Roman"/>
          <w:sz w:val="28"/>
          <w:szCs w:val="28"/>
        </w:rPr>
        <w:t>8</w:t>
      </w:r>
      <w:r w:rsidR="00517E04" w:rsidRPr="00877EB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7E04" w:rsidRPr="00877EB6">
        <w:rPr>
          <w:rFonts w:ascii="Times New Roman" w:hAnsi="Times New Roman" w:cs="Times New Roman"/>
          <w:sz w:val="28"/>
          <w:szCs w:val="28"/>
        </w:rPr>
        <w:t xml:space="preserve"> вправе перераспределять предусмотренные в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="00517E04" w:rsidRPr="00877EB6">
        <w:rPr>
          <w:rFonts w:ascii="Times New Roman" w:hAnsi="Times New Roman" w:cs="Times New Roman"/>
          <w:sz w:val="28"/>
          <w:szCs w:val="28"/>
        </w:rPr>
        <w:t xml:space="preserve"> бюджете средства на осуществление </w:t>
      </w:r>
      <w:r w:rsidR="00517E04" w:rsidRPr="00877EB6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капитальных вложений в объекты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17E04" w:rsidRPr="00877EB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517E04" w:rsidRPr="00877EB6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7E04" w:rsidRPr="00877EB6">
        <w:rPr>
          <w:rFonts w:ascii="Times New Roman" w:hAnsi="Times New Roman" w:cs="Times New Roman"/>
          <w:sz w:val="28"/>
          <w:szCs w:val="28"/>
        </w:rPr>
        <w:t xml:space="preserve"> и на капитальный ремонт объектов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17E04" w:rsidRPr="00877EB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517E04" w:rsidRPr="00877EB6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17E04" w:rsidRPr="00877EB6">
        <w:rPr>
          <w:rFonts w:ascii="Times New Roman" w:hAnsi="Times New Roman" w:cs="Times New Roman"/>
          <w:sz w:val="28"/>
          <w:szCs w:val="28"/>
        </w:rPr>
        <w:t>в случае принятия решений  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17E04" w:rsidRPr="00877EB6">
        <w:rPr>
          <w:rFonts w:ascii="Times New Roman" w:hAnsi="Times New Roman" w:cs="Times New Roman"/>
          <w:sz w:val="28"/>
          <w:szCs w:val="28"/>
        </w:rPr>
        <w:t xml:space="preserve"> о направлении дополнительных средств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краевых </w:t>
      </w:r>
      <w:r w:rsidR="00517E04" w:rsidRPr="00877EB6">
        <w:rPr>
          <w:rFonts w:ascii="Times New Roman" w:hAnsi="Times New Roman" w:cs="Times New Roman"/>
          <w:sz w:val="28"/>
          <w:szCs w:val="28"/>
        </w:rPr>
        <w:t xml:space="preserve"> программ, в случае отсутствия утвержденной в установленном порядке проектно-сметной </w:t>
      </w:r>
      <w:proofErr w:type="spellStart"/>
      <w:r w:rsidR="00517E04" w:rsidRPr="00877EB6">
        <w:rPr>
          <w:rFonts w:ascii="Times New Roman" w:hAnsi="Times New Roman" w:cs="Times New Roman"/>
          <w:sz w:val="28"/>
          <w:szCs w:val="28"/>
        </w:rPr>
        <w:t>документации,изменения</w:t>
      </w:r>
      <w:proofErr w:type="spellEnd"/>
      <w:r w:rsidR="00517E04" w:rsidRPr="00877EB6">
        <w:rPr>
          <w:rFonts w:ascii="Times New Roman" w:hAnsi="Times New Roman" w:cs="Times New Roman"/>
          <w:sz w:val="28"/>
          <w:szCs w:val="28"/>
        </w:rPr>
        <w:t xml:space="preserve"> стоимости проекта по итогам разработки (корректировки) проектно-сметной документации, по результатам проведения конкурсных </w:t>
      </w:r>
      <w:proofErr w:type="spellStart"/>
      <w:r w:rsidR="00517E04" w:rsidRPr="00877EB6">
        <w:rPr>
          <w:rFonts w:ascii="Times New Roman" w:hAnsi="Times New Roman" w:cs="Times New Roman"/>
          <w:sz w:val="28"/>
          <w:szCs w:val="28"/>
        </w:rPr>
        <w:t>процедур,в</w:t>
      </w:r>
      <w:proofErr w:type="spellEnd"/>
      <w:r w:rsidR="00517E04" w:rsidRPr="00877EB6">
        <w:rPr>
          <w:rFonts w:ascii="Times New Roman" w:hAnsi="Times New Roman" w:cs="Times New Roman"/>
          <w:sz w:val="28"/>
          <w:szCs w:val="28"/>
        </w:rPr>
        <w:t xml:space="preserve"> случае </w:t>
      </w:r>
      <w:proofErr w:type="spellStart"/>
      <w:r w:rsidR="00517E04" w:rsidRPr="00877EB6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517E04" w:rsidRPr="00877EB6">
        <w:rPr>
          <w:rFonts w:ascii="Times New Roman" w:hAnsi="Times New Roman" w:cs="Times New Roman"/>
          <w:sz w:val="28"/>
          <w:szCs w:val="28"/>
        </w:rPr>
        <w:t xml:space="preserve"> выделенных ассигнований и в других случаях, установленных действующим законодательством. </w:t>
      </w:r>
    </w:p>
    <w:p w:rsidR="00BC09FE" w:rsidRPr="00BC09FE" w:rsidRDefault="00877EB6" w:rsidP="00826E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органам местного самоуправления </w:t>
      </w:r>
      <w:proofErr w:type="spellStart"/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>Алейского</w:t>
      </w:r>
      <w:proofErr w:type="spellEnd"/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района,  </w:t>
      </w:r>
      <w:r w:rsidR="0032072E">
        <w:rPr>
          <w:rFonts w:ascii="Times New Roman" w:hAnsi="Times New Roman" w:cs="Times New Roman"/>
          <w:color w:val="000000"/>
          <w:sz w:val="28"/>
          <w:szCs w:val="28"/>
        </w:rPr>
        <w:t>районным</w:t>
      </w:r>
      <w:proofErr w:type="gramEnd"/>
      <w:r w:rsidR="0032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>муниципальным учреждениям, финансируемым из районного бюджета, не принимать решений, приводящих к увеличению численности муниципальных служащих, работников учреждений бюджетной сферы.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09FE">
        <w:rPr>
          <w:rFonts w:ascii="Times New Roman" w:hAnsi="Times New Roman" w:cs="Times New Roman"/>
          <w:b/>
          <w:color w:val="000000"/>
          <w:sz w:val="28"/>
          <w:szCs w:val="28"/>
        </w:rPr>
        <w:t>Статья 6. Межбюджетные трансферты бюджетам поселений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533D" w:rsidRDefault="00BC09FE" w:rsidP="00826E59">
      <w:pPr>
        <w:pStyle w:val="a4"/>
        <w:numPr>
          <w:ilvl w:val="0"/>
          <w:numId w:val="1"/>
        </w:numPr>
        <w:tabs>
          <w:tab w:val="left" w:pos="5387"/>
          <w:tab w:val="left" w:pos="9214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33D">
        <w:rPr>
          <w:rFonts w:ascii="Times New Roman" w:hAnsi="Times New Roman" w:cs="Times New Roman"/>
          <w:color w:val="000000"/>
          <w:sz w:val="28"/>
          <w:szCs w:val="28"/>
        </w:rPr>
        <w:t>Утвердить объем дотации на выравнивание бюджетной</w:t>
      </w:r>
    </w:p>
    <w:p w:rsidR="00BC09FE" w:rsidRPr="003A533D" w:rsidRDefault="000C3DE8" w:rsidP="00826E59">
      <w:pPr>
        <w:pStyle w:val="a4"/>
        <w:tabs>
          <w:tab w:val="left" w:pos="5387"/>
          <w:tab w:val="left" w:pos="9214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33D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обеспеченности поселений </w:t>
      </w:r>
      <w:r w:rsidR="00877EB6" w:rsidRPr="003A533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1460B" w:rsidRPr="003A533D">
        <w:rPr>
          <w:rFonts w:ascii="Times New Roman" w:hAnsi="Times New Roman" w:cs="Times New Roman"/>
          <w:color w:val="000000"/>
          <w:sz w:val="28"/>
          <w:szCs w:val="28"/>
        </w:rPr>
        <w:t xml:space="preserve"> 2021 год в сумме 5862,3 </w:t>
      </w:r>
      <w:proofErr w:type="spellStart"/>
      <w:proofErr w:type="gramStart"/>
      <w:r w:rsidR="00F1460B" w:rsidRPr="003A533D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proofErr w:type="gramEnd"/>
      <w:r w:rsidR="00F1460B" w:rsidRPr="003A533D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r w:rsidR="00877EB6" w:rsidRPr="003A533D">
        <w:rPr>
          <w:rFonts w:ascii="Times New Roman" w:hAnsi="Times New Roman" w:cs="Times New Roman"/>
          <w:color w:val="000000"/>
          <w:sz w:val="28"/>
          <w:szCs w:val="28"/>
        </w:rPr>
        <w:t xml:space="preserve"> 2022 год  в сумме </w:t>
      </w:r>
      <w:r w:rsidR="00F1460B" w:rsidRPr="003A533D">
        <w:rPr>
          <w:rFonts w:ascii="Times New Roman" w:hAnsi="Times New Roman" w:cs="Times New Roman"/>
          <w:color w:val="000000"/>
          <w:sz w:val="28"/>
          <w:szCs w:val="28"/>
        </w:rPr>
        <w:t xml:space="preserve">5876,1 </w:t>
      </w:r>
      <w:proofErr w:type="spellStart"/>
      <w:r w:rsidR="00877EB6" w:rsidRPr="003A533D">
        <w:rPr>
          <w:rFonts w:ascii="Times New Roman" w:hAnsi="Times New Roman" w:cs="Times New Roman"/>
          <w:color w:val="000000"/>
          <w:sz w:val="28"/>
          <w:szCs w:val="28"/>
        </w:rPr>
        <w:t>тыс.рублей,на</w:t>
      </w:r>
      <w:proofErr w:type="spellEnd"/>
      <w:r w:rsidR="00877EB6" w:rsidRPr="003A533D">
        <w:rPr>
          <w:rFonts w:ascii="Times New Roman" w:hAnsi="Times New Roman" w:cs="Times New Roman"/>
          <w:color w:val="000000"/>
          <w:sz w:val="28"/>
          <w:szCs w:val="28"/>
        </w:rPr>
        <w:t xml:space="preserve"> 2023 год в сумме</w:t>
      </w:r>
      <w:r w:rsidR="00F1460B" w:rsidRPr="003A533D">
        <w:rPr>
          <w:rFonts w:ascii="Times New Roman" w:hAnsi="Times New Roman" w:cs="Times New Roman"/>
          <w:color w:val="000000"/>
          <w:sz w:val="28"/>
          <w:szCs w:val="28"/>
        </w:rPr>
        <w:t xml:space="preserve"> 5862,3</w:t>
      </w:r>
      <w:r w:rsidR="00877EB6" w:rsidRPr="003A533D">
        <w:rPr>
          <w:rFonts w:ascii="Times New Roman" w:hAnsi="Times New Roman" w:cs="Times New Roman"/>
          <w:color w:val="000000"/>
          <w:sz w:val="28"/>
          <w:szCs w:val="28"/>
        </w:rPr>
        <w:t>тыс.рублей.</w:t>
      </w:r>
    </w:p>
    <w:p w:rsidR="00BC09FE" w:rsidRPr="00F93EE7" w:rsidRDefault="00BC09FE" w:rsidP="00826E59">
      <w:pPr>
        <w:pStyle w:val="a4"/>
        <w:tabs>
          <w:tab w:val="left" w:pos="5387"/>
          <w:tab w:val="left" w:pos="9214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83B3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BC09FE">
        <w:rPr>
          <w:rFonts w:ascii="Times New Roman" w:hAnsi="Times New Roman" w:cs="Times New Roman"/>
          <w:color w:val="000000"/>
          <w:sz w:val="28"/>
          <w:szCs w:val="28"/>
        </w:rPr>
        <w:t>2. Утвердить распределение межбюджетных трансфертов бюджетам поселений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</w:t>
      </w:r>
      <w:r w:rsidR="00BA7A16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Start"/>
      <w:r w:rsidR="00877EB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A608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  к</w:t>
      </w:r>
      <w:proofErr w:type="gramEnd"/>
      <w:r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настоящему Решению.</w:t>
      </w:r>
    </w:p>
    <w:p w:rsidR="00BC09FE" w:rsidRPr="00F93EE7" w:rsidRDefault="00283B34" w:rsidP="00826E59">
      <w:pPr>
        <w:tabs>
          <w:tab w:val="left" w:pos="5387"/>
          <w:tab w:val="left" w:pos="921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6087">
        <w:rPr>
          <w:rFonts w:ascii="Times New Roman" w:hAnsi="Times New Roman" w:cs="Times New Roman"/>
          <w:sz w:val="28"/>
          <w:szCs w:val="28"/>
        </w:rPr>
        <w:t xml:space="preserve"> 3</w:t>
      </w:r>
      <w:r w:rsidR="00051884">
        <w:rPr>
          <w:rFonts w:ascii="Times New Roman" w:hAnsi="Times New Roman" w:cs="Times New Roman"/>
          <w:sz w:val="28"/>
          <w:szCs w:val="28"/>
        </w:rPr>
        <w:t xml:space="preserve">. </w:t>
      </w:r>
      <w:r w:rsidR="00051884" w:rsidRPr="00F93EE7">
        <w:rPr>
          <w:rFonts w:ascii="Times New Roman" w:hAnsi="Times New Roman" w:cs="Times New Roman"/>
          <w:sz w:val="28"/>
          <w:szCs w:val="28"/>
        </w:rPr>
        <w:t xml:space="preserve">Утвердить распределение межбюджетных трансфертов из районного бюджета бюджетам поселений </w:t>
      </w:r>
      <w:proofErr w:type="spellStart"/>
      <w:r w:rsidR="00051884" w:rsidRPr="00F93EE7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051884" w:rsidRPr="00F93EE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51884">
        <w:rPr>
          <w:rFonts w:ascii="Times New Roman" w:hAnsi="Times New Roman" w:cs="Times New Roman"/>
          <w:sz w:val="28"/>
          <w:szCs w:val="28"/>
        </w:rPr>
        <w:t>на</w:t>
      </w:r>
      <w:r w:rsidR="00BA7A16">
        <w:rPr>
          <w:rFonts w:ascii="Times New Roman" w:hAnsi="Times New Roman" w:cs="Times New Roman"/>
          <w:sz w:val="28"/>
          <w:szCs w:val="28"/>
        </w:rPr>
        <w:t xml:space="preserve"> 2022 и 2023 год</w:t>
      </w:r>
      <w:r w:rsidR="00051884">
        <w:rPr>
          <w:rFonts w:ascii="Times New Roman" w:hAnsi="Times New Roman" w:cs="Times New Roman"/>
          <w:sz w:val="28"/>
          <w:szCs w:val="28"/>
        </w:rPr>
        <w:t>ы</w:t>
      </w:r>
      <w:r w:rsidR="00BC09FE" w:rsidRPr="00F93EE7">
        <w:rPr>
          <w:rFonts w:ascii="Times New Roman" w:hAnsi="Times New Roman" w:cs="Times New Roman"/>
          <w:sz w:val="28"/>
          <w:szCs w:val="28"/>
        </w:rPr>
        <w:t xml:space="preserve"> на решение вопросов местного значения согласно приложени</w:t>
      </w:r>
      <w:r w:rsidR="00F82863">
        <w:rPr>
          <w:rFonts w:ascii="Times New Roman" w:hAnsi="Times New Roman" w:cs="Times New Roman"/>
          <w:sz w:val="28"/>
          <w:szCs w:val="28"/>
        </w:rPr>
        <w:t>ю</w:t>
      </w:r>
      <w:r w:rsidR="00BA7A16">
        <w:rPr>
          <w:rFonts w:ascii="Times New Roman" w:hAnsi="Times New Roman" w:cs="Times New Roman"/>
          <w:sz w:val="28"/>
          <w:szCs w:val="28"/>
        </w:rPr>
        <w:t>1</w:t>
      </w:r>
      <w:r w:rsidR="003A533D">
        <w:rPr>
          <w:rFonts w:ascii="Times New Roman" w:hAnsi="Times New Roman" w:cs="Times New Roman"/>
          <w:sz w:val="28"/>
          <w:szCs w:val="28"/>
        </w:rPr>
        <w:t>3</w:t>
      </w:r>
      <w:r w:rsidR="00BC09FE" w:rsidRPr="00F93EE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C74AB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09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Статья 8. Особенности исполнения районного бюджета в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BC09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D74618" w:rsidRDefault="00D74618" w:rsidP="00D74618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BC09FE" w:rsidRPr="00BC09FE">
        <w:rPr>
          <w:rFonts w:ascii="Times New Roman" w:hAnsi="Times New Roman" w:cs="Times New Roman"/>
          <w:b/>
          <w:color w:val="000000"/>
          <w:sz w:val="28"/>
          <w:szCs w:val="28"/>
        </w:rPr>
        <w:t>по средствам районного бюджета, выданным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C09FE" w:rsidRPr="00BC09FE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</w:p>
    <w:p w:rsidR="00BC09FE" w:rsidRPr="00BC09FE" w:rsidRDefault="00D74618" w:rsidP="00D74618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BC09FE" w:rsidRPr="00BC09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возвратной основе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83B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  1. В 202</w:t>
      </w:r>
      <w:r w:rsidR="003404C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Pr="00BC09FE">
        <w:rPr>
          <w:rFonts w:ascii="Times New Roman" w:hAnsi="Times New Roman" w:cs="Times New Roman"/>
          <w:sz w:val="28"/>
          <w:szCs w:val="28"/>
        </w:rPr>
        <w:t xml:space="preserve">бюджетные кредиты из районного бюджета предоставляются  бюджетам  поселений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района в пределах общего объема бюджетных ассигнований, предусмотренных по источникам финансирования дефицита районного бюджета на указанные цели, в сумме до 2000 тыс. рублей, в том числе 2000 тыс. рублей на срок, не выходящий за пределы финансового года, для покрытия временных кассовых разрывов, возникающих при исполнении  бюджетов поселений, </w:t>
      </w:r>
      <w:r w:rsidR="003F7A48">
        <w:rPr>
          <w:rFonts w:ascii="Times New Roman" w:hAnsi="Times New Roman" w:cs="Times New Roman"/>
          <w:sz w:val="28"/>
          <w:szCs w:val="28"/>
        </w:rPr>
        <w:t>для частичного покрытия дефицитов бюджетов поселений, осуществления</w:t>
      </w:r>
      <w:r w:rsidRPr="00BC09FE">
        <w:rPr>
          <w:rFonts w:ascii="Times New Roman" w:hAnsi="Times New Roman" w:cs="Times New Roman"/>
          <w:sz w:val="28"/>
          <w:szCs w:val="28"/>
        </w:rPr>
        <w:t xml:space="preserve"> мероприятий, связанных с ликвидацией последствий стихийных бедствий.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2.Установить плату за пользование бюджетными кредитами, предоставленными на осуществление мероприятий, связанных с ликвидацией последствий стихийных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>бедствий,  по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ставке 0 процентов. В иных случаях, указанных в части 1 настоящей статьи, – в размере</w:t>
      </w:r>
      <w:r w:rsidR="00024DBF">
        <w:rPr>
          <w:rFonts w:ascii="Times New Roman" w:hAnsi="Times New Roman" w:cs="Times New Roman"/>
          <w:sz w:val="28"/>
          <w:szCs w:val="28"/>
        </w:rPr>
        <w:t xml:space="preserve"> </w:t>
      </w:r>
      <w:r w:rsidR="00BA7A16">
        <w:rPr>
          <w:rFonts w:ascii="Times New Roman" w:hAnsi="Times New Roman" w:cs="Times New Roman"/>
          <w:sz w:val="28"/>
          <w:szCs w:val="28"/>
        </w:rPr>
        <w:t>4,25 процента годовых,</w:t>
      </w:r>
      <w:r w:rsidRPr="00BC09FE">
        <w:rPr>
          <w:rFonts w:ascii="Times New Roman" w:hAnsi="Times New Roman" w:cs="Times New Roman"/>
          <w:sz w:val="28"/>
          <w:szCs w:val="28"/>
        </w:rPr>
        <w:t xml:space="preserve"> если иное не предусмотрено бюджетным законодательством Российской Федерации.</w:t>
      </w:r>
    </w:p>
    <w:p w:rsidR="00BC09FE" w:rsidRPr="00BC09FE" w:rsidRDefault="00BC09FE" w:rsidP="00826E59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3. Предоставление, использование и возврат указанных в части 1 настоящей статьи бюджетных кредитов осуществляются в соответствии с требованиями бюджетного законодательства Российской Федерации. </w:t>
      </w:r>
    </w:p>
    <w:p w:rsidR="00BC09FE" w:rsidRPr="00BC09FE" w:rsidRDefault="00BA7A16" w:rsidP="00826E59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.Администрация </w:t>
      </w:r>
      <w:proofErr w:type="spellStart"/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>Алейского</w:t>
      </w:r>
      <w:proofErr w:type="spellEnd"/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 района вправе проводить реструктуризацию задолженности по бюджетным кредитам, предоставленным муниципальным образованиям сельским поселениям из районного бюджета, на следующих условиях:</w:t>
      </w:r>
    </w:p>
    <w:p w:rsidR="00BC09FE" w:rsidRPr="00BC09FE" w:rsidRDefault="00BC09FE" w:rsidP="00826E59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9FE">
        <w:rPr>
          <w:rFonts w:ascii="Times New Roman" w:hAnsi="Times New Roman" w:cs="Times New Roman"/>
          <w:color w:val="000000"/>
          <w:sz w:val="28"/>
          <w:szCs w:val="28"/>
        </w:rPr>
        <w:t>соблюдение муниципальным образованием предельного размера муниципального долга, установленного бюджетным законодательством Российской Федерации;</w:t>
      </w:r>
    </w:p>
    <w:p w:rsidR="00BC09FE" w:rsidRDefault="00BC09FE" w:rsidP="00826E59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9FE">
        <w:rPr>
          <w:rFonts w:ascii="Times New Roman" w:hAnsi="Times New Roman" w:cs="Times New Roman"/>
          <w:color w:val="000000"/>
          <w:sz w:val="28"/>
          <w:szCs w:val="28"/>
        </w:rPr>
        <w:t>соблюдение муниципальным образованием предельного размера дефицита бюджета, установленного бюджетным законодательством Российской Федерации;</w:t>
      </w:r>
    </w:p>
    <w:p w:rsidR="00D94868" w:rsidRPr="00BC09FE" w:rsidRDefault="00D94868" w:rsidP="00826E59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отсрочки погашения по основному долгу по 2022 год включительно;</w:t>
      </w:r>
    </w:p>
    <w:p w:rsidR="00BC09FE" w:rsidRPr="00BC09FE" w:rsidRDefault="00BC09FE" w:rsidP="00826E59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9FE">
        <w:rPr>
          <w:rFonts w:ascii="Times New Roman" w:hAnsi="Times New Roman" w:cs="Times New Roman"/>
          <w:color w:val="000000"/>
          <w:sz w:val="28"/>
          <w:szCs w:val="28"/>
        </w:rPr>
        <w:t>плата за пользование средствами районного бюджета устанавливается в размере 0,1 процента годовых.</w:t>
      </w:r>
    </w:p>
    <w:p w:rsidR="000C3DE8" w:rsidRDefault="00BC09FE" w:rsidP="00826E59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реструктуризации устанавливается Администрацией </w:t>
      </w:r>
      <w:proofErr w:type="spellStart"/>
      <w:r w:rsidRPr="00BC09FE">
        <w:rPr>
          <w:rFonts w:ascii="Times New Roman" w:hAnsi="Times New Roman" w:cs="Times New Roman"/>
          <w:color w:val="000000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F179C5" w:rsidRPr="00F179C5" w:rsidRDefault="00F179C5" w:rsidP="00826E59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618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94868">
        <w:rPr>
          <w:rFonts w:ascii="Times New Roman" w:hAnsi="Times New Roman" w:cs="Times New Roman"/>
          <w:b/>
          <w:sz w:val="28"/>
          <w:szCs w:val="28"/>
        </w:rPr>
        <w:t>9</w:t>
      </w:r>
      <w:r w:rsidRPr="00BC09FE">
        <w:rPr>
          <w:rFonts w:ascii="Times New Roman" w:hAnsi="Times New Roman" w:cs="Times New Roman"/>
          <w:b/>
          <w:sz w:val="28"/>
          <w:szCs w:val="28"/>
        </w:rPr>
        <w:t xml:space="preserve">. Приведение </w:t>
      </w:r>
      <w:r w:rsidR="00D94868">
        <w:rPr>
          <w:rFonts w:ascii="Times New Roman" w:hAnsi="Times New Roman" w:cs="Times New Roman"/>
          <w:b/>
          <w:sz w:val="28"/>
          <w:szCs w:val="28"/>
        </w:rPr>
        <w:t>н</w:t>
      </w:r>
      <w:r w:rsidRPr="00BC09FE">
        <w:rPr>
          <w:rFonts w:ascii="Times New Roman" w:hAnsi="Times New Roman" w:cs="Times New Roman"/>
          <w:b/>
          <w:sz w:val="28"/>
          <w:szCs w:val="28"/>
        </w:rPr>
        <w:t>ормативных правовых</w:t>
      </w:r>
      <w:r w:rsidR="00D74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68">
        <w:rPr>
          <w:rFonts w:ascii="Times New Roman" w:hAnsi="Times New Roman" w:cs="Times New Roman"/>
          <w:b/>
          <w:sz w:val="28"/>
          <w:szCs w:val="28"/>
        </w:rPr>
        <w:t>акто</w:t>
      </w:r>
      <w:r w:rsidRPr="00BC09FE">
        <w:rPr>
          <w:rFonts w:ascii="Times New Roman" w:hAnsi="Times New Roman" w:cs="Times New Roman"/>
          <w:b/>
          <w:sz w:val="28"/>
          <w:szCs w:val="28"/>
        </w:rPr>
        <w:t>в</w:t>
      </w:r>
    </w:p>
    <w:p w:rsidR="000C3DE8" w:rsidRDefault="00D74618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C09FE" w:rsidRPr="00BC09F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BC09FE" w:rsidRPr="00BC09FE">
        <w:rPr>
          <w:rFonts w:ascii="Times New Roman" w:hAnsi="Times New Roman" w:cs="Times New Roman"/>
          <w:b/>
          <w:sz w:val="28"/>
          <w:szCs w:val="28"/>
        </w:rPr>
        <w:t>Алейский</w:t>
      </w:r>
      <w:proofErr w:type="spellEnd"/>
      <w:r w:rsidR="00BC09FE" w:rsidRPr="00BC09F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C09FE" w:rsidRDefault="00D74618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C09FE" w:rsidRPr="00BC09FE">
        <w:rPr>
          <w:rFonts w:ascii="Times New Roman" w:hAnsi="Times New Roman" w:cs="Times New Roman"/>
          <w:b/>
          <w:sz w:val="28"/>
          <w:szCs w:val="28"/>
        </w:rPr>
        <w:t>Алтайского</w:t>
      </w:r>
      <w:r w:rsidR="000C3DE8"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r w:rsidR="00BC09FE" w:rsidRPr="00BC09FE">
        <w:rPr>
          <w:rFonts w:ascii="Times New Roman" w:hAnsi="Times New Roman" w:cs="Times New Roman"/>
          <w:b/>
          <w:sz w:val="28"/>
          <w:szCs w:val="28"/>
        </w:rPr>
        <w:t xml:space="preserve"> в соответствие с настоящим Решением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E8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>Нормативные  правовые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акты муниципального образования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 Алтайского края  подлежат приведению в соответствие с Решением Собрания депутатов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района «О районном бюджете на 202</w:t>
      </w:r>
      <w:r w:rsidR="003404C1">
        <w:rPr>
          <w:rFonts w:ascii="Times New Roman" w:hAnsi="Times New Roman" w:cs="Times New Roman"/>
          <w:sz w:val="28"/>
          <w:szCs w:val="28"/>
        </w:rPr>
        <w:t>1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</w:t>
      </w:r>
      <w:r w:rsidR="003404C1">
        <w:rPr>
          <w:rFonts w:ascii="Times New Roman" w:hAnsi="Times New Roman" w:cs="Times New Roman"/>
          <w:sz w:val="28"/>
          <w:szCs w:val="28"/>
        </w:rPr>
        <w:t xml:space="preserve"> и на плановый период 2022 и 2023 годов</w:t>
      </w:r>
      <w:r w:rsidRPr="00BC09FE">
        <w:rPr>
          <w:rFonts w:ascii="Times New Roman" w:hAnsi="Times New Roman" w:cs="Times New Roman"/>
          <w:sz w:val="28"/>
          <w:szCs w:val="28"/>
        </w:rPr>
        <w:t>» не позднее трех месяцев со дня вступления в силу настоящего Решения.</w:t>
      </w:r>
    </w:p>
    <w:p w:rsidR="00F179C5" w:rsidRPr="00BC09FE" w:rsidRDefault="00F179C5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82863">
        <w:rPr>
          <w:rFonts w:ascii="Times New Roman" w:hAnsi="Times New Roman" w:cs="Times New Roman"/>
          <w:b/>
          <w:sz w:val="28"/>
          <w:szCs w:val="28"/>
        </w:rPr>
        <w:t>1</w:t>
      </w:r>
      <w:r w:rsidRPr="00BC09FE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9FE" w:rsidRPr="00BC09FE" w:rsidRDefault="00BC09FE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  1. Опубликовать настоящее Решение в газете «Маяк труда».   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>Настоящее  Решение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C09FE" w:rsidRPr="00BC09FE" w:rsidRDefault="00BC09FE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868" w:rsidRDefault="00BC09FE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С.Я.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</w:p>
    <w:p w:rsidR="00BC09FE" w:rsidRDefault="00BC09FE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74AB" w:rsidRPr="00BC09FE" w:rsidRDefault="004C74AB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9FE" w:rsidRPr="00BC09FE" w:rsidRDefault="00BC09FE" w:rsidP="00826E59">
      <w:pPr>
        <w:tabs>
          <w:tab w:val="left" w:pos="5387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FE">
        <w:rPr>
          <w:rFonts w:ascii="Times New Roman" w:hAnsi="Times New Roman" w:cs="Times New Roman"/>
          <w:sz w:val="24"/>
          <w:szCs w:val="24"/>
        </w:rPr>
        <w:t>г. Алейск</w:t>
      </w:r>
    </w:p>
    <w:p w:rsidR="00BC09FE" w:rsidRPr="00BC09FE" w:rsidRDefault="00096811" w:rsidP="00826E59">
      <w:pPr>
        <w:tabs>
          <w:tab w:val="left" w:pos="5387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C09FE" w:rsidRPr="00BC09FE">
        <w:rPr>
          <w:rFonts w:ascii="Times New Roman" w:hAnsi="Times New Roman" w:cs="Times New Roman"/>
          <w:sz w:val="24"/>
          <w:szCs w:val="24"/>
        </w:rPr>
        <w:t xml:space="preserve">.12.2020 </w:t>
      </w:r>
    </w:p>
    <w:p w:rsidR="000B5800" w:rsidRDefault="00BC09FE" w:rsidP="00826E59">
      <w:pPr>
        <w:tabs>
          <w:tab w:val="left" w:pos="5387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FE">
        <w:rPr>
          <w:rFonts w:ascii="Times New Roman" w:hAnsi="Times New Roman" w:cs="Times New Roman"/>
          <w:sz w:val="24"/>
          <w:szCs w:val="24"/>
        </w:rPr>
        <w:t>№</w:t>
      </w:r>
      <w:r w:rsidR="00096811">
        <w:rPr>
          <w:rFonts w:ascii="Times New Roman" w:hAnsi="Times New Roman" w:cs="Times New Roman"/>
          <w:sz w:val="24"/>
          <w:szCs w:val="24"/>
        </w:rPr>
        <w:t xml:space="preserve"> 51</w:t>
      </w:r>
      <w:r w:rsidRPr="00BC09FE">
        <w:rPr>
          <w:rFonts w:ascii="Times New Roman" w:hAnsi="Times New Roman" w:cs="Times New Roman"/>
          <w:sz w:val="24"/>
          <w:szCs w:val="24"/>
        </w:rPr>
        <w:t xml:space="preserve">-РСД                                </w:t>
      </w:r>
    </w:p>
    <w:p w:rsidR="00826E59" w:rsidRDefault="00826E59">
      <w:r>
        <w:br w:type="page"/>
      </w:r>
    </w:p>
    <w:tbl>
      <w:tblPr>
        <w:tblW w:w="9420" w:type="dxa"/>
        <w:tblInd w:w="96" w:type="dxa"/>
        <w:tblLook w:val="04A0" w:firstRow="1" w:lastRow="0" w:firstColumn="1" w:lastColumn="0" w:noHBand="0" w:noVBand="1"/>
      </w:tblPr>
      <w:tblGrid>
        <w:gridCol w:w="2640"/>
        <w:gridCol w:w="4960"/>
        <w:gridCol w:w="1820"/>
      </w:tblGrid>
      <w:tr w:rsidR="007564FC" w:rsidRPr="00537DEE" w:rsidTr="000B5800">
        <w:trPr>
          <w:trHeight w:val="115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800" w:rsidRDefault="000B5800" w:rsidP="0075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B5800" w:rsidRPr="000B5800" w:rsidRDefault="000B5800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ПРИЛОЖЕНИЕ 1 </w:t>
            </w:r>
          </w:p>
          <w:p w:rsidR="00096811" w:rsidRDefault="000B5800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Собрания  депутатов</w:t>
            </w:r>
            <w:proofErr w:type="gramEnd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B5800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</w:t>
            </w:r>
            <w:proofErr w:type="spellStart"/>
            <w:r w:rsidR="000B5800"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="000B5800"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0B5800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от 18.12.2020 №51-РСД</w:t>
            </w:r>
          </w:p>
          <w:p w:rsidR="000B5800" w:rsidRDefault="000B5800" w:rsidP="00756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4FC" w:rsidRPr="00657877" w:rsidRDefault="007564FC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4FC" w:rsidRPr="007564FC" w:rsidTr="007564FC">
        <w:trPr>
          <w:trHeight w:val="990"/>
        </w:trPr>
        <w:tc>
          <w:tcPr>
            <w:tcW w:w="9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4FC" w:rsidRPr="007564FC" w:rsidRDefault="007564FC" w:rsidP="0075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Источники финансирования дефицита районного бюджета </w:t>
            </w:r>
            <w:r w:rsidRPr="0075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на 2021 год </w:t>
            </w:r>
          </w:p>
        </w:tc>
      </w:tr>
      <w:tr w:rsidR="007564FC" w:rsidRPr="007564FC" w:rsidTr="007564FC">
        <w:trPr>
          <w:trHeight w:val="9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FC" w:rsidRPr="007564FC" w:rsidRDefault="007564FC" w:rsidP="0075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FC" w:rsidRPr="007564FC" w:rsidRDefault="007564FC" w:rsidP="0075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                                районного бюджета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FC" w:rsidRPr="007564FC" w:rsidRDefault="007564FC" w:rsidP="0053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756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r w:rsidR="0053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</w:t>
            </w:r>
            <w:proofErr w:type="spellEnd"/>
          </w:p>
        </w:tc>
      </w:tr>
      <w:tr w:rsidR="007564FC" w:rsidRPr="007564FC" w:rsidTr="007564FC">
        <w:trPr>
          <w:trHeight w:val="3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FC" w:rsidRPr="007564FC" w:rsidRDefault="007564FC" w:rsidP="0075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FC" w:rsidRPr="007564FC" w:rsidRDefault="007564FC" w:rsidP="0075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FC" w:rsidRPr="007564FC" w:rsidRDefault="007564FC" w:rsidP="0075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564FC" w:rsidRPr="007564FC" w:rsidTr="007564FC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FC" w:rsidRPr="007564FC" w:rsidRDefault="007564FC" w:rsidP="0075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FC" w:rsidRPr="007564FC" w:rsidRDefault="007564FC" w:rsidP="0075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FC" w:rsidRPr="007564FC" w:rsidRDefault="007564FC" w:rsidP="0075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-2000</w:t>
            </w:r>
          </w:p>
        </w:tc>
      </w:tr>
      <w:tr w:rsidR="007564FC" w:rsidRPr="007564FC" w:rsidTr="007564FC">
        <w:trPr>
          <w:trHeight w:val="12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FC" w:rsidRPr="007564FC" w:rsidRDefault="007564FC" w:rsidP="0075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FC" w:rsidRPr="007564FC" w:rsidRDefault="007564FC" w:rsidP="0075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FC" w:rsidRPr="007564FC" w:rsidRDefault="007564FC" w:rsidP="0075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7564FC" w:rsidRPr="007564FC" w:rsidTr="007564FC">
        <w:trPr>
          <w:trHeight w:val="5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4FC" w:rsidRPr="007564FC" w:rsidRDefault="007564FC" w:rsidP="0075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FC" w:rsidRPr="007564FC" w:rsidRDefault="007564FC" w:rsidP="0075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4FC" w:rsidRPr="00537DEE" w:rsidRDefault="00D94868" w:rsidP="0075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564FC" w:rsidRPr="0053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</w:tbl>
    <w:p w:rsidR="00BC09FE" w:rsidRDefault="00BC09FE" w:rsidP="00BC09FE">
      <w:pPr>
        <w:tabs>
          <w:tab w:val="left" w:pos="5387"/>
          <w:tab w:val="left" w:pos="9214"/>
        </w:tabs>
      </w:pPr>
    </w:p>
    <w:p w:rsidR="00BC09FE" w:rsidRDefault="00BC09FE" w:rsidP="00BC09FE">
      <w:pPr>
        <w:tabs>
          <w:tab w:val="left" w:pos="5387"/>
          <w:tab w:val="left" w:pos="9214"/>
        </w:tabs>
      </w:pPr>
    </w:p>
    <w:p w:rsidR="00BC09FE" w:rsidRDefault="00BC09FE" w:rsidP="00BC09FE">
      <w:pPr>
        <w:tabs>
          <w:tab w:val="left" w:pos="5387"/>
          <w:tab w:val="left" w:pos="9214"/>
        </w:tabs>
      </w:pPr>
    </w:p>
    <w:p w:rsidR="00343B6B" w:rsidRDefault="00343B6B" w:rsidP="00BC09FE">
      <w:pPr>
        <w:tabs>
          <w:tab w:val="left" w:pos="5387"/>
          <w:tab w:val="left" w:pos="9214"/>
        </w:tabs>
      </w:pPr>
    </w:p>
    <w:p w:rsidR="00343B6B" w:rsidRDefault="00343B6B" w:rsidP="00BC09FE">
      <w:pPr>
        <w:tabs>
          <w:tab w:val="left" w:pos="5387"/>
          <w:tab w:val="left" w:pos="9214"/>
        </w:tabs>
      </w:pPr>
    </w:p>
    <w:p w:rsidR="00343B6B" w:rsidRDefault="00343B6B" w:rsidP="00BC09FE">
      <w:pPr>
        <w:tabs>
          <w:tab w:val="left" w:pos="5387"/>
          <w:tab w:val="left" w:pos="9214"/>
        </w:tabs>
      </w:pPr>
    </w:p>
    <w:p w:rsidR="000B5800" w:rsidRDefault="000B5800" w:rsidP="00BC09FE">
      <w:pPr>
        <w:tabs>
          <w:tab w:val="left" w:pos="5387"/>
          <w:tab w:val="left" w:pos="9214"/>
        </w:tabs>
      </w:pPr>
    </w:p>
    <w:p w:rsidR="000B5800" w:rsidRDefault="000B5800" w:rsidP="00BC09FE">
      <w:pPr>
        <w:tabs>
          <w:tab w:val="left" w:pos="5387"/>
          <w:tab w:val="left" w:pos="9214"/>
        </w:tabs>
      </w:pPr>
    </w:p>
    <w:p w:rsidR="000B5800" w:rsidRDefault="000B5800" w:rsidP="00BC09FE">
      <w:pPr>
        <w:tabs>
          <w:tab w:val="left" w:pos="5387"/>
          <w:tab w:val="left" w:pos="9214"/>
        </w:tabs>
      </w:pPr>
    </w:p>
    <w:p w:rsidR="000B5800" w:rsidRDefault="000B5800" w:rsidP="00BC09FE">
      <w:pPr>
        <w:tabs>
          <w:tab w:val="left" w:pos="5387"/>
          <w:tab w:val="left" w:pos="9214"/>
        </w:tabs>
      </w:pPr>
    </w:p>
    <w:p w:rsidR="000B5800" w:rsidRDefault="000B5800" w:rsidP="00BC09FE">
      <w:pPr>
        <w:tabs>
          <w:tab w:val="left" w:pos="5387"/>
          <w:tab w:val="left" w:pos="9214"/>
        </w:tabs>
      </w:pPr>
    </w:p>
    <w:p w:rsidR="00D94868" w:rsidRDefault="00D94868" w:rsidP="00BC09FE">
      <w:pPr>
        <w:tabs>
          <w:tab w:val="left" w:pos="5387"/>
          <w:tab w:val="left" w:pos="9214"/>
        </w:tabs>
      </w:pPr>
    </w:p>
    <w:p w:rsidR="00D94868" w:rsidRDefault="00D94868" w:rsidP="00BC09FE">
      <w:pPr>
        <w:tabs>
          <w:tab w:val="left" w:pos="5387"/>
          <w:tab w:val="left" w:pos="9214"/>
        </w:tabs>
      </w:pPr>
    </w:p>
    <w:p w:rsidR="00343B6B" w:rsidRDefault="00343B6B" w:rsidP="00BC09FE">
      <w:pPr>
        <w:tabs>
          <w:tab w:val="left" w:pos="5387"/>
          <w:tab w:val="left" w:pos="9214"/>
        </w:tabs>
      </w:pPr>
    </w:p>
    <w:p w:rsidR="00487223" w:rsidRDefault="00487223" w:rsidP="00BC09FE">
      <w:pPr>
        <w:tabs>
          <w:tab w:val="left" w:pos="5387"/>
          <w:tab w:val="left" w:pos="9214"/>
        </w:tabs>
      </w:pPr>
    </w:p>
    <w:p w:rsidR="00F74CD4" w:rsidRDefault="00F74CD4" w:rsidP="00BC09FE">
      <w:pPr>
        <w:tabs>
          <w:tab w:val="left" w:pos="5387"/>
          <w:tab w:val="left" w:pos="9214"/>
        </w:tabs>
      </w:pPr>
    </w:p>
    <w:tbl>
      <w:tblPr>
        <w:tblW w:w="10333" w:type="dxa"/>
        <w:tblInd w:w="-743" w:type="dxa"/>
        <w:tblLook w:val="04A0" w:firstRow="1" w:lastRow="0" w:firstColumn="1" w:lastColumn="0" w:noHBand="0" w:noVBand="1"/>
      </w:tblPr>
      <w:tblGrid>
        <w:gridCol w:w="2694"/>
        <w:gridCol w:w="4999"/>
        <w:gridCol w:w="1400"/>
        <w:gridCol w:w="1240"/>
      </w:tblGrid>
      <w:tr w:rsidR="00487223" w:rsidRPr="00537DEE" w:rsidTr="00096811">
        <w:trPr>
          <w:trHeight w:val="986"/>
        </w:trPr>
        <w:tc>
          <w:tcPr>
            <w:tcW w:w="10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800" w:rsidRPr="000B5800" w:rsidRDefault="000B5800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096811" w:rsidRDefault="00096811" w:rsidP="00096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Собрания  депутатов</w:t>
            </w:r>
            <w:proofErr w:type="gramEnd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96811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</w:t>
            </w:r>
            <w:proofErr w:type="spellStart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096811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от 18.12.2020 №51-РСД</w:t>
            </w:r>
          </w:p>
          <w:p w:rsidR="00487223" w:rsidRPr="00657877" w:rsidRDefault="00487223" w:rsidP="0053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7223" w:rsidRPr="00487223" w:rsidTr="00096811">
        <w:trPr>
          <w:trHeight w:val="703"/>
        </w:trPr>
        <w:tc>
          <w:tcPr>
            <w:tcW w:w="103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23" w:rsidRPr="00487223" w:rsidRDefault="00487223" w:rsidP="0048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Источники финансирования дефицита районного бюджета </w:t>
            </w:r>
            <w:r w:rsidRPr="004872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на 2022-2023 годы </w:t>
            </w:r>
          </w:p>
        </w:tc>
      </w:tr>
      <w:tr w:rsidR="00487223" w:rsidRPr="00487223" w:rsidTr="00096811">
        <w:trPr>
          <w:trHeight w:val="96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23" w:rsidRPr="00487223" w:rsidRDefault="00487223" w:rsidP="0048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23" w:rsidRPr="00487223" w:rsidRDefault="00487223" w:rsidP="0048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                                районного бюджета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223" w:rsidRPr="00487223" w:rsidRDefault="00487223" w:rsidP="0053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4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r w:rsidR="0053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</w:t>
            </w:r>
            <w:proofErr w:type="spellEnd"/>
          </w:p>
        </w:tc>
      </w:tr>
      <w:tr w:rsidR="00487223" w:rsidRPr="00487223" w:rsidTr="00096811">
        <w:trPr>
          <w:trHeight w:val="36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23" w:rsidRPr="00487223" w:rsidRDefault="00487223" w:rsidP="004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23" w:rsidRPr="00487223" w:rsidRDefault="00487223" w:rsidP="004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23" w:rsidRPr="00487223" w:rsidRDefault="00487223" w:rsidP="0048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23" w:rsidRPr="00487223" w:rsidRDefault="00487223" w:rsidP="0048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487223" w:rsidRPr="00487223" w:rsidTr="00096811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23" w:rsidRPr="00487223" w:rsidRDefault="00487223" w:rsidP="0048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23" w:rsidRPr="00487223" w:rsidRDefault="00487223" w:rsidP="004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23" w:rsidRPr="00487223" w:rsidRDefault="00487223" w:rsidP="0048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23" w:rsidRPr="00487223" w:rsidRDefault="00487223" w:rsidP="0048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-2000</w:t>
            </w:r>
          </w:p>
        </w:tc>
      </w:tr>
      <w:tr w:rsidR="00487223" w:rsidRPr="00487223" w:rsidTr="00096811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23" w:rsidRPr="00487223" w:rsidRDefault="00487223" w:rsidP="0048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23" w:rsidRPr="00487223" w:rsidRDefault="00487223" w:rsidP="004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23" w:rsidRPr="00487223" w:rsidRDefault="00487223" w:rsidP="0048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23" w:rsidRPr="00487223" w:rsidRDefault="00487223" w:rsidP="0048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487223" w:rsidRPr="00487223" w:rsidTr="00096811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23" w:rsidRPr="00487223" w:rsidRDefault="00487223" w:rsidP="0048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23" w:rsidRPr="00487223" w:rsidRDefault="00487223" w:rsidP="0048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23" w:rsidRPr="00487223" w:rsidRDefault="00487223" w:rsidP="0048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23" w:rsidRPr="00487223" w:rsidRDefault="00487223" w:rsidP="0048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</w:tbl>
    <w:p w:rsidR="00487223" w:rsidRDefault="00487223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</w:rPr>
      </w:pPr>
    </w:p>
    <w:p w:rsidR="00487223" w:rsidRDefault="00487223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</w:rPr>
      </w:pPr>
    </w:p>
    <w:p w:rsidR="00487223" w:rsidRDefault="00487223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</w:rPr>
      </w:pPr>
    </w:p>
    <w:p w:rsidR="00487223" w:rsidRDefault="00487223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</w:rPr>
      </w:pPr>
    </w:p>
    <w:p w:rsidR="00487223" w:rsidRDefault="00487223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</w:rPr>
      </w:pPr>
    </w:p>
    <w:p w:rsidR="00487223" w:rsidRDefault="00487223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</w:rPr>
      </w:pPr>
    </w:p>
    <w:p w:rsidR="00487223" w:rsidRDefault="00487223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</w:rPr>
      </w:pPr>
    </w:p>
    <w:p w:rsidR="00487223" w:rsidRDefault="00487223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</w:rPr>
      </w:pPr>
    </w:p>
    <w:p w:rsidR="00487223" w:rsidRDefault="00487223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</w:rPr>
      </w:pPr>
    </w:p>
    <w:p w:rsidR="00487223" w:rsidRDefault="00487223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</w:rPr>
      </w:pPr>
    </w:p>
    <w:p w:rsidR="00487223" w:rsidRDefault="00487223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</w:rPr>
      </w:pPr>
    </w:p>
    <w:p w:rsidR="00487223" w:rsidRDefault="00487223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</w:rPr>
      </w:pPr>
    </w:p>
    <w:p w:rsidR="00487223" w:rsidRDefault="00487223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</w:rPr>
      </w:pPr>
    </w:p>
    <w:p w:rsidR="00487223" w:rsidRDefault="00487223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</w:rPr>
      </w:pPr>
    </w:p>
    <w:p w:rsidR="00487223" w:rsidRDefault="00487223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</w:rPr>
      </w:pPr>
    </w:p>
    <w:p w:rsidR="00487223" w:rsidRDefault="00487223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</w:rPr>
      </w:pPr>
    </w:p>
    <w:p w:rsidR="00487223" w:rsidRPr="00487223" w:rsidRDefault="00487223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</w:rPr>
      </w:pPr>
    </w:p>
    <w:p w:rsidR="00343B6B" w:rsidRDefault="00343B6B" w:rsidP="00BC09FE">
      <w:pPr>
        <w:tabs>
          <w:tab w:val="left" w:pos="5387"/>
          <w:tab w:val="left" w:pos="9214"/>
        </w:tabs>
      </w:pPr>
    </w:p>
    <w:p w:rsidR="00343B6B" w:rsidRPr="00703ECE" w:rsidRDefault="00343B6B" w:rsidP="00343B6B">
      <w:pPr>
        <w:pStyle w:val="a4"/>
        <w:spacing w:before="0"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333" w:type="dxa"/>
        <w:tblInd w:w="-743" w:type="dxa"/>
        <w:tblLook w:val="04A0" w:firstRow="1" w:lastRow="0" w:firstColumn="1" w:lastColumn="0" w:noHBand="0" w:noVBand="1"/>
      </w:tblPr>
      <w:tblGrid>
        <w:gridCol w:w="10333"/>
      </w:tblGrid>
      <w:tr w:rsidR="000B5800" w:rsidRPr="00657877" w:rsidTr="00F74CD4">
        <w:trPr>
          <w:trHeight w:val="1128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800" w:rsidRPr="000B5800" w:rsidRDefault="000B5800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096811" w:rsidRDefault="00096811" w:rsidP="00096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Собрания  депутатов</w:t>
            </w:r>
            <w:proofErr w:type="gramEnd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96811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</w:t>
            </w:r>
            <w:proofErr w:type="spellStart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096811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от 18.12.2020 №51-РСД</w:t>
            </w:r>
          </w:p>
          <w:p w:rsidR="000B5800" w:rsidRPr="00657877" w:rsidRDefault="000B5800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B6B" w:rsidRPr="00343B6B" w:rsidRDefault="00343B6B" w:rsidP="00343B6B">
      <w:pPr>
        <w:spacing w:after="0"/>
        <w:jc w:val="center"/>
        <w:rPr>
          <w:rFonts w:ascii="Times New Roman" w:hAnsi="Times New Roman" w:cs="Times New Roman"/>
          <w:b/>
        </w:rPr>
      </w:pPr>
      <w:r w:rsidRPr="00343B6B">
        <w:rPr>
          <w:rFonts w:ascii="Times New Roman" w:hAnsi="Times New Roman" w:cs="Times New Roman"/>
          <w:b/>
        </w:rPr>
        <w:t xml:space="preserve">Нормативы распределения доходов между бюджетами </w:t>
      </w:r>
    </w:p>
    <w:p w:rsidR="00487223" w:rsidRDefault="00343B6B" w:rsidP="00487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6B">
        <w:rPr>
          <w:rFonts w:ascii="Times New Roman" w:hAnsi="Times New Roman" w:cs="Times New Roman"/>
          <w:b/>
        </w:rPr>
        <w:t xml:space="preserve">бюджетной </w:t>
      </w:r>
      <w:r>
        <w:rPr>
          <w:rFonts w:ascii="Times New Roman" w:hAnsi="Times New Roman" w:cs="Times New Roman"/>
          <w:b/>
        </w:rPr>
        <w:t xml:space="preserve">системы </w:t>
      </w:r>
      <w:proofErr w:type="spellStart"/>
      <w:r>
        <w:rPr>
          <w:rFonts w:ascii="Times New Roman" w:hAnsi="Times New Roman" w:cs="Times New Roman"/>
          <w:b/>
        </w:rPr>
        <w:t>Алейского</w:t>
      </w:r>
      <w:proofErr w:type="spellEnd"/>
      <w:r>
        <w:rPr>
          <w:rFonts w:ascii="Times New Roman" w:hAnsi="Times New Roman" w:cs="Times New Roman"/>
          <w:b/>
        </w:rPr>
        <w:t xml:space="preserve"> района на 2021</w:t>
      </w:r>
      <w:r w:rsidRPr="00343B6B">
        <w:rPr>
          <w:rFonts w:ascii="Times New Roman" w:hAnsi="Times New Roman" w:cs="Times New Roman"/>
          <w:b/>
        </w:rPr>
        <w:t xml:space="preserve"> год</w:t>
      </w:r>
    </w:p>
    <w:p w:rsidR="00F74CD4" w:rsidRDefault="00487223" w:rsidP="00F74C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7223">
        <w:rPr>
          <w:rFonts w:ascii="Times New Roman" w:eastAsia="Times New Roman" w:hAnsi="Times New Roman" w:cs="Times New Roman"/>
          <w:b/>
          <w:lang w:eastAsia="ru-RU"/>
        </w:rPr>
        <w:t>и на плановый период 2022 и 2023 годов</w:t>
      </w:r>
    </w:p>
    <w:p w:rsidR="00343B6B" w:rsidRPr="00343B6B" w:rsidRDefault="00343B6B" w:rsidP="00F74C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7"/>
        <w:gridCol w:w="1665"/>
        <w:gridCol w:w="1775"/>
      </w:tblGrid>
      <w:tr w:rsidR="00343B6B" w:rsidRPr="00343B6B" w:rsidTr="00F74CD4">
        <w:trPr>
          <w:trHeight w:val="20"/>
        </w:trPr>
        <w:tc>
          <w:tcPr>
            <w:tcW w:w="6767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66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Районный бюджет, в процентах </w:t>
            </w:r>
          </w:p>
        </w:tc>
        <w:tc>
          <w:tcPr>
            <w:tcW w:w="177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/>
                <w:sz w:val="20"/>
                <w:szCs w:val="20"/>
              </w:rPr>
              <w:t>Бюджеты   сельских поселений, в процентах</w:t>
            </w:r>
          </w:p>
        </w:tc>
      </w:tr>
      <w:tr w:rsidR="00343B6B" w:rsidRPr="00343B6B" w:rsidTr="00F74CD4">
        <w:trPr>
          <w:trHeight w:val="20"/>
        </w:trPr>
        <w:tc>
          <w:tcPr>
            <w:tcW w:w="6767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43B6B" w:rsidRPr="00343B6B" w:rsidTr="00F74CD4">
        <w:trPr>
          <w:trHeight w:val="533"/>
        </w:trPr>
        <w:tc>
          <w:tcPr>
            <w:tcW w:w="10207" w:type="dxa"/>
            <w:gridSpan w:val="3"/>
            <w:vAlign w:val="center"/>
          </w:tcPr>
          <w:p w:rsidR="00343B6B" w:rsidRPr="00343B6B" w:rsidRDefault="00343B6B" w:rsidP="00343B6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343B6B" w:rsidRPr="00343B6B" w:rsidTr="00F74CD4">
        <w:trPr>
          <w:trHeight w:val="20"/>
        </w:trPr>
        <w:tc>
          <w:tcPr>
            <w:tcW w:w="6767" w:type="dxa"/>
            <w:vAlign w:val="center"/>
          </w:tcPr>
          <w:p w:rsidR="00343B6B" w:rsidRPr="00343B6B" w:rsidRDefault="00343B6B" w:rsidP="00343B6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 поселений</w:t>
            </w:r>
          </w:p>
        </w:tc>
        <w:tc>
          <w:tcPr>
            <w:tcW w:w="166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43B6B" w:rsidRPr="00343B6B" w:rsidTr="00F74CD4">
        <w:trPr>
          <w:trHeight w:val="20"/>
        </w:trPr>
        <w:tc>
          <w:tcPr>
            <w:tcW w:w="6767" w:type="dxa"/>
            <w:vAlign w:val="center"/>
          </w:tcPr>
          <w:p w:rsidR="00343B6B" w:rsidRPr="00343B6B" w:rsidRDefault="00343B6B" w:rsidP="00343B6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66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B6B" w:rsidRPr="00343B6B" w:rsidTr="00F74CD4">
        <w:trPr>
          <w:trHeight w:val="20"/>
        </w:trPr>
        <w:tc>
          <w:tcPr>
            <w:tcW w:w="6767" w:type="dxa"/>
            <w:vAlign w:val="center"/>
          </w:tcPr>
          <w:p w:rsidR="00343B6B" w:rsidRPr="00343B6B" w:rsidRDefault="00343B6B" w:rsidP="00343B6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местные налоги  и сборы, мобилизуемые на территориях муниципальных районов</w:t>
            </w:r>
          </w:p>
        </w:tc>
        <w:tc>
          <w:tcPr>
            <w:tcW w:w="166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B6B" w:rsidRPr="00343B6B" w:rsidTr="00F74CD4">
        <w:trPr>
          <w:trHeight w:val="20"/>
        </w:trPr>
        <w:tc>
          <w:tcPr>
            <w:tcW w:w="10207" w:type="dxa"/>
            <w:gridSpan w:val="3"/>
            <w:vAlign w:val="center"/>
          </w:tcPr>
          <w:p w:rsidR="00343B6B" w:rsidRPr="00343B6B" w:rsidRDefault="00343B6B" w:rsidP="00343B6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</w:tr>
      <w:tr w:rsidR="00343B6B" w:rsidRPr="00343B6B" w:rsidTr="00F74CD4">
        <w:trPr>
          <w:trHeight w:val="20"/>
        </w:trPr>
        <w:tc>
          <w:tcPr>
            <w:tcW w:w="6767" w:type="dxa"/>
            <w:vAlign w:val="center"/>
          </w:tcPr>
          <w:p w:rsidR="00343B6B" w:rsidRPr="00343B6B" w:rsidRDefault="00343B6B" w:rsidP="00343B6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66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B6B" w:rsidRPr="00343B6B" w:rsidTr="00F74CD4">
        <w:trPr>
          <w:trHeight w:val="20"/>
        </w:trPr>
        <w:tc>
          <w:tcPr>
            <w:tcW w:w="6767" w:type="dxa"/>
            <w:vAlign w:val="center"/>
          </w:tcPr>
          <w:p w:rsidR="00343B6B" w:rsidRPr="00343B6B" w:rsidRDefault="00343B6B" w:rsidP="00343B6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66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B6B" w:rsidRPr="00343B6B" w:rsidTr="00F74CD4">
        <w:trPr>
          <w:trHeight w:val="20"/>
        </w:trPr>
        <w:tc>
          <w:tcPr>
            <w:tcW w:w="6767" w:type="dxa"/>
            <w:vAlign w:val="center"/>
          </w:tcPr>
          <w:p w:rsidR="00343B6B" w:rsidRPr="00343B6B" w:rsidRDefault="00343B6B" w:rsidP="00343B6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6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B6B" w:rsidRPr="00343B6B" w:rsidTr="00F74CD4">
        <w:trPr>
          <w:trHeight w:val="265"/>
        </w:trPr>
        <w:tc>
          <w:tcPr>
            <w:tcW w:w="10207" w:type="dxa"/>
            <w:gridSpan w:val="3"/>
            <w:vAlign w:val="center"/>
          </w:tcPr>
          <w:p w:rsidR="00343B6B" w:rsidRPr="00343B6B" w:rsidRDefault="00343B6B" w:rsidP="00343B6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В части административных платежей и сборов</w:t>
            </w:r>
          </w:p>
        </w:tc>
      </w:tr>
      <w:tr w:rsidR="00343B6B" w:rsidRPr="00343B6B" w:rsidTr="00F74CD4">
        <w:trPr>
          <w:trHeight w:val="20"/>
        </w:trPr>
        <w:tc>
          <w:tcPr>
            <w:tcW w:w="6767" w:type="dxa"/>
            <w:vAlign w:val="center"/>
          </w:tcPr>
          <w:p w:rsidR="00343B6B" w:rsidRPr="00343B6B" w:rsidRDefault="00343B6B" w:rsidP="00343B6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Платежи, взимаемые органами местного самоуправления  (организациями)  муниципальных районов за выполнение определенных функций</w:t>
            </w:r>
          </w:p>
        </w:tc>
        <w:tc>
          <w:tcPr>
            <w:tcW w:w="166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B6B" w:rsidRPr="00343B6B" w:rsidTr="00F74CD4">
        <w:trPr>
          <w:trHeight w:val="20"/>
        </w:trPr>
        <w:tc>
          <w:tcPr>
            <w:tcW w:w="10207" w:type="dxa"/>
            <w:gridSpan w:val="3"/>
            <w:vAlign w:val="center"/>
          </w:tcPr>
          <w:p w:rsidR="00343B6B" w:rsidRPr="00343B6B" w:rsidRDefault="00343B6B" w:rsidP="00343B6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В части прочих неналоговых доходов</w:t>
            </w:r>
          </w:p>
        </w:tc>
      </w:tr>
      <w:tr w:rsidR="00343B6B" w:rsidRPr="00343B6B" w:rsidTr="00F74CD4">
        <w:trPr>
          <w:trHeight w:val="20"/>
        </w:trPr>
        <w:tc>
          <w:tcPr>
            <w:tcW w:w="6767" w:type="dxa"/>
            <w:vAlign w:val="center"/>
          </w:tcPr>
          <w:p w:rsidR="00343B6B" w:rsidRPr="00343B6B" w:rsidRDefault="00343B6B" w:rsidP="00343B6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66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B6B" w:rsidRPr="00343B6B" w:rsidTr="00F74CD4">
        <w:trPr>
          <w:trHeight w:val="20"/>
        </w:trPr>
        <w:tc>
          <w:tcPr>
            <w:tcW w:w="6767" w:type="dxa"/>
            <w:vAlign w:val="center"/>
          </w:tcPr>
          <w:p w:rsidR="00343B6B" w:rsidRPr="00343B6B" w:rsidRDefault="00343B6B" w:rsidP="00343B6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66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5" w:type="dxa"/>
            <w:vAlign w:val="center"/>
          </w:tcPr>
          <w:p w:rsidR="00343B6B" w:rsidRPr="00343B6B" w:rsidRDefault="00343B6B" w:rsidP="00343B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09FE" w:rsidRPr="00343B6B" w:rsidRDefault="00BC09FE" w:rsidP="00BC09FE">
      <w:pPr>
        <w:tabs>
          <w:tab w:val="left" w:pos="5387"/>
          <w:tab w:val="left" w:pos="9214"/>
        </w:tabs>
        <w:rPr>
          <w:rFonts w:ascii="Times New Roman" w:hAnsi="Times New Roman" w:cs="Times New Roman"/>
          <w:sz w:val="20"/>
          <w:szCs w:val="20"/>
        </w:rPr>
      </w:pPr>
    </w:p>
    <w:p w:rsidR="00BC09FE" w:rsidRDefault="00BC09FE" w:rsidP="00BC09FE">
      <w:pPr>
        <w:tabs>
          <w:tab w:val="left" w:pos="5387"/>
          <w:tab w:val="left" w:pos="9214"/>
        </w:tabs>
      </w:pPr>
    </w:p>
    <w:p w:rsidR="009A7BB9" w:rsidRDefault="009A7BB9"/>
    <w:p w:rsidR="00F74CD4" w:rsidRDefault="00F74CD4"/>
    <w:p w:rsidR="00F74CD4" w:rsidRDefault="00F74CD4"/>
    <w:p w:rsidR="00F74CD4" w:rsidRDefault="00F74CD4"/>
    <w:p w:rsidR="00343B6B" w:rsidRDefault="00343B6B"/>
    <w:p w:rsidR="00343B6B" w:rsidRDefault="00343B6B"/>
    <w:p w:rsidR="00343B6B" w:rsidRDefault="00343B6B"/>
    <w:p w:rsidR="00343B6B" w:rsidRDefault="00343B6B"/>
    <w:p w:rsidR="000B5800" w:rsidRPr="000B5800" w:rsidRDefault="000B5800" w:rsidP="000B58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096811" w:rsidRDefault="00096811" w:rsidP="00096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</w:t>
      </w:r>
      <w:proofErr w:type="gramStart"/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Собрания  депутатов</w:t>
      </w:r>
      <w:proofErr w:type="gramEnd"/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96811" w:rsidRPr="000B5800" w:rsidRDefault="00096811" w:rsidP="00096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Алейского</w:t>
      </w:r>
      <w:proofErr w:type="spellEnd"/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</w:p>
    <w:p w:rsidR="00096811" w:rsidRPr="000B5800" w:rsidRDefault="00096811" w:rsidP="00096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от 18.12.2020 №51-РСД</w:t>
      </w:r>
    </w:p>
    <w:p w:rsidR="000B5800" w:rsidRPr="000B5800" w:rsidRDefault="000B5800" w:rsidP="000B58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3B6B" w:rsidRPr="000E42D0" w:rsidRDefault="00343B6B" w:rsidP="0065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2D0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районного бюджета</w:t>
      </w:r>
    </w:p>
    <w:tbl>
      <w:tblPr>
        <w:tblpPr w:leftFromText="180" w:rightFromText="180" w:vertAnchor="text" w:horzAnchor="margin" w:tblpX="-176" w:tblpY="29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88"/>
      </w:tblGrid>
      <w:tr w:rsidR="00343B6B" w:rsidRPr="000E42D0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0E42D0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343B6B" w:rsidRPr="000E42D0" w:rsidRDefault="00343B6B" w:rsidP="00343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b/>
                <w:sz w:val="24"/>
                <w:szCs w:val="24"/>
              </w:rPr>
              <w:t>главы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0E42D0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0E42D0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«Информационно-методический центр»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1 13 02065 05 0000 130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 администрации </w:t>
            </w:r>
            <w:proofErr w:type="spellStart"/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343B6B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1 13 02065 05 0000 130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343B6B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43B6B" w:rsidRPr="00343B6B" w:rsidTr="00657877">
        <w:trPr>
          <w:trHeight w:val="5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1 11 03050 05 0000 120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1 13 02065 05 0000 130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1 15 02050 05 0000 140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Платежи, взимаемые органами местного самоуправления  (организациями) муниципальных районов за выполнение определенных функций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1 16 10100 05 0000 140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1 16 10031 05 0000 140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1 16 10032 05 0000 140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1 16 07090 05 0000 140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1 16 10123 01 0000 140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2 02 15001 05 0000 150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2 02 15002 05 0000 150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2 02 19999 05 0000 150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2 02 20216 05 0000 150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43B6B" w:rsidRPr="00343B6B" w:rsidTr="0065787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2 02 25304 05 0000 150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2 02 25497 05 0000 150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2 02 25519 05 0000 150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2 02 25567 05 0000 150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2 02 25576 05 0000 150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Субсидии бюджетам муниципальных </w:t>
            </w:r>
            <w:proofErr w:type="spellStart"/>
            <w:r w:rsidRPr="00343B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районовна</w:t>
            </w:r>
            <w:proofErr w:type="spellEnd"/>
            <w:r w:rsidRPr="00343B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обеспечение комплексного развития сельских территорий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2 02 35118 05 0000 150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2 02 35120 05 0000 150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6B" w:rsidRPr="00343B6B" w:rsidRDefault="00343B6B" w:rsidP="00343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  <w:p w:rsidR="00343B6B" w:rsidRPr="00343B6B" w:rsidRDefault="00343B6B" w:rsidP="00343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6B" w:rsidRPr="00343B6B" w:rsidRDefault="00343B6B" w:rsidP="00343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B6B" w:rsidRPr="00343B6B" w:rsidRDefault="00343B6B" w:rsidP="00343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2 02 35176 05 0000 150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</w:t>
            </w:r>
            <w:r w:rsidRPr="00343B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муниципальных районов</w:t>
            </w: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 w:rsidRPr="00343B6B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343B6B">
              <w:rPr>
                <w:rFonts w:ascii="Times New Roman" w:hAnsi="Times New Roman" w:cs="Times New Roman"/>
                <w:sz w:val="20"/>
                <w:szCs w:val="20"/>
              </w:rPr>
              <w:t xml:space="preserve"> от 24 ноября 1995 года № 181-ФЗ «О социальной защите инвалидов в Российской Федерации»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6B" w:rsidRPr="00343B6B" w:rsidRDefault="00343B6B" w:rsidP="00343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  <w:p w:rsidR="00343B6B" w:rsidRPr="00343B6B" w:rsidRDefault="00343B6B" w:rsidP="00343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6B" w:rsidRPr="00343B6B" w:rsidRDefault="00343B6B" w:rsidP="00343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B6B" w:rsidRPr="00343B6B" w:rsidRDefault="00343B6B" w:rsidP="00343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2 02 35303 05 0000 150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6B" w:rsidRPr="00343B6B" w:rsidRDefault="00343B6B" w:rsidP="00343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343B6B" w:rsidRPr="00343B6B" w:rsidRDefault="00343B6B" w:rsidP="00343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6B" w:rsidRPr="00343B6B" w:rsidRDefault="00343B6B" w:rsidP="00343B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B6B" w:rsidRPr="00343B6B" w:rsidRDefault="00343B6B" w:rsidP="00343B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2 02 35469 05 0000 150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6B" w:rsidRPr="00343B6B" w:rsidRDefault="00343B6B" w:rsidP="00343B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2 02 40014 05 0000 150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2 02 45160 05 0000 150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возникающих в результате решений, принятых органами власти другого уровня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2 04 05099 05 0000 150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2 07 05020 05 0000 150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2 08 05000 05 0000 150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и процентов, начисленных на излишне взысканные суммы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2 18 60010 05 0000 150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2 19 25018 05 0000 150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2 19 25020 05 0000 150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на мероприятия подпрограммы «Обеспечение жильем молодых семей» федеральной целевой программы «Жилище» на 2015-2020 годы из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2 19 25064 05 0000 150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2 19 25567 05 0000 150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на реализацию мероприятий по устойчивому развитию сельских территорий из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2 19 45457  05 0000 150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343B6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1 11 05025 05 0000 120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муниципального района (за исключением земельных участков)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r w:rsidRPr="00343B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1 14 02053 05 0000 440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1 14 06025 05 0000 430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 автономных учреждений)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B6B" w:rsidRPr="00343B6B" w:rsidRDefault="00343B6B" w:rsidP="00343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6B" w:rsidRPr="00343B6B" w:rsidRDefault="00343B6B" w:rsidP="00343B6B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6B" w:rsidRPr="00343B6B" w:rsidRDefault="00343B6B" w:rsidP="00343B6B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Иные доходы районного бюджета, администрирование которых может осуществляться главными администраторами доходов районного бюджета в пределах их компетенции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1 13 02065 05 0000 130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1 14 03050 05 0000 410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1 14 03050 05 0000 440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B6B" w:rsidRPr="00343B6B" w:rsidRDefault="00343B6B" w:rsidP="00343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6B" w:rsidRPr="00343B6B" w:rsidRDefault="00343B6B" w:rsidP="00343B6B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1 15 02050 05 0000 140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6B" w:rsidRPr="00343B6B" w:rsidRDefault="00343B6B" w:rsidP="00343B6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Платежи, взимаемые органами управления  (организациями) муниципальных районов за выполнение определенных функций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1 16 23051 05 0000 140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B6B" w:rsidRPr="00343B6B" w:rsidRDefault="00343B6B" w:rsidP="0034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1 16 23052 05 0000 140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6B" w:rsidRPr="00343B6B" w:rsidRDefault="00343B6B" w:rsidP="0034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возмещения ущерба при возникновении иных 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B6B" w:rsidRPr="00343B6B" w:rsidRDefault="00343B6B" w:rsidP="00343B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6B" w:rsidRPr="00343B6B" w:rsidRDefault="00343B6B" w:rsidP="00343B6B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1 16 25074 05 0000 140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6B" w:rsidRPr="00343B6B" w:rsidRDefault="00343B6B" w:rsidP="00343B6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B6B" w:rsidRPr="00343B6B" w:rsidRDefault="00343B6B" w:rsidP="00343B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6B" w:rsidRPr="00343B6B" w:rsidRDefault="00343B6B" w:rsidP="00343B6B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1 16 25085 05 0000 140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6B" w:rsidRPr="00343B6B" w:rsidRDefault="00343B6B" w:rsidP="00343B6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Денежные взыскания (штрафы) за нарушение водного законодательства, </w:t>
            </w:r>
            <w:r w:rsidRPr="00343B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установленное на водных объектах, находящихся в собственности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B6B" w:rsidRPr="00343B6B" w:rsidRDefault="00343B6B" w:rsidP="00343B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6B" w:rsidRPr="00343B6B" w:rsidRDefault="00343B6B" w:rsidP="00343B6B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iCs/>
                <w:snapToGrid w:val="0"/>
                <w:color w:val="000000"/>
                <w:sz w:val="20"/>
                <w:szCs w:val="20"/>
              </w:rPr>
              <w:t>1 16 32000 050000 140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6B" w:rsidRPr="00343B6B" w:rsidRDefault="00343B6B" w:rsidP="00343B6B">
            <w:pPr>
              <w:pStyle w:val="2"/>
              <w:keepLines/>
              <w:jc w:val="both"/>
              <w:rPr>
                <w:bCs/>
                <w:iCs/>
                <w:snapToGrid w:val="0"/>
                <w:sz w:val="20"/>
                <w:lang w:eastAsia="ru-RU"/>
              </w:rPr>
            </w:pPr>
            <w:r w:rsidRPr="00343B6B">
              <w:rPr>
                <w:bCs/>
                <w:iCs/>
                <w:snapToGrid w:val="0"/>
                <w:sz w:val="20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 </w:t>
            </w:r>
            <w:r w:rsidRPr="00343B6B">
              <w:rPr>
                <w:bCs/>
                <w:snapToGrid w:val="0"/>
                <w:color w:val="000000"/>
                <w:sz w:val="20"/>
                <w:lang w:eastAsia="ru-RU"/>
              </w:rPr>
              <w:t>муниципальных районов)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B6B" w:rsidRPr="00343B6B" w:rsidRDefault="00343B6B" w:rsidP="00343B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6B" w:rsidRPr="00343B6B" w:rsidRDefault="00343B6B" w:rsidP="00343B6B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1 16 90050 05 0000 140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6B" w:rsidRPr="00343B6B" w:rsidRDefault="00343B6B" w:rsidP="00343B6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B6B" w:rsidRPr="00343B6B" w:rsidRDefault="00343B6B" w:rsidP="00343B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6B" w:rsidRPr="00343B6B" w:rsidRDefault="00343B6B" w:rsidP="00343B6B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1 17 01050 05 0000 180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6B" w:rsidRPr="00343B6B" w:rsidRDefault="00343B6B" w:rsidP="00343B6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43B6B" w:rsidRPr="00343B6B" w:rsidTr="0065787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B6B" w:rsidRPr="00343B6B" w:rsidRDefault="00343B6B" w:rsidP="00343B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6B" w:rsidRPr="00343B6B" w:rsidRDefault="00343B6B" w:rsidP="00343B6B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1 17 05050 05 0000 180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6B" w:rsidRPr="00343B6B" w:rsidRDefault="00343B6B" w:rsidP="00343B6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</w:tbl>
    <w:p w:rsidR="00A61A17" w:rsidRPr="00343B6B" w:rsidRDefault="00A61A17" w:rsidP="00343B6B">
      <w:pPr>
        <w:rPr>
          <w:sz w:val="20"/>
          <w:szCs w:val="20"/>
        </w:rPr>
      </w:pPr>
    </w:p>
    <w:p w:rsidR="00A61A17" w:rsidRDefault="00A61A17"/>
    <w:p w:rsidR="00A61A17" w:rsidRDefault="00A61A17"/>
    <w:p w:rsidR="00A61A17" w:rsidRDefault="00A61A17"/>
    <w:p w:rsidR="00826E59" w:rsidRDefault="00826E59"/>
    <w:p w:rsidR="00826E59" w:rsidRDefault="00826E59"/>
    <w:p w:rsidR="00826E59" w:rsidRDefault="00826E59"/>
    <w:p w:rsidR="00826E59" w:rsidRDefault="00826E59"/>
    <w:p w:rsidR="00826E59" w:rsidRDefault="00826E59"/>
    <w:p w:rsidR="00343B6B" w:rsidRDefault="00343B6B"/>
    <w:p w:rsidR="00343B6B" w:rsidRDefault="00343B6B"/>
    <w:p w:rsidR="00343B6B" w:rsidRDefault="00343B6B" w:rsidP="00343B6B">
      <w:pPr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43B6B" w:rsidRDefault="00343B6B" w:rsidP="00343B6B">
      <w:pPr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43B6B" w:rsidRDefault="00343B6B" w:rsidP="00343B6B">
      <w:pPr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26E59" w:rsidRDefault="00826E59">
      <w:r>
        <w:br w:type="page"/>
      </w:r>
    </w:p>
    <w:p w:rsidR="00343B6B" w:rsidRDefault="00343B6B"/>
    <w:p w:rsidR="000B5800" w:rsidRDefault="000B5800" w:rsidP="007E7AEF">
      <w:pPr>
        <w:spacing w:after="0"/>
        <w:jc w:val="center"/>
        <w:rPr>
          <w:rFonts w:ascii="Times New Roman" w:hAnsi="Times New Roman" w:cs="Times New Roman"/>
          <w:b/>
        </w:rPr>
      </w:pPr>
    </w:p>
    <w:p w:rsidR="000B5800" w:rsidRPr="000B5800" w:rsidRDefault="000B5800" w:rsidP="000B58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</w:t>
      </w:r>
    </w:p>
    <w:p w:rsidR="00096811" w:rsidRDefault="00096811" w:rsidP="00096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</w:t>
      </w:r>
      <w:proofErr w:type="gramStart"/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Собрания  депутатов</w:t>
      </w:r>
      <w:proofErr w:type="gramEnd"/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96811" w:rsidRPr="000B5800" w:rsidRDefault="00096811" w:rsidP="00096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Алейского</w:t>
      </w:r>
      <w:proofErr w:type="spellEnd"/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</w:p>
    <w:p w:rsidR="00096811" w:rsidRPr="000B5800" w:rsidRDefault="00096811" w:rsidP="00096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от 18.12.2020 №51-РСД</w:t>
      </w:r>
    </w:p>
    <w:p w:rsidR="000B5800" w:rsidRDefault="000B5800" w:rsidP="007E7AEF">
      <w:pPr>
        <w:spacing w:after="0"/>
        <w:jc w:val="center"/>
        <w:rPr>
          <w:rFonts w:ascii="Times New Roman" w:hAnsi="Times New Roman" w:cs="Times New Roman"/>
          <w:b/>
        </w:rPr>
      </w:pPr>
    </w:p>
    <w:p w:rsidR="00343B6B" w:rsidRPr="007E7AEF" w:rsidRDefault="00343B6B" w:rsidP="007E7AEF">
      <w:pPr>
        <w:spacing w:after="0"/>
        <w:jc w:val="center"/>
        <w:rPr>
          <w:rFonts w:ascii="Times New Roman" w:hAnsi="Times New Roman" w:cs="Times New Roman"/>
          <w:b/>
        </w:rPr>
      </w:pPr>
      <w:r w:rsidRPr="007E7AEF">
        <w:rPr>
          <w:rFonts w:ascii="Times New Roman" w:hAnsi="Times New Roman" w:cs="Times New Roman"/>
          <w:b/>
        </w:rPr>
        <w:t xml:space="preserve">Перечень главных администраторов источников финансирования </w:t>
      </w:r>
    </w:p>
    <w:p w:rsidR="00343B6B" w:rsidRPr="007E7AEF" w:rsidRDefault="00343B6B" w:rsidP="007E7AE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7E7AEF">
        <w:rPr>
          <w:rFonts w:ascii="Times New Roman" w:hAnsi="Times New Roman" w:cs="Times New Roman"/>
          <w:b/>
        </w:rPr>
        <w:t>дефицита районного бюджета</w:t>
      </w:r>
    </w:p>
    <w:p w:rsidR="00343B6B" w:rsidRPr="00343B6B" w:rsidRDefault="00343B6B" w:rsidP="007E7A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="749" w:tblpY="-49"/>
        <w:tblW w:w="8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2226"/>
        <w:gridCol w:w="5552"/>
      </w:tblGrid>
      <w:tr w:rsidR="00343B6B" w:rsidRPr="00343B6B" w:rsidTr="007E7AEF">
        <w:trPr>
          <w:trHeight w:val="39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/>
                <w:sz w:val="20"/>
                <w:szCs w:val="20"/>
              </w:rPr>
              <w:t>главы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343B6B" w:rsidRPr="00343B6B" w:rsidTr="007E7AEF">
        <w:trPr>
          <w:trHeight w:val="39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343B6B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</w:tr>
      <w:tr w:rsidR="00343B6B" w:rsidRPr="00343B6B" w:rsidTr="007E7AEF">
        <w:trPr>
          <w:trHeight w:val="39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 xml:space="preserve">01 02 00 00 05 0000 710 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343B6B" w:rsidRPr="00343B6B" w:rsidTr="007E7AEF">
        <w:trPr>
          <w:trHeight w:val="39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01 02 00 00 05 0000 810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343B6B" w:rsidRPr="00343B6B" w:rsidTr="007E7AEF">
        <w:trPr>
          <w:trHeight w:val="39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01 03 01 00 05 0000 710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343B6B" w:rsidRPr="00343B6B" w:rsidTr="007E7AEF">
        <w:trPr>
          <w:trHeight w:val="39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01 03 01 00 05 0000 810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343B6B" w:rsidRPr="00343B6B" w:rsidTr="007E7AEF">
        <w:trPr>
          <w:trHeight w:val="39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01 06 04 01 05 0000 810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343B6B" w:rsidRPr="00343B6B" w:rsidTr="007E7AEF">
        <w:trPr>
          <w:trHeight w:val="39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01 06 05 02 05 0000 640</w:t>
            </w:r>
          </w:p>
          <w:p w:rsidR="00343B6B" w:rsidRPr="00343B6B" w:rsidRDefault="00343B6B" w:rsidP="007E7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B6B" w:rsidRPr="00343B6B" w:rsidRDefault="00343B6B" w:rsidP="007E7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343B6B" w:rsidRPr="00343B6B" w:rsidTr="007E7AEF">
        <w:trPr>
          <w:trHeight w:val="39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01 06 05 02 05 0000 540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6B" w:rsidRPr="00343B6B" w:rsidRDefault="00343B6B" w:rsidP="007E7A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A61A17" w:rsidRDefault="00A61A17"/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2"/>
        <w:gridCol w:w="5812"/>
        <w:gridCol w:w="1080"/>
        <w:gridCol w:w="1300"/>
        <w:gridCol w:w="1164"/>
        <w:gridCol w:w="319"/>
        <w:gridCol w:w="531"/>
        <w:gridCol w:w="142"/>
      </w:tblGrid>
      <w:tr w:rsidR="00A61A17" w:rsidRPr="00A61A17" w:rsidTr="006D5022">
        <w:trPr>
          <w:gridBefore w:val="1"/>
          <w:gridAfter w:val="2"/>
          <w:wBefore w:w="142" w:type="dxa"/>
          <w:wAfter w:w="673" w:type="dxa"/>
          <w:trHeight w:val="1350"/>
        </w:trPr>
        <w:tc>
          <w:tcPr>
            <w:tcW w:w="967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9455A" w:rsidRDefault="0079455A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9455A" w:rsidRDefault="0079455A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7AEF" w:rsidRDefault="007E7AEF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23153" w:rsidRDefault="00323153" w:rsidP="00F17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B5800" w:rsidRPr="008A203C" w:rsidRDefault="00A61A17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/>
            </w:r>
            <w:r w:rsidR="000B5800" w:rsidRPr="008A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</w:p>
          <w:p w:rsidR="00096811" w:rsidRDefault="00096811" w:rsidP="00096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Собрания  депутатов</w:t>
            </w:r>
            <w:proofErr w:type="gramEnd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96811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</w:t>
            </w:r>
            <w:proofErr w:type="spellStart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096811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от 18.12.2020 №51-РСД</w:t>
            </w:r>
          </w:p>
          <w:p w:rsidR="00A61A17" w:rsidRPr="00F179C5" w:rsidRDefault="00A61A17" w:rsidP="00F17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A17" w:rsidRPr="00A61A17" w:rsidTr="00690AA2">
        <w:trPr>
          <w:gridBefore w:val="1"/>
          <w:gridAfter w:val="2"/>
          <w:wBefore w:w="142" w:type="dxa"/>
          <w:wAfter w:w="673" w:type="dxa"/>
          <w:trHeight w:val="684"/>
        </w:trPr>
        <w:tc>
          <w:tcPr>
            <w:tcW w:w="9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022" w:rsidRPr="00A61A17" w:rsidRDefault="00A61A17" w:rsidP="006D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Распределение бюджетных ассигнований </w:t>
            </w:r>
            <w:r w:rsidRPr="00A61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="00F17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</w:t>
            </w:r>
            <w:r w:rsidRPr="00A61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разделам и подразделам классификации расходо</w:t>
            </w:r>
            <w:r w:rsidR="00F17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районного бюджета на 2021 год</w:t>
            </w:r>
          </w:p>
        </w:tc>
      </w:tr>
      <w:tr w:rsidR="00A61A17" w:rsidRPr="00A61A17" w:rsidTr="006D5022">
        <w:trPr>
          <w:gridBefore w:val="1"/>
          <w:gridAfter w:val="2"/>
          <w:wBefore w:w="142" w:type="dxa"/>
          <w:wAfter w:w="673" w:type="dxa"/>
          <w:trHeight w:val="92"/>
        </w:trPr>
        <w:tc>
          <w:tcPr>
            <w:tcW w:w="967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61A17" w:rsidRPr="000B5800" w:rsidRDefault="00A61A17" w:rsidP="00A6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87223" w:rsidRPr="00A23BD7" w:rsidTr="00690AA2">
        <w:trPr>
          <w:gridAfter w:val="1"/>
          <w:wAfter w:w="142" w:type="dxa"/>
          <w:trHeight w:val="135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668" w:type="dxa"/>
              <w:tblInd w:w="224" w:type="dxa"/>
              <w:tblLayout w:type="fixed"/>
              <w:tblLook w:val="04A0" w:firstRow="1" w:lastRow="0" w:firstColumn="1" w:lastColumn="0" w:noHBand="0" w:noVBand="1"/>
            </w:tblPr>
            <w:tblGrid>
              <w:gridCol w:w="6125"/>
              <w:gridCol w:w="992"/>
              <w:gridCol w:w="1134"/>
              <w:gridCol w:w="1417"/>
            </w:tblGrid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41261,6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1156,0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18722,0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Судебная система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 бюджетного) надзора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4302,0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16501,3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1553,5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1553,5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806,0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791,0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12605,0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712,0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710,0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9823,0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1360,0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15709,7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30,9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10627,2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5051,6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227624,2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34425,0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175945,8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1555,0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1148,9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14549,5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19078,0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18158,0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920,0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13045,8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1160,8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11885,0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Межбюджетные трансферты общего характера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6048,4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6048,4</w:t>
                  </w:r>
                </w:p>
              </w:tc>
            </w:tr>
            <w:tr w:rsidR="006D5022" w:rsidRPr="006D5022" w:rsidTr="006D5022">
              <w:trPr>
                <w:trHeight w:val="20"/>
              </w:trPr>
              <w:tc>
                <w:tcPr>
                  <w:tcW w:w="6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5022" w:rsidRPr="006D5022" w:rsidRDefault="006D5022" w:rsidP="006D50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338332,2</w:t>
                  </w:r>
                </w:p>
              </w:tc>
            </w:tr>
          </w:tbl>
          <w:p w:rsidR="00F179C5" w:rsidRDefault="00F179C5" w:rsidP="008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79C5" w:rsidRDefault="00F179C5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5022" w:rsidRDefault="006D5022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D5022" w:rsidRDefault="006D5022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D5022" w:rsidRDefault="006D5022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D5022" w:rsidRPr="008A203C" w:rsidRDefault="006D5022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800" w:rsidRPr="008A203C" w:rsidRDefault="000B5800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</w:p>
          <w:p w:rsidR="00096811" w:rsidRDefault="00096811" w:rsidP="00096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Собрания  депутатов</w:t>
            </w:r>
            <w:proofErr w:type="gramEnd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96811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</w:t>
            </w:r>
            <w:proofErr w:type="spellStart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096811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от 18.12.2020 №51-РСД</w:t>
            </w:r>
          </w:p>
          <w:p w:rsidR="00487223" w:rsidRPr="00A23BD7" w:rsidRDefault="00487223" w:rsidP="0065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7223" w:rsidRPr="00A23BD7" w:rsidTr="00690AA2">
        <w:trPr>
          <w:gridAfter w:val="1"/>
          <w:wAfter w:w="142" w:type="dxa"/>
          <w:trHeight w:val="684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223" w:rsidRDefault="00487223" w:rsidP="0048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Распределение бюджетных ассигнований </w:t>
            </w:r>
            <w:r w:rsidRPr="00A2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по разделам и подразделам классификации расходов районного бюджета на 2022-2023 годы </w:t>
            </w:r>
          </w:p>
          <w:p w:rsidR="00487223" w:rsidRPr="00A23BD7" w:rsidRDefault="00487223" w:rsidP="0048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90AA2" w:rsidRPr="00690AA2" w:rsidTr="00690AA2">
        <w:trPr>
          <w:gridBefore w:val="1"/>
          <w:wBefore w:w="142" w:type="dxa"/>
          <w:trHeight w:val="2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33027,2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32619,6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18762,0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4302,0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7796,0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1632,8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1632,8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11110,3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9358,3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206455,2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202534,5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32925,0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32925,0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158194,0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153640,4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1075,9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13358,2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18961,0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18997,0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18030,0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12319,4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12319,3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434,3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11885,0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5862,3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5862,3</w:t>
            </w:r>
          </w:p>
        </w:tc>
      </w:tr>
      <w:tr w:rsidR="00690AA2" w:rsidRPr="00690AA2" w:rsidTr="008A203C">
        <w:trPr>
          <w:gridBefore w:val="1"/>
          <w:wBefore w:w="142" w:type="dxa"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292174,3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A2" w:rsidRPr="00690AA2" w:rsidRDefault="00690AA2" w:rsidP="0069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287166,8</w:t>
            </w:r>
          </w:p>
        </w:tc>
      </w:tr>
    </w:tbl>
    <w:p w:rsidR="00690AA2" w:rsidRDefault="00690AA2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4254"/>
        <w:gridCol w:w="850"/>
        <w:gridCol w:w="567"/>
        <w:gridCol w:w="709"/>
        <w:gridCol w:w="1559"/>
        <w:gridCol w:w="1134"/>
        <w:gridCol w:w="992"/>
        <w:gridCol w:w="284"/>
      </w:tblGrid>
      <w:tr w:rsidR="00A61A17" w:rsidRPr="00A61A17" w:rsidTr="005357F0">
        <w:trPr>
          <w:gridBefore w:val="1"/>
          <w:gridAfter w:val="1"/>
          <w:wBefore w:w="141" w:type="dxa"/>
          <w:wAfter w:w="284" w:type="dxa"/>
          <w:trHeight w:val="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03C" w:rsidRDefault="008A203C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A203C" w:rsidRDefault="008A203C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A203C" w:rsidRDefault="008A203C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A203C" w:rsidRDefault="008A203C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096811" w:rsidRDefault="00096811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0B5800" w:rsidRPr="00A2491C" w:rsidRDefault="000B5800" w:rsidP="000B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8</w:t>
            </w:r>
          </w:p>
          <w:p w:rsidR="00096811" w:rsidRDefault="00096811" w:rsidP="00096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Собрания  депутатов</w:t>
            </w:r>
            <w:proofErr w:type="gramEnd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96811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</w:t>
            </w:r>
            <w:proofErr w:type="spellStart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096811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от 18.12.2020 №51-РСД</w:t>
            </w:r>
          </w:p>
          <w:p w:rsidR="00A61A17" w:rsidRPr="00A61A17" w:rsidRDefault="00A61A17" w:rsidP="0065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1A17" w:rsidRPr="00A61A17" w:rsidTr="005357F0">
        <w:trPr>
          <w:gridBefore w:val="1"/>
          <w:gridAfter w:val="1"/>
          <w:wBefore w:w="141" w:type="dxa"/>
          <w:wAfter w:w="284" w:type="dxa"/>
          <w:trHeight w:val="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877" w:rsidRDefault="00A61A17" w:rsidP="0065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Ведомственная структура расходов районного бюджета на 2021 год                                                                                                                                           </w:t>
            </w:r>
          </w:p>
          <w:p w:rsidR="00A61A17" w:rsidRPr="00A61A17" w:rsidRDefault="00A61A17" w:rsidP="00ED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357F0" w:rsidRPr="005357F0" w:rsidTr="005357F0">
        <w:trPr>
          <w:trHeight w:val="230"/>
        </w:trPr>
        <w:tc>
          <w:tcPr>
            <w:tcW w:w="4395" w:type="dxa"/>
            <w:gridSpan w:val="2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357F0" w:rsidRPr="005357F0" w:rsidTr="005357F0">
        <w:trPr>
          <w:trHeight w:val="230"/>
        </w:trPr>
        <w:tc>
          <w:tcPr>
            <w:tcW w:w="4395" w:type="dxa"/>
            <w:gridSpan w:val="2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МКУК «Информационно-методический центр»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16680,0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программа "Развитие общественного здоровья на 2021-2025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2021-2023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«Культура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2021-2023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239070,2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226982,2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34425,0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дошкольного образования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 образования в Алейском районе на 2021-2024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16919,0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Подпрограмма"Совершенствование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управления системой образования в Алейском районе" муниципальной программы «Развитие образования в Алейском районе на 2021-2024 годы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175945,8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24281,6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24281,6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14786,6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9489,0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4436,6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151664,2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общего образования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 образования в Алейском районе на 2021-2024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140898,3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13476,2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7030,8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70512,0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1411,8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41079,2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5969,3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3969,8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1999,5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Подпрограмма"Совершенствование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управления системой образования в Алейском районе" муниципальной программы «Развитие образования в Алейском районе на 2021-2024 годы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10765,9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по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капитальному ремонту объектов муниципальной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10765,9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10765,9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дополнительного образования детей и сферы отдыха и оздоровления детей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образования в Алейском районе на 2021-2024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803,9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803,9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дополнительного образования детей и сферы отдыха и оздоровления детей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образования в Алейском районе на 2021-2024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803,9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725,1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401,1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14252,5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</w:tr>
      <w:tr w:rsidR="005357F0" w:rsidRPr="005357F0" w:rsidTr="005357F0">
        <w:trPr>
          <w:trHeight w:val="230"/>
        </w:trPr>
        <w:tc>
          <w:tcPr>
            <w:tcW w:w="4395" w:type="dxa"/>
            <w:gridSpan w:val="2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</w:tr>
      <w:tr w:rsidR="005357F0" w:rsidRPr="005357F0" w:rsidTr="005357F0">
        <w:trPr>
          <w:trHeight w:val="230"/>
        </w:trPr>
        <w:tc>
          <w:tcPr>
            <w:tcW w:w="4395" w:type="dxa"/>
            <w:gridSpan w:val="2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«Профилактика преступлений и иных правонарушений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на 2017-2021 годы»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 целевая программа «Повышение безопасности дорожного движения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на 2021-2025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2021-2023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2955,3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дошкольного образования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образования в Алейском районе на 2021-2024 годы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общего образования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 образования в Алейском районе на 2021-2024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«Развитие образования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на 2021-2024 годы"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Подпрограмма"Совершенствование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управления системой образования в Алейском районе" муниципальной программы «Развитие образования в Алейском районе на 2021-2024 годы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1050,2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1010,1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«Содействие занятости населения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2020-2024 годы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«Улучшение условий и охраны труда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компенсацию части банковской процентной ставки по ипотечному кредиту для молодых учителей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обеспечение и иные выплаты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12088,0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«Социальная поддержка граждан»  на 2021-2023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11885,0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«Социальная поддержка граждан»  на 2021-2023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1579,0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32179,4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16643,0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4159,0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деятельности органов местного самоуправления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11984,0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4474,0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hideMark/>
          </w:tcPr>
          <w:p w:rsidR="005357F0" w:rsidRPr="005357F0" w:rsidRDefault="005357F0" w:rsidP="0053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"Развитие транспортного обслуживания населения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2019-2021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«Комплексное развитие сельских территорий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1982,5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1951,6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1339,5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1339,5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1339,5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612,1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612,1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612,1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612,1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6048,4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6048,4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6048,4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6048,4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6048,4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6048,4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11234,6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3737,0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3737,0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структуры собственности муниципального образования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 на 2021-2023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субъектов Российской Федерации и органов местного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noWrap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noWrap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hideMark/>
          </w:tcPr>
          <w:p w:rsidR="005357F0" w:rsidRPr="005357F0" w:rsidRDefault="005357F0" w:rsidP="0053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"Развитие транспортного обслуживания населения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2019-2021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7177,6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7177,6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7177,6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в области жилищно-коммунального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noWrap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3971,6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3971,6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37865,0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20498,6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18722,0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hideMark/>
          </w:tcPr>
          <w:p w:rsidR="005357F0" w:rsidRPr="005357F0" w:rsidRDefault="005357F0" w:rsidP="0053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«Информатизация органов местного самоуправления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2020-2024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hideMark/>
          </w:tcPr>
          <w:p w:rsidR="005357F0" w:rsidRPr="005357F0" w:rsidRDefault="005357F0" w:rsidP="0053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 Развитие общественного здоровья на 2021-2025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 развитие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края» на 2020-2025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субъектов Российской Федерации и органов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noWrap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проведение Всероссийской переписи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населения 2021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99 0 00 54690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99 0 00 54690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«Профилактика преступлений и иных правонарушений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на 2017-2021 годы»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7811,0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сельского хозяйства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2021-2023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hideMark/>
          </w:tcPr>
          <w:p w:rsidR="005357F0" w:rsidRPr="005357F0" w:rsidRDefault="005357F0" w:rsidP="0053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"Развитие транспортного обслуживания населения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2019-2021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5389,0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 целевая программа «Повышение безопасности дорожного движения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на 2021-2025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4179,0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4179,0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предпринимательства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2017-2021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«Обеспечение документами территориального планирования муниципального образования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2021-2023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6549,6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3449,6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Адресная инвестиционная программа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на 2021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3449,6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3449,6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3449,6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в области жилищно-коммунального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noWrap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удаление твердых отходов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«Патриотическое воспитание граждан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2021-2023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«Комплексные меры противодействия злоупотреблению  наркотиками и их незаконному обороту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2017-2021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957,8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957,8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 развитие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Алтайского края» на 2020-2025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736,5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улучшение жилищных условий граждан,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проживающих в сельской местности, в том числе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молодых семей и молодых специалистов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736,5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736,5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«Социальная поддержка граждан»  на 2021-2023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молодежной политики, физической культуры и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спорта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2021-2023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Иные расходы органов государственной власти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субъектов Российской Федерации и органов местного </w:t>
            </w: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noWrap/>
            <w:vAlign w:val="bottom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5357F0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5357F0" w:rsidRPr="00A2491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A2491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A2491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57F0" w:rsidRPr="00A2491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57F0" w:rsidRPr="00A2491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57F0" w:rsidRPr="00A2491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357F0" w:rsidRPr="00A2491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5357F0" w:rsidTr="005357F0">
        <w:trPr>
          <w:trHeight w:val="20"/>
        </w:trPr>
        <w:tc>
          <w:tcPr>
            <w:tcW w:w="4395" w:type="dxa"/>
            <w:gridSpan w:val="2"/>
            <w:shd w:val="clear" w:color="auto" w:fill="auto"/>
            <w:noWrap/>
            <w:vAlign w:val="bottom"/>
            <w:hideMark/>
          </w:tcPr>
          <w:p w:rsidR="005357F0" w:rsidRPr="00A2491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357F0" w:rsidRPr="00A2491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357F0" w:rsidRPr="00A2491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357F0" w:rsidRPr="00A2491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357F0" w:rsidRPr="00A2491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57F0" w:rsidRPr="00A2491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5357F0" w:rsidRPr="00A2491C" w:rsidRDefault="005357F0" w:rsidP="00535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338332,2</w:t>
            </w:r>
          </w:p>
        </w:tc>
      </w:tr>
    </w:tbl>
    <w:p w:rsidR="005357F0" w:rsidRDefault="005357F0" w:rsidP="004D2A6F">
      <w:pPr>
        <w:spacing w:after="0" w:line="240" w:lineRule="auto"/>
        <w:contextualSpacing/>
      </w:pPr>
    </w:p>
    <w:p w:rsidR="005357F0" w:rsidRDefault="005357F0" w:rsidP="004D2A6F">
      <w:pPr>
        <w:spacing w:after="0" w:line="240" w:lineRule="auto"/>
        <w:contextualSpacing/>
      </w:pPr>
    </w:p>
    <w:p w:rsidR="005357F0" w:rsidRDefault="005357F0" w:rsidP="004D2A6F">
      <w:pPr>
        <w:spacing w:after="0" w:line="240" w:lineRule="auto"/>
        <w:contextualSpacing/>
      </w:pPr>
    </w:p>
    <w:p w:rsidR="005357F0" w:rsidRDefault="005357F0" w:rsidP="004D2A6F">
      <w:pPr>
        <w:spacing w:after="0" w:line="240" w:lineRule="auto"/>
        <w:contextualSpacing/>
      </w:pPr>
    </w:p>
    <w:p w:rsidR="005357F0" w:rsidRDefault="005357F0" w:rsidP="005357F0">
      <w:pPr>
        <w:spacing w:after="0" w:line="240" w:lineRule="auto"/>
        <w:jc w:val="right"/>
      </w:pPr>
      <w:r>
        <w:tab/>
      </w: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42ACC" w:rsidRDefault="00742ACC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42ACC" w:rsidRDefault="00742ACC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96811" w:rsidRDefault="00096811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Pr="00A2491C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91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9</w:t>
      </w:r>
    </w:p>
    <w:p w:rsidR="00096811" w:rsidRDefault="00096811" w:rsidP="00096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</w:t>
      </w:r>
      <w:proofErr w:type="gramStart"/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Собрания  депутатов</w:t>
      </w:r>
      <w:proofErr w:type="gramEnd"/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96811" w:rsidRPr="000B5800" w:rsidRDefault="00096811" w:rsidP="00096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Алейского</w:t>
      </w:r>
      <w:proofErr w:type="spellEnd"/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</w:p>
    <w:p w:rsidR="00096811" w:rsidRPr="000B5800" w:rsidRDefault="00096811" w:rsidP="00096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от 18.12.2020 №51-РСД</w:t>
      </w:r>
    </w:p>
    <w:p w:rsidR="005357F0" w:rsidRDefault="005357F0" w:rsidP="00535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Pr="005357F0" w:rsidRDefault="005357F0" w:rsidP="00535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23B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Ведомственная структура расходов район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ного бюджета на 2022-2023 годы</w:t>
      </w:r>
    </w:p>
    <w:p w:rsidR="005357F0" w:rsidRDefault="005357F0" w:rsidP="004D2A6F">
      <w:pPr>
        <w:spacing w:after="0" w:line="240" w:lineRule="auto"/>
        <w:contextualSpacing/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708"/>
        <w:gridCol w:w="709"/>
        <w:gridCol w:w="1559"/>
        <w:gridCol w:w="993"/>
        <w:gridCol w:w="992"/>
        <w:gridCol w:w="1134"/>
      </w:tblGrid>
      <w:tr w:rsidR="00E467C3" w:rsidRPr="00E467C3" w:rsidTr="00FC2790">
        <w:trPr>
          <w:trHeight w:val="20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E467C3">
            <w:pPr>
              <w:spacing w:after="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vMerge/>
            <w:vAlign w:val="center"/>
            <w:hideMark/>
          </w:tcPr>
          <w:p w:rsidR="004D2A6F" w:rsidRPr="00E467C3" w:rsidRDefault="004D2A6F" w:rsidP="00E467C3">
            <w:pPr>
              <w:spacing w:after="0" w:line="240" w:lineRule="auto"/>
              <w:ind w:left="34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МКУК «Информационно-методический центр»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17611,0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17647,0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17611,0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17647,0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16680,0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16680,0</w:t>
            </w:r>
          </w:p>
        </w:tc>
      </w:tr>
      <w:tr w:rsidR="00E467C3" w:rsidRPr="00E467C3" w:rsidTr="00FC2790">
        <w:trPr>
          <w:trHeight w:val="78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10625,0</w:t>
            </w:r>
          </w:p>
        </w:tc>
      </w:tr>
      <w:tr w:rsidR="00E467C3" w:rsidRPr="00E467C3" w:rsidTr="00FC2790">
        <w:trPr>
          <w:trHeight w:val="132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8961,0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1651,0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6055,0</w:t>
            </w:r>
          </w:p>
        </w:tc>
      </w:tr>
      <w:tr w:rsidR="00E467C3" w:rsidRPr="00E467C3" w:rsidTr="00FC2790">
        <w:trPr>
          <w:trHeight w:val="133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4434,0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1621,0</w:t>
            </w:r>
          </w:p>
        </w:tc>
      </w:tr>
      <w:tr w:rsidR="00E467C3" w:rsidRPr="00E467C3" w:rsidTr="00FC2790">
        <w:trPr>
          <w:trHeight w:val="54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967,0</w:t>
            </w:r>
          </w:p>
        </w:tc>
      </w:tr>
      <w:tr w:rsidR="00E467C3" w:rsidRPr="00E467C3" w:rsidTr="00FC2790">
        <w:trPr>
          <w:trHeight w:val="50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E467C3" w:rsidRPr="00E467C3" w:rsidTr="00FC2790">
        <w:trPr>
          <w:trHeight w:val="529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E467C3" w:rsidRPr="00E467C3" w:rsidTr="00FC2790">
        <w:trPr>
          <w:trHeight w:val="518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«Культура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217924,2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214053,5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205836,2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201965,5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32925,0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32925,0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13815,0</w:t>
            </w:r>
          </w:p>
        </w:tc>
      </w:tr>
      <w:tr w:rsidR="00E467C3" w:rsidRPr="00E467C3" w:rsidTr="00FC2790">
        <w:trPr>
          <w:trHeight w:val="56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13815,0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13815,0</w:t>
            </w:r>
          </w:p>
        </w:tc>
      </w:tr>
      <w:tr w:rsidR="00E467C3" w:rsidRPr="00E467C3" w:rsidTr="00FC2790">
        <w:trPr>
          <w:trHeight w:val="133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5808,0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7554,0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E467C3" w:rsidRPr="00E467C3" w:rsidTr="00FC2790">
        <w:trPr>
          <w:trHeight w:val="72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19110,0</w:t>
            </w:r>
          </w:p>
        </w:tc>
      </w:tr>
      <w:tr w:rsidR="00E467C3" w:rsidRPr="00E467C3" w:rsidTr="00FC2790">
        <w:trPr>
          <w:trHeight w:val="121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дошкольного образования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 образования в Алейском районе на 2021-2024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19110,0</w:t>
            </w:r>
          </w:p>
        </w:tc>
      </w:tr>
      <w:tr w:rsidR="00E467C3" w:rsidRPr="00E467C3" w:rsidTr="00FC2790">
        <w:trPr>
          <w:trHeight w:val="10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19110,0</w:t>
            </w:r>
          </w:p>
        </w:tc>
      </w:tr>
      <w:tr w:rsidR="00E467C3" w:rsidRPr="00E467C3" w:rsidTr="00FC2790">
        <w:trPr>
          <w:trHeight w:val="135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16919,0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</w:t>
            </w:r>
          </w:p>
        </w:tc>
      </w:tr>
      <w:tr w:rsidR="00E467C3" w:rsidRPr="00E467C3" w:rsidTr="00FC2790">
        <w:trPr>
          <w:trHeight w:val="312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158194,0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153640,4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13048,0</w:t>
            </w:r>
          </w:p>
        </w:tc>
      </w:tr>
      <w:tr w:rsidR="00E467C3" w:rsidRPr="00E467C3" w:rsidTr="00FC2790">
        <w:trPr>
          <w:trHeight w:val="829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13048,0</w:t>
            </w:r>
          </w:p>
        </w:tc>
      </w:tr>
      <w:tr w:rsidR="00E467C3" w:rsidRPr="00E467C3" w:rsidTr="00FC2790">
        <w:trPr>
          <w:trHeight w:val="529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13048,0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7671,0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4516,0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</w:t>
            </w:r>
          </w:p>
        </w:tc>
      </w:tr>
      <w:tr w:rsidR="00E467C3" w:rsidRPr="00E467C3" w:rsidTr="00FC2790">
        <w:trPr>
          <w:trHeight w:val="73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140802,5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140592,4</w:t>
            </w:r>
          </w:p>
        </w:tc>
      </w:tr>
      <w:tr w:rsidR="00E467C3" w:rsidRPr="00E467C3" w:rsidTr="00FC2790">
        <w:trPr>
          <w:trHeight w:val="108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общего образования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 образования в Алейском районе на 2021-2024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140802,5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140592,4</w:t>
            </w:r>
          </w:p>
        </w:tc>
      </w:tr>
      <w:tr w:rsidR="00E467C3" w:rsidRPr="00E467C3" w:rsidTr="00FC2790">
        <w:trPr>
          <w:trHeight w:val="134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20507,0</w:t>
            </w:r>
          </w:p>
        </w:tc>
      </w:tr>
      <w:tr w:rsidR="00E467C3" w:rsidRPr="00E467C3" w:rsidTr="00FC2790">
        <w:trPr>
          <w:trHeight w:val="1369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13476,2</w:t>
            </w:r>
          </w:p>
        </w:tc>
      </w:tr>
      <w:tr w:rsidR="00E467C3" w:rsidRPr="00E467C3" w:rsidTr="00FC2790">
        <w:trPr>
          <w:trHeight w:val="36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7030,8</w:t>
            </w:r>
          </w:p>
        </w:tc>
      </w:tr>
      <w:tr w:rsidR="00E467C3" w:rsidRPr="00E467C3" w:rsidTr="00FC2790">
        <w:trPr>
          <w:trHeight w:val="1849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112719,0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112719,0</w:t>
            </w:r>
          </w:p>
        </w:tc>
      </w:tr>
      <w:tr w:rsidR="00E467C3" w:rsidRPr="00E467C3" w:rsidTr="00FC2790">
        <w:trPr>
          <w:trHeight w:val="133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70323,0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70323,0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1411,8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40973,2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40973,2</w:t>
            </w:r>
          </w:p>
        </w:tc>
      </w:tr>
      <w:tr w:rsidR="00E467C3" w:rsidRPr="00E467C3" w:rsidTr="00FC2790">
        <w:trPr>
          <w:trHeight w:val="110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864,0</w:t>
            </w:r>
          </w:p>
        </w:tc>
      </w:tr>
      <w:tr w:rsidR="00E467C3" w:rsidRPr="00E467C3" w:rsidTr="00FC2790">
        <w:trPr>
          <w:trHeight w:val="1058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5958,4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3963,0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1995,4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E467C3" w:rsidRPr="00E467C3" w:rsidTr="00FC2790">
        <w:trPr>
          <w:trHeight w:val="818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E467C3" w:rsidRPr="00E467C3" w:rsidTr="00FC2790">
        <w:trPr>
          <w:trHeight w:val="529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организаций (учреждений) дополнительного образования детей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E467C3" w:rsidRPr="00E467C3" w:rsidTr="00FC2790">
        <w:trPr>
          <w:trHeight w:val="132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803,9</w:t>
            </w:r>
          </w:p>
        </w:tc>
      </w:tr>
      <w:tr w:rsidR="00E467C3" w:rsidRPr="00E467C3" w:rsidTr="00FC2790">
        <w:trPr>
          <w:trHeight w:val="54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803,9</w:t>
            </w:r>
          </w:p>
        </w:tc>
      </w:tr>
      <w:tr w:rsidR="00E467C3" w:rsidRPr="00E467C3" w:rsidTr="00FC2790">
        <w:trPr>
          <w:trHeight w:val="144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дополнительного образования детей и сферы отдыха и оздоровления детей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образования в Алейском районе на 2021-2024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803,9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725,1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401,1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12378,3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13061,2</w:t>
            </w:r>
          </w:p>
        </w:tc>
      </w:tr>
      <w:tr w:rsidR="00E467C3" w:rsidRPr="00E467C3" w:rsidTr="00FC2790">
        <w:trPr>
          <w:trHeight w:val="103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2353,0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</w:tr>
      <w:tr w:rsidR="00E467C3" w:rsidRPr="00E467C3" w:rsidTr="00FC2790">
        <w:trPr>
          <w:trHeight w:val="133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E467C3" w:rsidRPr="00E467C3" w:rsidTr="00FC2790">
        <w:trPr>
          <w:trHeight w:val="153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E467C3" w:rsidRPr="00E467C3" w:rsidTr="00FC2790">
        <w:trPr>
          <w:trHeight w:val="132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</w:tr>
      <w:tr w:rsidR="00E467C3" w:rsidRPr="00E467C3" w:rsidTr="00FC2790">
        <w:trPr>
          <w:trHeight w:val="1020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</w:tr>
      <w:tr w:rsidR="00E467C3" w:rsidRPr="00E467C3" w:rsidTr="00FC2790">
        <w:trPr>
          <w:trHeight w:val="230"/>
        </w:trPr>
        <w:tc>
          <w:tcPr>
            <w:tcW w:w="4395" w:type="dxa"/>
            <w:vMerge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67C3" w:rsidRPr="00E467C3" w:rsidTr="00FC2790">
        <w:trPr>
          <w:trHeight w:val="162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</w:tr>
      <w:tr w:rsidR="00E467C3" w:rsidRPr="00E467C3" w:rsidTr="00FC2790">
        <w:trPr>
          <w:trHeight w:val="13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5648,0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E467C3" w:rsidRPr="00E467C3" w:rsidTr="00FC2790">
        <w:trPr>
          <w:trHeight w:val="102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 целевая программа «Повышение безопасности дорожного движения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на 2021-2025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E467C3" w:rsidRPr="00E467C3" w:rsidTr="00FC2790">
        <w:trPr>
          <w:trHeight w:val="70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1615,2</w:t>
            </w:r>
          </w:p>
        </w:tc>
      </w:tr>
      <w:tr w:rsidR="00E467C3" w:rsidRPr="00E467C3" w:rsidTr="00FC2790">
        <w:trPr>
          <w:trHeight w:val="104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дошкольного образования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образования в Алейском районе на 2021-2024 годы 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</w:t>
            </w:r>
          </w:p>
        </w:tc>
      </w:tr>
      <w:tr w:rsidR="00E467C3" w:rsidRPr="00E467C3" w:rsidTr="00FC2790">
        <w:trPr>
          <w:trHeight w:val="50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</w:t>
            </w:r>
          </w:p>
        </w:tc>
      </w:tr>
      <w:tr w:rsidR="00E467C3" w:rsidRPr="00E467C3" w:rsidTr="00FC2790">
        <w:trPr>
          <w:trHeight w:val="104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общего образования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 образования в Алейском районе на 2021-2024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</w:tr>
      <w:tr w:rsidR="00E467C3" w:rsidRPr="00E467C3" w:rsidTr="00FC2790">
        <w:trPr>
          <w:trHeight w:val="1545"/>
        </w:trPr>
        <w:tc>
          <w:tcPr>
            <w:tcW w:w="4395" w:type="dxa"/>
            <w:shd w:val="clear" w:color="auto" w:fill="auto"/>
            <w:vAlign w:val="bottom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"Развитие дополнительного образования детей и сферы отдыха и оздоровления детей в Алейском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районе"муниципальной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«Развитие образования в Алейском районе на 2021-2024 годы 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E467C3" w:rsidRPr="00E467C3" w:rsidTr="00FC2790">
        <w:trPr>
          <w:trHeight w:val="1575"/>
        </w:trPr>
        <w:tc>
          <w:tcPr>
            <w:tcW w:w="4395" w:type="dxa"/>
            <w:shd w:val="clear" w:color="auto" w:fill="auto"/>
            <w:vAlign w:val="bottom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«Развитие образования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на 2021-2024 годы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E467C3" w:rsidRPr="00E467C3" w:rsidTr="00FC2790">
        <w:trPr>
          <w:trHeight w:val="1118"/>
        </w:trPr>
        <w:tc>
          <w:tcPr>
            <w:tcW w:w="4395" w:type="dxa"/>
            <w:shd w:val="clear" w:color="auto" w:fill="auto"/>
            <w:vAlign w:val="bottom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Подпрограмма"Совершенствование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управления системой образования в Алейском районе" муниципальной программы «Развитие образования в Алейском районе на 2021-2024 годы 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426,2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196,2</w:t>
            </w:r>
          </w:p>
        </w:tc>
      </w:tr>
      <w:tr w:rsidR="00E467C3" w:rsidRPr="00E467C3" w:rsidTr="00FC2790">
        <w:trPr>
          <w:trHeight w:val="127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E467C3" w:rsidRPr="00E467C3" w:rsidTr="00FC2790">
        <w:trPr>
          <w:trHeight w:val="8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«Содействие занятости населения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2020-2024 годы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467C3" w:rsidRPr="00E467C3" w:rsidTr="00FC2790">
        <w:trPr>
          <w:trHeight w:val="153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«Улучшение условий и охраны труда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E467C3" w:rsidRPr="00E467C3" w:rsidTr="00FC2790">
        <w:trPr>
          <w:trHeight w:val="792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компенсацию части банковской процентной ставки по ипотечному кредиту для молодых учителей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12088,0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«Социальная поддержка граждан» 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11885,0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11885,0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«Социальная поддержка граждан» 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</w:tr>
      <w:tr w:rsidR="00E467C3" w:rsidRPr="00E467C3" w:rsidTr="00FC2790">
        <w:trPr>
          <w:trHeight w:val="127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</w:tr>
      <w:tr w:rsidR="00E467C3" w:rsidRPr="00E467C3" w:rsidTr="00FC2790">
        <w:trPr>
          <w:trHeight w:val="312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</w:tr>
      <w:tr w:rsidR="00E467C3" w:rsidRPr="00E467C3" w:rsidTr="00FC2790">
        <w:trPr>
          <w:trHeight w:val="758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10574,0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1579,0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E467C3" w:rsidRPr="00E467C3" w:rsidTr="00FC2790">
        <w:trPr>
          <w:trHeight w:val="252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8195,0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E467C3" w:rsidRPr="00E467C3" w:rsidTr="00FC2790">
        <w:trPr>
          <w:trHeight w:val="349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8150,0</w:t>
            </w:r>
          </w:p>
        </w:tc>
      </w:tr>
      <w:tr w:rsidR="00E467C3" w:rsidRPr="00E467C3" w:rsidTr="00FC2790">
        <w:trPr>
          <w:trHeight w:val="50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21955,8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21975,1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8146,0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8116,0</w:t>
            </w:r>
          </w:p>
        </w:tc>
      </w:tr>
      <w:tr w:rsidR="00E467C3" w:rsidRPr="00E467C3" w:rsidTr="00FC2790">
        <w:trPr>
          <w:trHeight w:val="78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4159,0</w:t>
            </w:r>
          </w:p>
        </w:tc>
      </w:tr>
      <w:tr w:rsidR="00E467C3" w:rsidRPr="00E467C3" w:rsidTr="00FC2790">
        <w:trPr>
          <w:trHeight w:val="10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3856,0</w:t>
            </w:r>
          </w:p>
        </w:tc>
      </w:tr>
      <w:tr w:rsidR="00E467C3" w:rsidRPr="00E467C3" w:rsidTr="00FC2790">
        <w:trPr>
          <w:trHeight w:val="338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3856,0</w:t>
            </w:r>
          </w:p>
        </w:tc>
      </w:tr>
      <w:tr w:rsidR="00E467C3" w:rsidRPr="00E467C3" w:rsidTr="00FC2790">
        <w:trPr>
          <w:trHeight w:val="133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3746,0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E467C3" w:rsidRPr="00E467C3" w:rsidTr="00FC2790">
        <w:trPr>
          <w:trHeight w:val="127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E467C3" w:rsidRPr="00E467C3" w:rsidTr="00FC2790">
        <w:trPr>
          <w:trHeight w:val="552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E467C3" w:rsidRPr="00E467C3" w:rsidTr="00FC2790">
        <w:trPr>
          <w:trHeight w:val="458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E467C3" w:rsidRPr="00E467C3" w:rsidTr="00FC2790">
        <w:trPr>
          <w:trHeight w:val="698"/>
        </w:trPr>
        <w:tc>
          <w:tcPr>
            <w:tcW w:w="4395" w:type="dxa"/>
            <w:vMerge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67C3" w:rsidRPr="00E467C3" w:rsidTr="00FC2790">
        <w:trPr>
          <w:trHeight w:val="162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E467C3" w:rsidRPr="00E467C3" w:rsidTr="00FC2790">
        <w:trPr>
          <w:trHeight w:val="133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1632,8</w:t>
            </w:r>
          </w:p>
        </w:tc>
      </w:tr>
      <w:tr w:rsidR="00E467C3" w:rsidRPr="00E467C3" w:rsidTr="00FC2790">
        <w:trPr>
          <w:trHeight w:val="32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1632,8</w:t>
            </w:r>
          </w:p>
        </w:tc>
      </w:tr>
      <w:tr w:rsidR="00E467C3" w:rsidRPr="00E467C3" w:rsidTr="00FC2790">
        <w:trPr>
          <w:trHeight w:val="108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1632,8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1632,8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1632,8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1632,8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4314,0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4314,0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«Комплексное развитие сельских территорий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</w:tr>
      <w:tr w:rsidR="00E467C3" w:rsidRPr="00E467C3" w:rsidTr="00FC2790">
        <w:trPr>
          <w:trHeight w:val="349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</w:tr>
      <w:tr w:rsidR="00E467C3" w:rsidRPr="00E467C3" w:rsidTr="00FC2790">
        <w:trPr>
          <w:trHeight w:val="188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1350,0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5862,3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5862,3</w:t>
            </w:r>
          </w:p>
        </w:tc>
      </w:tr>
      <w:tr w:rsidR="00E467C3" w:rsidRPr="00E467C3" w:rsidTr="00FC2790">
        <w:trPr>
          <w:trHeight w:val="80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5862,3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5862,3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5862,3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5862,3</w:t>
            </w:r>
          </w:p>
        </w:tc>
      </w:tr>
      <w:tr w:rsidR="00E467C3" w:rsidRPr="00E467C3" w:rsidTr="00FC2790">
        <w:trPr>
          <w:trHeight w:val="56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3772,0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3772,0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3772,0</w:t>
            </w:r>
          </w:p>
        </w:tc>
      </w:tr>
      <w:tr w:rsidR="00E467C3" w:rsidRPr="00E467C3" w:rsidTr="00FC2790">
        <w:trPr>
          <w:trHeight w:val="127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</w:tr>
      <w:tr w:rsidR="00E467C3" w:rsidRPr="00E467C3" w:rsidTr="00FC2790">
        <w:trPr>
          <w:trHeight w:val="36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</w:tr>
      <w:tr w:rsidR="00E467C3" w:rsidRPr="00E467C3" w:rsidTr="00FC2790">
        <w:trPr>
          <w:trHeight w:val="153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</w:tr>
      <w:tr w:rsidR="00E467C3" w:rsidRPr="00E467C3" w:rsidTr="00FC2790">
        <w:trPr>
          <w:trHeight w:val="102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структуры собственности муниципального образования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1738,0</w:t>
            </w:r>
          </w:p>
        </w:tc>
      </w:tr>
      <w:tr w:rsidR="00E467C3" w:rsidRPr="00E467C3" w:rsidTr="00FC2790">
        <w:trPr>
          <w:trHeight w:val="127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E467C3" w:rsidRPr="00E467C3" w:rsidTr="00FC2790">
        <w:trPr>
          <w:trHeight w:val="780"/>
        </w:trPr>
        <w:tc>
          <w:tcPr>
            <w:tcW w:w="4395" w:type="dxa"/>
            <w:shd w:val="clear" w:color="auto" w:fill="auto"/>
            <w:vAlign w:val="bottom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E467C3" w:rsidRPr="00E467C3" w:rsidTr="00FC2790">
        <w:trPr>
          <w:trHeight w:val="338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467C3" w:rsidRPr="00E467C3" w:rsidTr="00FC2790">
        <w:trPr>
          <w:trHeight w:val="349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30108,3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29336,2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20348,6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E467C3" w:rsidRPr="00E467C3" w:rsidTr="00FC2790">
        <w:trPr>
          <w:trHeight w:val="127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E467C3" w:rsidRPr="00E467C3" w:rsidTr="00FC2790">
        <w:trPr>
          <w:trHeight w:val="153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E467C3" w:rsidRPr="00E467C3" w:rsidTr="00FC2790">
        <w:trPr>
          <w:trHeight w:val="109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18707,0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18762,0</w:t>
            </w:r>
          </w:p>
        </w:tc>
      </w:tr>
      <w:tr w:rsidR="00E467C3" w:rsidRPr="00E467C3" w:rsidTr="00FC2790">
        <w:trPr>
          <w:trHeight w:val="10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</w:tr>
      <w:tr w:rsidR="00E467C3" w:rsidRPr="00E467C3" w:rsidTr="00FC2790">
        <w:trPr>
          <w:trHeight w:val="312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</w:tr>
      <w:tr w:rsidR="00E467C3" w:rsidRPr="00E467C3" w:rsidTr="00FC2790">
        <w:trPr>
          <w:trHeight w:val="132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14638,0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</w:tr>
      <w:tr w:rsidR="00E467C3" w:rsidRPr="00E467C3" w:rsidTr="00FC2790">
        <w:trPr>
          <w:trHeight w:val="127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2745,0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«Информатизация органов местного самоуправления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E467C3" w:rsidRPr="00E467C3" w:rsidTr="00FC2790">
        <w:trPr>
          <w:trHeight w:val="28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E467C3" w:rsidRPr="00E467C3" w:rsidTr="00FC2790">
        <w:trPr>
          <w:trHeight w:val="114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E467C3" w:rsidRPr="00E467C3" w:rsidTr="00FC2790">
        <w:trPr>
          <w:trHeight w:val="55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E467C3" w:rsidRPr="00E467C3" w:rsidTr="00FC2790">
        <w:trPr>
          <w:trHeight w:val="1069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E467C3" w:rsidRPr="00E467C3" w:rsidTr="00FC2790">
        <w:trPr>
          <w:trHeight w:val="57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403,0</w:t>
            </w:r>
          </w:p>
        </w:tc>
      </w:tr>
      <w:tr w:rsidR="00E467C3" w:rsidRPr="00E467C3" w:rsidTr="00FC2790">
        <w:trPr>
          <w:trHeight w:val="10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</w:tr>
      <w:tr w:rsidR="00E467C3" w:rsidRPr="00E467C3" w:rsidTr="00FC2790">
        <w:trPr>
          <w:trHeight w:val="132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</w:tr>
      <w:tr w:rsidR="00E467C3" w:rsidRPr="00E467C3" w:rsidTr="00FC2790">
        <w:trPr>
          <w:trHeight w:val="529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467C3" w:rsidRPr="00E467C3" w:rsidTr="00FC2790">
        <w:trPr>
          <w:trHeight w:val="529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467C3" w:rsidRPr="00E467C3" w:rsidTr="00FC2790">
        <w:trPr>
          <w:trHeight w:val="518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467C3" w:rsidRPr="00E467C3" w:rsidTr="00FC2790">
        <w:trPr>
          <w:trHeight w:val="780"/>
        </w:trPr>
        <w:tc>
          <w:tcPr>
            <w:tcW w:w="4395" w:type="dxa"/>
            <w:shd w:val="clear" w:color="auto" w:fill="auto"/>
            <w:vAlign w:val="bottom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 развитие сельских территорий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467C3" w:rsidRPr="00E467C3" w:rsidTr="00FC2790">
        <w:trPr>
          <w:trHeight w:val="54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467C3" w:rsidRPr="00E467C3" w:rsidTr="00FC2790">
        <w:trPr>
          <w:trHeight w:val="50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E467C3" w:rsidRPr="00E467C3" w:rsidTr="00FC2790">
        <w:trPr>
          <w:trHeight w:val="792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E467C3" w:rsidRPr="00E467C3" w:rsidTr="00FC2790">
        <w:trPr>
          <w:trHeight w:val="372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E467C3" w:rsidRPr="00E467C3" w:rsidTr="00FC2790">
        <w:trPr>
          <w:trHeight w:val="732"/>
        </w:trPr>
        <w:tc>
          <w:tcPr>
            <w:tcW w:w="4395" w:type="dxa"/>
            <w:vMerge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67C3" w:rsidRPr="00E467C3" w:rsidTr="00FC2790">
        <w:trPr>
          <w:trHeight w:val="56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E467C3" w:rsidRPr="00E467C3" w:rsidTr="00FC2790">
        <w:trPr>
          <w:trHeight w:val="132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7560,7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6796,3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712,0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сельского хозяйства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E467C3" w:rsidRPr="00E467C3" w:rsidTr="00FC2790">
        <w:trPr>
          <w:trHeight w:val="32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488,0</w:t>
            </w:r>
          </w:p>
        </w:tc>
      </w:tr>
      <w:tr w:rsidR="00E467C3" w:rsidRPr="00E467C3" w:rsidTr="00FC2790">
        <w:trPr>
          <w:trHeight w:val="349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5044,3</w:t>
            </w:r>
          </w:p>
        </w:tc>
      </w:tr>
      <w:tr w:rsidR="00E467C3" w:rsidRPr="00E467C3" w:rsidTr="00FC2790">
        <w:trPr>
          <w:trHeight w:val="102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 целевая программа «Повышение безопасности дорожного движения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на 2021-2025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</w:tr>
      <w:tr w:rsidR="00E467C3" w:rsidRPr="00E467C3" w:rsidTr="00FC2790">
        <w:trPr>
          <w:trHeight w:val="32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4839,3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4839,3</w:t>
            </w:r>
          </w:p>
        </w:tc>
      </w:tr>
      <w:tr w:rsidR="00E467C3" w:rsidRPr="00E467C3" w:rsidTr="00FC2790">
        <w:trPr>
          <w:trHeight w:val="780"/>
        </w:trPr>
        <w:tc>
          <w:tcPr>
            <w:tcW w:w="4395" w:type="dxa"/>
            <w:shd w:val="clear" w:color="auto" w:fill="auto"/>
            <w:vAlign w:val="bottom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3371,3</w:t>
            </w:r>
          </w:p>
        </w:tc>
      </w:tr>
      <w:tr w:rsidR="00E467C3" w:rsidRPr="00E467C3" w:rsidTr="00FC2790">
        <w:trPr>
          <w:trHeight w:val="518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3371,3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1468,0</w:t>
            </w:r>
          </w:p>
        </w:tc>
      </w:tr>
      <w:tr w:rsidR="00E467C3" w:rsidRPr="00E467C3" w:rsidTr="00FC2790">
        <w:trPr>
          <w:trHeight w:val="36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E467C3" w:rsidRPr="00E467C3" w:rsidTr="00FC2790">
        <w:trPr>
          <w:trHeight w:val="792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«Обеспечение документами территориального планирования муниципального образования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569,0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E467C3" w:rsidRPr="00E467C3" w:rsidTr="00FC2790">
        <w:trPr>
          <w:trHeight w:val="10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E467C3" w:rsidRPr="00E467C3" w:rsidTr="00FC2790">
        <w:trPr>
          <w:trHeight w:val="153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E467C3" w:rsidRPr="00E467C3" w:rsidTr="00FC2790">
        <w:trPr>
          <w:trHeight w:val="133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231,3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231,3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«Социальная поддержка граждан» 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231,3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E467C3" w:rsidRPr="00E467C3" w:rsidTr="00FC2790">
        <w:trPr>
          <w:trHeight w:val="338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E467C3" w:rsidRPr="00E467C3" w:rsidTr="00FC2790">
        <w:trPr>
          <w:trHeight w:val="1332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E467C3" w:rsidRPr="00E467C3" w:rsidTr="00FC2790">
        <w:trPr>
          <w:trHeight w:val="349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молодежной политики, физической культуры и спорта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E467C3" w:rsidRPr="00E467C3" w:rsidTr="00FC2790">
        <w:trPr>
          <w:trHeight w:val="132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E467C3" w:rsidRPr="00E467C3" w:rsidTr="00FC2790">
        <w:trPr>
          <w:trHeight w:val="349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383,0</w:t>
            </w:r>
          </w:p>
        </w:tc>
      </w:tr>
      <w:tr w:rsidR="00E467C3" w:rsidRPr="00E467C3" w:rsidTr="00FC2790">
        <w:trPr>
          <w:trHeight w:val="1092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E467C3" w:rsidRPr="00E467C3" w:rsidTr="00FC2790">
        <w:trPr>
          <w:trHeight w:val="1092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E467C3" w:rsidRPr="00E467C3" w:rsidTr="00FC2790">
        <w:trPr>
          <w:trHeight w:val="518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E467C3" w:rsidRPr="00E467C3" w:rsidTr="00FC2790">
        <w:trPr>
          <w:trHeight w:val="32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E467C3" w:rsidRPr="00E467C3" w:rsidTr="00FC2790">
        <w:trPr>
          <w:trHeight w:val="1309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E467C3" w:rsidRPr="00E467C3" w:rsidTr="00FC2790">
        <w:trPr>
          <w:trHeight w:val="123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E467C3" w:rsidRPr="00E467C3" w:rsidTr="00FC2790">
        <w:trPr>
          <w:trHeight w:val="372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E467C3" w:rsidRPr="00E467C3" w:rsidTr="00FC2790">
        <w:trPr>
          <w:trHeight w:val="818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E467C3" w:rsidRPr="00E467C3" w:rsidTr="00FC2790">
        <w:trPr>
          <w:trHeight w:val="503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E467C3" w:rsidRPr="00E467C3" w:rsidTr="00FC2790">
        <w:trPr>
          <w:trHeight w:val="54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E467C3" w:rsidRPr="00E467C3" w:rsidTr="00FC2790">
        <w:trPr>
          <w:trHeight w:val="153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164,0</w:t>
            </w:r>
          </w:p>
        </w:tc>
      </w:tr>
      <w:tr w:rsidR="00E467C3" w:rsidRPr="00E467C3" w:rsidTr="00FC2790">
        <w:trPr>
          <w:trHeight w:val="765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E467C3" w:rsidRPr="00E467C3" w:rsidTr="00FC2790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E467C3" w:rsidRPr="00E467C3" w:rsidTr="00FC2790">
        <w:trPr>
          <w:trHeight w:val="780"/>
        </w:trPr>
        <w:tc>
          <w:tcPr>
            <w:tcW w:w="4395" w:type="dxa"/>
            <w:shd w:val="clear" w:color="auto" w:fill="auto"/>
            <w:vAlign w:val="bottom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467C3" w:rsidRPr="00E467C3" w:rsidTr="00FC2790">
        <w:trPr>
          <w:trHeight w:val="102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E467C3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2A6F" w:rsidRPr="00E467C3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467C3" w:rsidRPr="00E467C3" w:rsidTr="00A2491C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4D2A6F" w:rsidRPr="00FC2790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FC2790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6F" w:rsidRPr="00FC2790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2A6F" w:rsidRPr="00FC2790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2A6F" w:rsidRPr="00FC2790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A6F" w:rsidRPr="00FC2790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A6F" w:rsidRPr="00FC2790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2A6F" w:rsidRPr="00FC2790" w:rsidRDefault="004D2A6F" w:rsidP="004D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467C3" w:rsidRPr="00E467C3" w:rsidTr="00FC2790">
        <w:trPr>
          <w:trHeight w:val="30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4D2A6F" w:rsidRPr="00FC2790" w:rsidRDefault="004D2A6F" w:rsidP="00FC2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2A6F" w:rsidRPr="00FC2790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2A6F" w:rsidRPr="00FC2790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2A6F" w:rsidRPr="00FC2790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2A6F" w:rsidRPr="00FC2790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2A6F" w:rsidRPr="00FC2790" w:rsidRDefault="004D2A6F" w:rsidP="004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2A6F" w:rsidRPr="00FC2790" w:rsidRDefault="004D2A6F" w:rsidP="004D2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292174,3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D2A6F" w:rsidRPr="00FC2790" w:rsidRDefault="004D2A6F" w:rsidP="004D2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287166,8</w:t>
            </w:r>
          </w:p>
        </w:tc>
      </w:tr>
    </w:tbl>
    <w:p w:rsidR="004D2A6F" w:rsidRPr="004D2A6F" w:rsidRDefault="004D2A6F" w:rsidP="004D2A6F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56AA" w:rsidRDefault="00AF56AA" w:rsidP="00C24650">
      <w:pPr>
        <w:spacing w:after="0" w:line="240" w:lineRule="auto"/>
        <w:contextualSpacing/>
      </w:pPr>
    </w:p>
    <w:p w:rsidR="00AF56AA" w:rsidRDefault="00AF56AA" w:rsidP="00C24650">
      <w:pPr>
        <w:spacing w:after="0" w:line="240" w:lineRule="auto"/>
        <w:contextualSpacing/>
      </w:pPr>
    </w:p>
    <w:p w:rsidR="00AF56AA" w:rsidRDefault="00AF56AA" w:rsidP="00C24650">
      <w:pPr>
        <w:spacing w:after="0" w:line="240" w:lineRule="auto"/>
        <w:contextualSpacing/>
      </w:pPr>
    </w:p>
    <w:p w:rsidR="00C24650" w:rsidRDefault="0079455A">
      <w:r>
        <w:br w:type="page"/>
      </w:r>
    </w:p>
    <w:p w:rsidR="00AF56AA" w:rsidRDefault="00AF56AA"/>
    <w:tbl>
      <w:tblPr>
        <w:tblW w:w="103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4679"/>
        <w:gridCol w:w="567"/>
        <w:gridCol w:w="850"/>
        <w:gridCol w:w="1701"/>
        <w:gridCol w:w="1234"/>
        <w:gridCol w:w="1034"/>
        <w:gridCol w:w="166"/>
      </w:tblGrid>
      <w:tr w:rsidR="005357F0" w:rsidRPr="008A203C" w:rsidTr="005357F0">
        <w:trPr>
          <w:gridAfter w:val="1"/>
          <w:wAfter w:w="166" w:type="dxa"/>
          <w:trHeight w:val="2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C08" w:rsidRPr="00A2491C" w:rsidRDefault="00314C08" w:rsidP="00314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10</w:t>
            </w:r>
          </w:p>
          <w:p w:rsidR="00096811" w:rsidRDefault="00096811" w:rsidP="00096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Собрания  депутатов</w:t>
            </w:r>
            <w:proofErr w:type="gramEnd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96811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</w:t>
            </w:r>
            <w:proofErr w:type="spellStart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096811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от 18.12.2020 №51-РСД</w:t>
            </w:r>
          </w:p>
          <w:p w:rsidR="00A61A17" w:rsidRPr="008A203C" w:rsidRDefault="00A61A17" w:rsidP="005F0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61A17" w:rsidRPr="008A203C" w:rsidTr="005357F0">
        <w:trPr>
          <w:gridAfter w:val="1"/>
          <w:wAfter w:w="166" w:type="dxa"/>
          <w:trHeight w:val="2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A17" w:rsidRPr="008A203C" w:rsidRDefault="00A61A17" w:rsidP="0095136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 </w:t>
            </w: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на 2021 год</w:t>
            </w:r>
          </w:p>
        </w:tc>
      </w:tr>
      <w:tr w:rsidR="005357F0" w:rsidRPr="008A203C" w:rsidTr="005357F0">
        <w:trPr>
          <w:gridBefore w:val="1"/>
          <w:wBefore w:w="141" w:type="dxa"/>
          <w:trHeight w:val="230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357F0" w:rsidRPr="008A203C" w:rsidTr="005357F0">
        <w:trPr>
          <w:gridBefore w:val="1"/>
          <w:wBefore w:w="141" w:type="dxa"/>
          <w:trHeight w:val="230"/>
        </w:trPr>
        <w:tc>
          <w:tcPr>
            <w:tcW w:w="4679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41261,6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18722,0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hideMark/>
          </w:tcPr>
          <w:p w:rsidR="005357F0" w:rsidRPr="008A203C" w:rsidRDefault="005357F0" w:rsidP="0053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«Информатизация органов местного самоуправления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2020-2024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4302,0</w:t>
            </w:r>
          </w:p>
        </w:tc>
      </w:tr>
      <w:tr w:rsidR="005357F0" w:rsidRPr="008A203C" w:rsidTr="005357F0">
        <w:trPr>
          <w:gridBefore w:val="1"/>
          <w:wBefore w:w="141" w:type="dxa"/>
          <w:trHeight w:val="230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3999,0</w:t>
            </w:r>
          </w:p>
        </w:tc>
      </w:tr>
      <w:tr w:rsidR="005357F0" w:rsidRPr="008A203C" w:rsidTr="005357F0">
        <w:trPr>
          <w:gridBefore w:val="1"/>
          <w:wBefore w:w="141" w:type="dxa"/>
          <w:trHeight w:val="230"/>
        </w:trPr>
        <w:tc>
          <w:tcPr>
            <w:tcW w:w="4679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3999,0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16501,3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 развитие 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края» на 2020-2025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структуры собственности муниципального образования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8527,0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8527,0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8527,0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8527,0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проведение Всероссийской переписи 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населения 2021 года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99 0 00 54690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99 0 00 54690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«Профилактика преступлений и иных правонарушений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на 2017-2021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12605,0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сельского хозяйства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hideMark/>
          </w:tcPr>
          <w:p w:rsidR="005357F0" w:rsidRPr="008A203C" w:rsidRDefault="005357F0" w:rsidP="0053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"Развитие транспортного обслуживания населения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2019-2021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9823,0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 целевая программа «Повышение безопасности дорожного движения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на 2021-2025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4179,0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предпринимательства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2017-2021годы"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«Обеспечение документами территориального планирования муниципального образования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15709,7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10627,2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Адресная инвестиционная программа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на 2021 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3449,6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3449,6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3449,6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Иные вопросы в области жилищно-коммунального 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7177,6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в области жилищно-коммунального 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3971,6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3971,6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5051,6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1339,5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1339,5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1339,5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в области жилищно-коммунального 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удаление твердых отходов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612,1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612,1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612,1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612,1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227624,2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34425,0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3237,0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3237,0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Расчеты за топливно-энергетические ресурсы, потребляемые муниципальными учреждениями 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дошкольного образования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 образования в 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16919,0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Подпрограмма"Совершенствование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управления системой образования в Алейском районе" муниципальной программы «Развитие образования в Алейском районе на 2021-2024 годы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175945,8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24281,6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24281,6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14786,6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9489,0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4436,6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151664,2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общего образования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 образования в 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140898,3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20507,0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13476,2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7030,8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70512,0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1411,8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41079,2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5969,3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3969,8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1999,5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Подпрограмма"Совершенствование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управления системой образования в Алейском районе" муниципальной программы «Развитие образования в Алейском районе на 2021-2024 годы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10765,9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10765,9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10765,9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дополнительного образования детей и сферы отдыха и оздоровления детей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образования в 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1148,9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803,9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дополнительного 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образования детей и сферы отдыха и оздоровления детей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образования в 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803,9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системы отдыха и укрепления здоровья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725,1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401,1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«Комплексные меры противодействия злоупотреблению  наркотиками и их незаконному обороту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2017-2021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14549,5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</w:tr>
      <w:tr w:rsidR="005357F0" w:rsidRPr="008A203C" w:rsidTr="005357F0">
        <w:trPr>
          <w:gridBefore w:val="1"/>
          <w:wBefore w:w="141" w:type="dxa"/>
          <w:trHeight w:val="230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</w:tr>
      <w:tr w:rsidR="005357F0" w:rsidRPr="008A203C" w:rsidTr="005357F0">
        <w:trPr>
          <w:gridBefore w:val="1"/>
          <w:wBefore w:w="141" w:type="dxa"/>
          <w:trHeight w:val="230"/>
        </w:trPr>
        <w:tc>
          <w:tcPr>
            <w:tcW w:w="4679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57F0" w:rsidRPr="008A203C" w:rsidTr="005357F0">
        <w:trPr>
          <w:gridBefore w:val="1"/>
          <w:wBefore w:w="141" w:type="dxa"/>
          <w:trHeight w:val="230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</w:tr>
      <w:tr w:rsidR="005357F0" w:rsidRPr="008A203C" w:rsidTr="005357F0">
        <w:trPr>
          <w:gridBefore w:val="1"/>
          <w:wBefore w:w="141" w:type="dxa"/>
          <w:trHeight w:val="230"/>
        </w:trPr>
        <w:tc>
          <w:tcPr>
            <w:tcW w:w="4679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57F0" w:rsidRPr="008A203C" w:rsidTr="005357F0">
        <w:trPr>
          <w:gridBefore w:val="1"/>
          <w:wBefore w:w="141" w:type="dxa"/>
          <w:trHeight w:val="230"/>
        </w:trPr>
        <w:tc>
          <w:tcPr>
            <w:tcW w:w="4679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«Профилактика преступлений и иных правонарушений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на 2017-2021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 целевая программа «Повышение безопасности дорожного движения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на 2021-2025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2955,3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дошкольного образования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образования в Алейском районе на 2021-2024 годы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общего образования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 образования в 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«Развитие образования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на 2021-2024 годы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Подпрограмма"Совершенствование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управления системой образования в Алейском районе" муниципальной программы «Развитие образования в Алейском районе на 2021-2024 годы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1050,2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1010,1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«Содействие занятости населения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2020-2024 годы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«Улучшение условий и охраны труда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компенсацию части банковской процентной ставки по ипотечному кредиту для молодых учителей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19078,0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18158,0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«Культура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13045,8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1160,8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 развитие 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Алтайского края» на 2020-2025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736,5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улучшение жилищных условий граждан,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проживающих в сельской местности, в том числе 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молодых семей и молодых специалистов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736,5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736,5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«Социальная поддержка граждан»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11885,0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«Социальная поддержка граждан»  </w:t>
            </w: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10574,0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1579,0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молодежной политики, физической культуры и спорта </w:t>
            </w:r>
            <w:proofErr w:type="spellStart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6048,4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6048,4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6048,4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6048,4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6048,4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5357F0" w:rsidRPr="008A203C" w:rsidRDefault="005357F0" w:rsidP="0053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6048,4</w:t>
            </w:r>
          </w:p>
        </w:tc>
      </w:tr>
      <w:tr w:rsidR="005357F0" w:rsidRPr="008A203C" w:rsidTr="005357F0">
        <w:trPr>
          <w:gridBefore w:val="1"/>
          <w:wBefore w:w="141" w:type="dxa"/>
          <w:trHeight w:val="20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:rsidR="005357F0" w:rsidRPr="008A203C" w:rsidRDefault="005357F0" w:rsidP="00535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338332,2</w:t>
            </w:r>
          </w:p>
        </w:tc>
      </w:tr>
    </w:tbl>
    <w:p w:rsidR="00A61A17" w:rsidRDefault="00A61A17"/>
    <w:p w:rsidR="005357F0" w:rsidRDefault="005357F0" w:rsidP="00FE26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FE26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FE26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FE26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FE26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FE26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8A203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Default="005357F0" w:rsidP="00FE26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357F0" w:rsidRPr="00A2491C" w:rsidRDefault="005357F0" w:rsidP="00FE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69A" w:rsidRPr="00A2491C" w:rsidRDefault="00FE269A" w:rsidP="00FE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9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11</w:t>
      </w:r>
    </w:p>
    <w:p w:rsidR="00096811" w:rsidRDefault="00096811" w:rsidP="006277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</w:t>
      </w:r>
      <w:proofErr w:type="gramStart"/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Собрания  депутатов</w:t>
      </w:r>
      <w:proofErr w:type="gramEnd"/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96811" w:rsidRPr="000B5800" w:rsidRDefault="00096811" w:rsidP="00627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Алейского</w:t>
      </w:r>
      <w:proofErr w:type="spellEnd"/>
      <w:r w:rsidRPr="000B58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</w:p>
    <w:p w:rsidR="00096811" w:rsidRPr="000B5800" w:rsidRDefault="00096811" w:rsidP="00096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от 18.12.2020 №51-РСД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851"/>
        <w:gridCol w:w="1559"/>
        <w:gridCol w:w="851"/>
        <w:gridCol w:w="1134"/>
        <w:gridCol w:w="859"/>
        <w:gridCol w:w="275"/>
      </w:tblGrid>
      <w:tr w:rsidR="002A33F9" w:rsidRPr="00A23BD7" w:rsidTr="009C74E3">
        <w:trPr>
          <w:gridAfter w:val="1"/>
          <w:wAfter w:w="275" w:type="dxa"/>
          <w:trHeight w:val="20"/>
        </w:trPr>
        <w:tc>
          <w:tcPr>
            <w:tcW w:w="10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9" w:rsidRPr="00A23BD7" w:rsidRDefault="002A33F9" w:rsidP="00A90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33F9" w:rsidRPr="00A23BD7" w:rsidTr="009C74E3">
        <w:trPr>
          <w:gridAfter w:val="1"/>
          <w:wAfter w:w="275" w:type="dxa"/>
          <w:trHeight w:val="20"/>
        </w:trPr>
        <w:tc>
          <w:tcPr>
            <w:tcW w:w="10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9" w:rsidRPr="00A23BD7" w:rsidRDefault="002A33F9" w:rsidP="002A33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 </w:t>
            </w:r>
            <w:r w:rsidRPr="00A2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</w:t>
            </w:r>
            <w:r w:rsidR="009C7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сходов   на 2022-2023 годы 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33027,2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32619,6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18707,0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18762,0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15772,0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</w:t>
            </w: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9C74E3" w:rsidRPr="009C74E3" w:rsidRDefault="009C74E3" w:rsidP="009C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«Информатизация органов местного самоуправления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2020-2024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4302,0</w:t>
            </w:r>
          </w:p>
        </w:tc>
      </w:tr>
      <w:tr w:rsidR="009C74E3" w:rsidRPr="009C74E3" w:rsidTr="009C74E3">
        <w:trPr>
          <w:trHeight w:val="230"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3999,0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3999,0</w:t>
            </w:r>
          </w:p>
        </w:tc>
      </w:tr>
      <w:tr w:rsidR="009C74E3" w:rsidRPr="009C74E3" w:rsidTr="009C74E3">
        <w:trPr>
          <w:trHeight w:val="230"/>
        </w:trPr>
        <w:tc>
          <w:tcPr>
            <w:tcW w:w="4678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3999,0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</w:t>
            </w: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8216,0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7796,0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 развитие </w:t>
            </w: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</w:t>
            </w: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края» на 2020-2025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структуры собственности муниципального образования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1569,7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1632,8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1569,7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1632,8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1632,8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1632,8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1632,8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1632,8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11874,7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11110,3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712,0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сельского хозяйства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8962,7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9358,3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целевая  программа «Повышение безопасности дорожного движения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на 2021-2025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4839,3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2986,7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3371,3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2986,7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3371,3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«Обеспечение документами территориального планирования муниципального образования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206455,2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202534,5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32925,0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32925,0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дошкольного образования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 образования в 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16919,0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158194,0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153640,4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5945,5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140802,5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140592,4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общего образования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 образования в 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140802,5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140592,4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организаций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20507,0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20507,0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13476,2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13476,2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7030,8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7030,8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112719,0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112719,0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70323,0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70323,0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1411,8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40973,2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40973,2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6168,5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5958,4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1995,4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1125,9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1075,9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803,9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дополнительного образования детей и сферы отдыха и оздоровления детей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муниципальной </w:t>
            </w: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программы «Развитие образования в 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803,9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системы отдыха и укрепления здоровья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725,1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401,1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12675,3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13358,2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</w:tr>
      <w:tr w:rsidR="009C74E3" w:rsidRPr="009C74E3" w:rsidTr="009C74E3">
        <w:trPr>
          <w:trHeight w:val="230"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</w:tr>
      <w:tr w:rsidR="009C74E3" w:rsidRPr="009C74E3" w:rsidTr="009C74E3">
        <w:trPr>
          <w:trHeight w:val="230"/>
        </w:trPr>
        <w:tc>
          <w:tcPr>
            <w:tcW w:w="4678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74E3" w:rsidRPr="009C74E3" w:rsidTr="009C74E3">
        <w:trPr>
          <w:trHeight w:val="230"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7735,0</w:t>
            </w:r>
          </w:p>
        </w:tc>
      </w:tr>
      <w:tr w:rsidR="009C74E3" w:rsidRPr="009C74E3" w:rsidTr="009C74E3">
        <w:trPr>
          <w:trHeight w:val="230"/>
        </w:trPr>
        <w:tc>
          <w:tcPr>
            <w:tcW w:w="4678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74E3" w:rsidRPr="009C74E3" w:rsidTr="009C74E3">
        <w:trPr>
          <w:trHeight w:val="230"/>
        </w:trPr>
        <w:tc>
          <w:tcPr>
            <w:tcW w:w="4678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 целевая программа «Повышение безопасности дорожного движения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на 2021-2025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1615,2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дошкольного образования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образования в Алейском районе на 2021-2024 годы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общего образования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муниципальной программы «Развитие  образования в Алейском районе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 детей и сферы отдыха и оздоровления детей в Алейском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районе"муниципальной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«Развитие образования в Алейском районе на 2021-2024 годы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«Развитие образования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на 2021-2024 годы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Подпрограмма"Совершенствование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управления системой образования в Алейском районе" муниципальной программы «Развитие образования в Алейском районе на 2021-2024 годы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426,2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196,2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«Содействие занятости населения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2020-2024 годы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«Улучшение условий и охраны труда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2020-2024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компенсацию части банковской процентной ставки по ипотечному кредиту для молодых учителей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18961,0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18997,0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18030,0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18030,0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края» на 2020 -2025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967,0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«Патриотическое воспитание граждан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«Культура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12319,4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12319,3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434,3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«Социальная поддержка граждан»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434,3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11885,0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11885,0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«Социальная поддержка граждан» 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10574,0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1579,0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молодежной политики, физической культуры и спорта </w:t>
            </w:r>
            <w:proofErr w:type="spellStart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вАлейскомрайоне</w:t>
            </w:r>
            <w:proofErr w:type="spellEnd"/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2021-2024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5876,1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5862,3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5876,1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5862,3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5876,1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5862,3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5876,1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5862,3</w:t>
            </w:r>
          </w:p>
        </w:tc>
      </w:tr>
      <w:tr w:rsidR="009C74E3" w:rsidRPr="009C74E3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5876,1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9C74E3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5862,3</w:t>
            </w:r>
          </w:p>
        </w:tc>
      </w:tr>
      <w:tr w:rsidR="009C74E3" w:rsidRPr="00A2491C" w:rsidTr="009C74E3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9C74E3" w:rsidRPr="00A2491C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E3" w:rsidRPr="00A2491C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A2491C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74E3" w:rsidRPr="00A2491C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74E3" w:rsidRPr="00A2491C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74E3" w:rsidRPr="00A2491C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5876,1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C74E3" w:rsidRPr="00A2491C" w:rsidRDefault="009C74E3" w:rsidP="009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5862,3</w:t>
            </w:r>
          </w:p>
        </w:tc>
      </w:tr>
      <w:tr w:rsidR="009C74E3" w:rsidRPr="00A2491C" w:rsidTr="009C74E3">
        <w:trPr>
          <w:trHeight w:val="2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C74E3" w:rsidRPr="00A2491C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74E3" w:rsidRPr="00A2491C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C74E3" w:rsidRPr="00A2491C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C74E3" w:rsidRPr="00A2491C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C74E3" w:rsidRPr="00A2491C" w:rsidRDefault="009C74E3" w:rsidP="009C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C74E3" w:rsidRPr="00A2491C" w:rsidRDefault="009C74E3" w:rsidP="009C7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292174,3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9C74E3" w:rsidRPr="00A2491C" w:rsidRDefault="009C74E3" w:rsidP="009C7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287166,8</w:t>
            </w:r>
          </w:p>
        </w:tc>
      </w:tr>
    </w:tbl>
    <w:p w:rsidR="007E7AEF" w:rsidRPr="00A2491C" w:rsidRDefault="007E7AEF">
      <w:pPr>
        <w:rPr>
          <w:rFonts w:ascii="Times New Roman" w:hAnsi="Times New Roman" w:cs="Times New Roman"/>
        </w:rPr>
      </w:pPr>
    </w:p>
    <w:p w:rsidR="007E7AEF" w:rsidRDefault="007E7AEF"/>
    <w:p w:rsidR="007E7AEF" w:rsidRDefault="007E7AEF"/>
    <w:p w:rsidR="002A33F9" w:rsidRDefault="002A33F9"/>
    <w:p w:rsidR="002A33F9" w:rsidRDefault="002A33F9"/>
    <w:p w:rsidR="002A33F9" w:rsidRDefault="002A33F9"/>
    <w:p w:rsidR="002A33F9" w:rsidRDefault="002A33F9"/>
    <w:p w:rsidR="002A33F9" w:rsidRDefault="002A33F9"/>
    <w:p w:rsidR="002A33F9" w:rsidRDefault="002A33F9"/>
    <w:p w:rsidR="002A33F9" w:rsidRDefault="002A33F9"/>
    <w:p w:rsidR="002A33F9" w:rsidRDefault="002A33F9"/>
    <w:p w:rsidR="00A2491C" w:rsidRDefault="00A2491C"/>
    <w:p w:rsidR="00A2491C" w:rsidRDefault="00A2491C"/>
    <w:p w:rsidR="00A2491C" w:rsidRDefault="00A2491C"/>
    <w:p w:rsidR="00A2491C" w:rsidRDefault="00A2491C"/>
    <w:p w:rsidR="00A2491C" w:rsidRDefault="00A2491C"/>
    <w:p w:rsidR="00A2491C" w:rsidRDefault="00A2491C"/>
    <w:p w:rsidR="002A33F9" w:rsidRDefault="002A33F9"/>
    <w:p w:rsidR="00ED5AD0" w:rsidRDefault="00ED5AD0"/>
    <w:p w:rsidR="00593D50" w:rsidRDefault="00593D50"/>
    <w:tbl>
      <w:tblPr>
        <w:tblW w:w="8943" w:type="dxa"/>
        <w:tblInd w:w="96" w:type="dxa"/>
        <w:tblLook w:val="04A0" w:firstRow="1" w:lastRow="0" w:firstColumn="1" w:lastColumn="0" w:noHBand="0" w:noVBand="1"/>
      </w:tblPr>
      <w:tblGrid>
        <w:gridCol w:w="2706"/>
        <w:gridCol w:w="2126"/>
        <w:gridCol w:w="2126"/>
        <w:gridCol w:w="1985"/>
      </w:tblGrid>
      <w:tr w:rsidR="00593D50" w:rsidRPr="00593D50" w:rsidTr="00593D50">
        <w:trPr>
          <w:trHeight w:val="1320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529" w:rsidRPr="007C0279" w:rsidRDefault="00593D50" w:rsidP="00D5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ПРИЛОЖЕНИЕ </w:t>
            </w:r>
            <w:r w:rsidR="008E7EF7"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:rsidR="00096811" w:rsidRDefault="00096811" w:rsidP="00096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Собрания  депутатов</w:t>
            </w:r>
            <w:proofErr w:type="gramEnd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96811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</w:t>
            </w:r>
            <w:proofErr w:type="spellStart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096811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от 18.12.2020 №51-РСД</w:t>
            </w:r>
          </w:p>
          <w:p w:rsidR="00593D50" w:rsidRPr="007C0279" w:rsidRDefault="00593D50" w:rsidP="007C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3D50" w:rsidRPr="00593D50" w:rsidTr="00593D50">
        <w:trPr>
          <w:trHeight w:val="975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EF7" w:rsidRPr="007C0279" w:rsidRDefault="00742ACC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8E7EF7" w:rsidRPr="007C02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Таблица 1</w:t>
            </w:r>
          </w:p>
          <w:p w:rsidR="008E7EF7" w:rsidRPr="007C0279" w:rsidRDefault="008E7EF7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93D50" w:rsidRPr="007C0279" w:rsidRDefault="00593D50" w:rsidP="00AA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дотаций бюджетам поселений  на выравнивание</w:t>
            </w:r>
            <w:r w:rsidRPr="007C0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бюджетной обеспеченности поселений на 2021 год </w:t>
            </w:r>
            <w:r w:rsidRPr="007C0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593D50" w:rsidRPr="00593D50" w:rsidTr="00AA2314">
        <w:trPr>
          <w:trHeight w:val="2160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за счет субвенции из краевого </w:t>
            </w:r>
            <w:proofErr w:type="spellStart"/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  <w:r w:rsidR="00AA2314"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A2314" w:rsidRPr="007C02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r w:rsidR="00AA2314" w:rsidRPr="007C02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50" w:rsidRPr="007C0279" w:rsidRDefault="00593D50" w:rsidP="00A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за счет собственных доходов районного </w:t>
            </w:r>
            <w:proofErr w:type="spellStart"/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  <w:r w:rsidR="00AA2314"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а,т</w:t>
            </w:r>
            <w:r w:rsidR="00AA2314" w:rsidRPr="007C02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ыс</w:t>
            </w:r>
            <w:proofErr w:type="spellEnd"/>
            <w:r w:rsidR="00AA2314" w:rsidRPr="007C02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поселений, </w:t>
            </w:r>
            <w:proofErr w:type="spellStart"/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="00AA2314" w:rsidRPr="007C02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r w:rsidR="00AA2314" w:rsidRPr="007C02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рублей</w:t>
            </w:r>
          </w:p>
        </w:tc>
      </w:tr>
      <w:tr w:rsidR="00593D50" w:rsidRPr="00593D50" w:rsidTr="00AA2314">
        <w:trPr>
          <w:trHeight w:val="230"/>
        </w:trPr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513,9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166,9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313,6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541,3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180,6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1232,9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424,8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112,6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671,1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335,3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285,5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108,3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410,8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138,1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278,2</w:t>
            </w:r>
          </w:p>
        </w:tc>
      </w:tr>
      <w:tr w:rsidR="00593D50" w:rsidRPr="00593D50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</w:t>
            </w:r>
          </w:p>
        </w:tc>
      </w:tr>
      <w:tr w:rsidR="00593D50" w:rsidRPr="00944C9E" w:rsidTr="00AA2314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0" w:rsidRPr="007C0279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02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6048,4</w:t>
            </w:r>
          </w:p>
        </w:tc>
      </w:tr>
    </w:tbl>
    <w:p w:rsidR="00593D50" w:rsidRPr="00944C9E" w:rsidRDefault="00593D50">
      <w:pPr>
        <w:rPr>
          <w:b/>
        </w:rPr>
      </w:pPr>
    </w:p>
    <w:p w:rsidR="00593D50" w:rsidRDefault="00593D50"/>
    <w:p w:rsidR="00593D50" w:rsidRDefault="00593D50"/>
    <w:p w:rsidR="00593D50" w:rsidRDefault="00593D50"/>
    <w:p w:rsidR="00593D50" w:rsidRDefault="00593D50"/>
    <w:p w:rsidR="007E7AEF" w:rsidRDefault="007E7AEF"/>
    <w:p w:rsidR="007E7AEF" w:rsidRDefault="007E7AEF"/>
    <w:p w:rsidR="007E7AEF" w:rsidRDefault="007E7AEF"/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960"/>
        <w:gridCol w:w="5715"/>
        <w:gridCol w:w="2409"/>
      </w:tblGrid>
      <w:tr w:rsidR="00593D50" w:rsidRPr="00593D50" w:rsidTr="0027680A">
        <w:trPr>
          <w:trHeight w:val="80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3D50" w:rsidRPr="00593D50" w:rsidTr="004C74AB">
        <w:trPr>
          <w:trHeight w:val="142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3D50" w:rsidRPr="00593D50" w:rsidTr="00593D50">
        <w:trPr>
          <w:trHeight w:val="1245"/>
        </w:trPr>
        <w:tc>
          <w:tcPr>
            <w:tcW w:w="9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ED8" w:rsidRPr="006D6ED8" w:rsidRDefault="006D6ED8" w:rsidP="006D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6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Таблица </w:t>
            </w:r>
            <w:r w:rsidR="00425A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  <w:p w:rsidR="00593D50" w:rsidRPr="00593D50" w:rsidRDefault="00593D50" w:rsidP="006D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субвенций бюджетам поселений на осуществление полномочий по первичному воинскому учету на 2021 год </w:t>
            </w: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</w:tr>
      <w:tr w:rsidR="00593D50" w:rsidRPr="00593D50" w:rsidTr="00593D50">
        <w:trPr>
          <w:trHeight w:val="9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D8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6D6ED8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="006D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D6ED8" w:rsidRPr="006D6E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  <w:tr w:rsidR="00593D50" w:rsidRPr="00593D50" w:rsidTr="006D6ED8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116,3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126,8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116,8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132,1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593D50" w:rsidRPr="00593D50" w:rsidTr="00593D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</w:tbl>
    <w:p w:rsidR="00593D50" w:rsidRDefault="00593D50"/>
    <w:p w:rsidR="00593D50" w:rsidRDefault="00593D50"/>
    <w:p w:rsidR="00593D50" w:rsidRDefault="00593D50"/>
    <w:p w:rsidR="003D7238" w:rsidRDefault="003D7238"/>
    <w:p w:rsidR="003D7238" w:rsidRDefault="003D7238"/>
    <w:p w:rsidR="003D7238" w:rsidRDefault="003D7238"/>
    <w:p w:rsidR="003D7238" w:rsidRDefault="003D7238"/>
    <w:p w:rsidR="003D7238" w:rsidRDefault="003D7238"/>
    <w:p w:rsidR="003D7238" w:rsidRDefault="003D7238"/>
    <w:p w:rsidR="003D7238" w:rsidRDefault="003D7238"/>
    <w:p w:rsidR="003D7238" w:rsidRDefault="003D7238"/>
    <w:p w:rsidR="003D7238" w:rsidRDefault="003D7238">
      <w:r>
        <w:br w:type="page"/>
      </w:r>
    </w:p>
    <w:tbl>
      <w:tblPr>
        <w:tblW w:w="9226" w:type="dxa"/>
        <w:tblInd w:w="96" w:type="dxa"/>
        <w:tblLook w:val="04A0" w:firstRow="1" w:lastRow="0" w:firstColumn="1" w:lastColumn="0" w:noHBand="0" w:noVBand="1"/>
      </w:tblPr>
      <w:tblGrid>
        <w:gridCol w:w="9226"/>
      </w:tblGrid>
      <w:tr w:rsidR="003D7238" w:rsidRPr="00593D50" w:rsidTr="007C0279">
        <w:trPr>
          <w:trHeight w:val="80"/>
        </w:trPr>
        <w:tc>
          <w:tcPr>
            <w:tcW w:w="92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238" w:rsidRPr="00593D50" w:rsidTr="007C0279">
        <w:trPr>
          <w:trHeight w:val="903"/>
        </w:trPr>
        <w:tc>
          <w:tcPr>
            <w:tcW w:w="92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D7238" w:rsidRPr="00BB57BC" w:rsidRDefault="003D7238" w:rsidP="004C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57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Таблица </w:t>
            </w:r>
            <w:r w:rsidR="00425A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  <w:p w:rsidR="003D7238" w:rsidRPr="007366FE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D7238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иных межбюджетных трансфертов бюджетам поселений</w:t>
            </w:r>
          </w:p>
          <w:p w:rsidR="003D7238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на решение вопросов местного значения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поселений </w:t>
            </w: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2021 год          </w:t>
            </w:r>
          </w:p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C24650" w:rsidRDefault="00C24650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4650" w:rsidRDefault="00C24650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4650" w:rsidRDefault="00C24650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226" w:type="dxa"/>
        <w:tblInd w:w="96" w:type="dxa"/>
        <w:tblLook w:val="04A0" w:firstRow="1" w:lastRow="0" w:firstColumn="1" w:lastColumn="0" w:noHBand="0" w:noVBand="1"/>
      </w:tblPr>
      <w:tblGrid>
        <w:gridCol w:w="960"/>
        <w:gridCol w:w="5573"/>
        <w:gridCol w:w="2693"/>
      </w:tblGrid>
      <w:tr w:rsidR="003D7238" w:rsidRPr="00593D50" w:rsidTr="003D7238">
        <w:trPr>
          <w:trHeight w:val="2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AA2314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</w:t>
            </w:r>
            <w:r w:rsidRPr="00AA23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</w:tr>
      <w:tr w:rsidR="003D7238" w:rsidRPr="00593D50" w:rsidTr="009C688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38" w:rsidRPr="00593D50" w:rsidRDefault="003D7238" w:rsidP="009C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8527</w:t>
            </w:r>
          </w:p>
        </w:tc>
      </w:tr>
    </w:tbl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Pr="00BB57BC" w:rsidRDefault="003D7238" w:rsidP="003D7238">
      <w:pPr>
        <w:spacing w:after="0" w:line="240" w:lineRule="auto"/>
        <w:jc w:val="center"/>
        <w:rPr>
          <w:sz w:val="20"/>
          <w:szCs w:val="20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7238" w:rsidRDefault="003D7238" w:rsidP="0027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pPr w:leftFromText="180" w:rightFromText="180" w:horzAnchor="margin" w:tblpY="-12555"/>
        <w:tblW w:w="9084" w:type="dxa"/>
        <w:tblLook w:val="04A0" w:firstRow="1" w:lastRow="0" w:firstColumn="1" w:lastColumn="0" w:noHBand="0" w:noVBand="1"/>
      </w:tblPr>
      <w:tblGrid>
        <w:gridCol w:w="1079"/>
        <w:gridCol w:w="5796"/>
        <w:gridCol w:w="2425"/>
      </w:tblGrid>
      <w:tr w:rsidR="00593D50" w:rsidRPr="00593D50" w:rsidTr="00BB57BC">
        <w:trPr>
          <w:trHeight w:val="1711"/>
        </w:trPr>
        <w:tc>
          <w:tcPr>
            <w:tcW w:w="9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238" w:rsidRPr="006D6ED8" w:rsidRDefault="003D7238" w:rsidP="003D7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6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Таблица</w:t>
            </w:r>
            <w:r w:rsidR="00425A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4</w:t>
            </w:r>
          </w:p>
          <w:p w:rsidR="003D7238" w:rsidRDefault="003D7238" w:rsidP="003D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иных межбюджетных трансфертов бюджетам поселений на организацию ритуальных услуг и содержание мест захоронения на 2021 год                                                                      </w:t>
            </w:r>
          </w:p>
          <w:p w:rsidR="003D7238" w:rsidRDefault="003D7238" w:rsidP="003D7238"/>
          <w:tbl>
            <w:tblPr>
              <w:tblpPr w:leftFromText="180" w:rightFromText="180" w:horzAnchor="margin" w:tblpY="-12555"/>
              <w:tblW w:w="9084" w:type="dxa"/>
              <w:tblLook w:val="04A0" w:firstRow="1" w:lastRow="0" w:firstColumn="1" w:lastColumn="0" w:noHBand="0" w:noVBand="1"/>
            </w:tblPr>
            <w:tblGrid>
              <w:gridCol w:w="9084"/>
            </w:tblGrid>
            <w:tr w:rsidR="003D7238" w:rsidRPr="00593D50" w:rsidTr="009C6886">
              <w:trPr>
                <w:trHeight w:val="1260"/>
              </w:trPr>
              <w:tc>
                <w:tcPr>
                  <w:tcW w:w="9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7238" w:rsidRPr="00593D50" w:rsidRDefault="003D7238" w:rsidP="003D7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3D50" w:rsidRPr="00593D50" w:rsidTr="00BB57BC">
        <w:trPr>
          <w:trHeight w:val="9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6D6ED8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="006D6ED8" w:rsidRPr="006D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D6ED8" w:rsidRPr="006D6E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  <w:tr w:rsidR="00593D50" w:rsidRPr="00593D50" w:rsidTr="00BB57BC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593D50" w:rsidRPr="00593D50" w:rsidTr="00BB57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593D50" w:rsidRPr="00593D50" w:rsidTr="003D72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BB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111,5</w:t>
            </w:r>
          </w:p>
        </w:tc>
      </w:tr>
    </w:tbl>
    <w:p w:rsidR="00593D50" w:rsidRDefault="00593D50"/>
    <w:p w:rsidR="00593D50" w:rsidRDefault="00593D50"/>
    <w:p w:rsidR="00593D50" w:rsidRDefault="00593D50"/>
    <w:p w:rsidR="00593D50" w:rsidRDefault="00593D50"/>
    <w:p w:rsidR="00593D50" w:rsidRDefault="00593D50"/>
    <w:p w:rsidR="00593D50" w:rsidRDefault="00593D50"/>
    <w:p w:rsidR="00593D50" w:rsidRDefault="00593D50"/>
    <w:p w:rsidR="00593D50" w:rsidRDefault="00593D50"/>
    <w:p w:rsidR="007E7AEF" w:rsidRDefault="007E7AEF"/>
    <w:p w:rsidR="007E7AEF" w:rsidRDefault="007E7AEF"/>
    <w:p w:rsidR="003D7238" w:rsidRDefault="003D7238">
      <w:r>
        <w:br w:type="page"/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960"/>
        <w:gridCol w:w="5715"/>
        <w:gridCol w:w="2409"/>
      </w:tblGrid>
      <w:tr w:rsidR="00593D50" w:rsidRPr="00593D50" w:rsidTr="00944C9E">
        <w:trPr>
          <w:trHeight w:val="1260"/>
        </w:trPr>
        <w:tc>
          <w:tcPr>
            <w:tcW w:w="9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ED8" w:rsidRPr="006D6ED8" w:rsidRDefault="006D6ED8" w:rsidP="006D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6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Таблица</w:t>
            </w:r>
            <w:r w:rsidR="00742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425A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  <w:p w:rsidR="00593D50" w:rsidRPr="00593D50" w:rsidRDefault="00593D50" w:rsidP="006D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иных межбюджетных трансфертов бюджетам поселений на осуществление дорожной деятельности на 2021 год                                                                        </w:t>
            </w:r>
          </w:p>
        </w:tc>
      </w:tr>
      <w:tr w:rsidR="00593D50" w:rsidRPr="006D6ED8" w:rsidTr="00944C9E">
        <w:trPr>
          <w:trHeight w:val="9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6D6ED8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="006D6ED8" w:rsidRPr="006D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D6ED8" w:rsidRPr="006D6E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r w:rsidR="006D6ED8" w:rsidRPr="006D6E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рублей</w:t>
            </w:r>
          </w:p>
        </w:tc>
      </w:tr>
      <w:tr w:rsidR="00593D50" w:rsidRPr="00593D50" w:rsidTr="00944C9E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215,8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172,7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139,2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293,5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334,5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332,4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512,5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296,8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208,2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386,3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593D50" w:rsidRPr="00593D50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0" w:rsidRPr="00593D50" w:rsidRDefault="00593D50" w:rsidP="0059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3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4164</w:t>
            </w:r>
          </w:p>
        </w:tc>
      </w:tr>
    </w:tbl>
    <w:p w:rsidR="00593D50" w:rsidRDefault="00593D50"/>
    <w:p w:rsidR="00593D50" w:rsidRDefault="00593D50"/>
    <w:p w:rsidR="00944C9E" w:rsidRDefault="00944C9E"/>
    <w:p w:rsidR="00944C9E" w:rsidRDefault="00944C9E"/>
    <w:p w:rsidR="007E7AEF" w:rsidRDefault="007E7AEF"/>
    <w:p w:rsidR="007E7AEF" w:rsidRDefault="007E7AEF"/>
    <w:p w:rsidR="007E7AEF" w:rsidRDefault="007E7AEF"/>
    <w:p w:rsidR="00944C9E" w:rsidRDefault="00944C9E"/>
    <w:p w:rsidR="00944C9E" w:rsidRDefault="00944C9E"/>
    <w:p w:rsidR="00944C9E" w:rsidRDefault="00944C9E"/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960"/>
        <w:gridCol w:w="5856"/>
        <w:gridCol w:w="2268"/>
      </w:tblGrid>
      <w:tr w:rsidR="00944C9E" w:rsidRPr="00944C9E" w:rsidTr="00944C9E">
        <w:trPr>
          <w:trHeight w:val="1320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C9E" w:rsidRPr="00944C9E" w:rsidTr="00951367">
        <w:trPr>
          <w:trHeight w:val="2127"/>
        </w:trPr>
        <w:tc>
          <w:tcPr>
            <w:tcW w:w="9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ED8" w:rsidRPr="006D6ED8" w:rsidRDefault="006D6ED8" w:rsidP="006D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6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Таблица </w:t>
            </w:r>
            <w:r w:rsidR="00425A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  <w:p w:rsidR="006D6ED8" w:rsidRPr="006D6ED8" w:rsidRDefault="006D6ED8" w:rsidP="006D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4C9E" w:rsidRPr="00951367" w:rsidRDefault="00944C9E" w:rsidP="0095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иных межбюджетных трансфертов бюджетам поселений</w:t>
            </w:r>
            <w:r w:rsidRPr="00951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на организацию обеспечения проживающих в поселении и нуждающихся в жилых помещениях малоимущих граждан жилыми помещениями,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 в соответствии с жилищным законодательством на 2021 год </w:t>
            </w:r>
            <w:r w:rsidRPr="00951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</w:tr>
      <w:tr w:rsidR="00944C9E" w:rsidRPr="00944C9E" w:rsidTr="00944C9E">
        <w:trPr>
          <w:trHeight w:val="9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D8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6D6ED8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="006D6ED8" w:rsidRPr="006D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D6ED8" w:rsidRPr="006D6E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  <w:tr w:rsidR="00944C9E" w:rsidRPr="00944C9E" w:rsidTr="006D6ED8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C9E" w:rsidRPr="00944C9E" w:rsidTr="00944C9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44C9E" w:rsidRPr="00944C9E" w:rsidTr="00944C9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6D6ED8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44C9E" w:rsidRPr="00944C9E" w:rsidTr="00944C9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6D6ED8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44C9E" w:rsidRPr="00944C9E" w:rsidTr="00944C9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6D6ED8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944C9E" w:rsidRPr="00944C9E" w:rsidTr="00944C9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6D6ED8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944C9E" w:rsidRPr="00944C9E" w:rsidTr="00944C9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6D6ED8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944C9E" w:rsidRPr="00944C9E" w:rsidTr="00944C9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</w:tbl>
    <w:p w:rsidR="00593D50" w:rsidRDefault="00593D50"/>
    <w:p w:rsidR="00944C9E" w:rsidRDefault="00944C9E"/>
    <w:p w:rsidR="00944C9E" w:rsidRDefault="00944C9E"/>
    <w:p w:rsidR="00944C9E" w:rsidRDefault="00944C9E"/>
    <w:p w:rsidR="00944C9E" w:rsidRDefault="00944C9E"/>
    <w:p w:rsidR="00944C9E" w:rsidRDefault="00944C9E"/>
    <w:p w:rsidR="00944C9E" w:rsidRDefault="00944C9E"/>
    <w:p w:rsidR="00944C9E" w:rsidRDefault="00944C9E"/>
    <w:p w:rsidR="00944C9E" w:rsidRDefault="00944C9E"/>
    <w:p w:rsidR="007E7AEF" w:rsidRDefault="007E7AEF"/>
    <w:p w:rsidR="007E7AEF" w:rsidRDefault="007E7AEF"/>
    <w:p w:rsidR="006D6ED8" w:rsidRDefault="006D6ED8"/>
    <w:p w:rsidR="006D6ED8" w:rsidRDefault="006D6ED8"/>
    <w:p w:rsidR="006D6ED8" w:rsidRDefault="006D6ED8"/>
    <w:p w:rsidR="00944C9E" w:rsidRDefault="00944C9E"/>
    <w:p w:rsidR="002A33F9" w:rsidRDefault="002A33F9"/>
    <w:p w:rsidR="00951367" w:rsidRDefault="00951367"/>
    <w:p w:rsidR="00951367" w:rsidRDefault="00951367"/>
    <w:p w:rsidR="00BB57BC" w:rsidRDefault="00BB57BC"/>
    <w:tbl>
      <w:tblPr>
        <w:tblW w:w="8943" w:type="dxa"/>
        <w:tblInd w:w="96" w:type="dxa"/>
        <w:tblLook w:val="04A0" w:firstRow="1" w:lastRow="0" w:firstColumn="1" w:lastColumn="0" w:noHBand="0" w:noVBand="1"/>
      </w:tblPr>
      <w:tblGrid>
        <w:gridCol w:w="960"/>
        <w:gridCol w:w="5856"/>
        <w:gridCol w:w="2127"/>
      </w:tblGrid>
      <w:tr w:rsidR="00944C9E" w:rsidRPr="00944C9E" w:rsidTr="00BB57BC">
        <w:trPr>
          <w:trHeight w:val="80"/>
        </w:trPr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44C9E" w:rsidRPr="00944C9E" w:rsidTr="00944C9E">
        <w:trPr>
          <w:trHeight w:val="1200"/>
        </w:trPr>
        <w:tc>
          <w:tcPr>
            <w:tcW w:w="8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ED8" w:rsidRDefault="006D6ED8" w:rsidP="006D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6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Таблица</w:t>
            </w:r>
            <w:r w:rsidR="00425A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7</w:t>
            </w:r>
          </w:p>
          <w:p w:rsidR="00E852B7" w:rsidRPr="006D6ED8" w:rsidRDefault="00E852B7" w:rsidP="006D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4C9E" w:rsidRPr="00944C9E" w:rsidRDefault="00944C9E" w:rsidP="006D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иных межбюджетных трансфертов бюджетам поселений на организацию сбора и вывоза бытовых отходов и мусора на 2021 год </w:t>
            </w:r>
          </w:p>
        </w:tc>
      </w:tr>
      <w:tr w:rsidR="00944C9E" w:rsidRPr="00944C9E" w:rsidTr="00944C9E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="006D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D6ED8" w:rsidRPr="006D6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spellEnd"/>
            <w:r w:rsidR="006D6ED8" w:rsidRPr="006D6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рублей</w:t>
            </w:r>
          </w:p>
        </w:tc>
      </w:tr>
      <w:tr w:rsidR="00944C9E" w:rsidRPr="00944C9E" w:rsidTr="00944C9E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C9E" w:rsidRPr="00944C9E" w:rsidTr="00944C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944C9E" w:rsidRPr="00944C9E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44C9E" w:rsidRPr="00944C9E" w:rsidTr="00944C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944C9E" w:rsidRPr="00944C9E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</w:tr>
      <w:tr w:rsidR="00944C9E" w:rsidRPr="00944C9E" w:rsidTr="00944C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44C9E" w:rsidRPr="00944C9E" w:rsidTr="00944C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944C9E" w:rsidRPr="00944C9E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</w:tr>
      <w:tr w:rsidR="00944C9E" w:rsidRPr="00944C9E" w:rsidTr="00944C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944C9E" w:rsidRPr="00944C9E" w:rsidTr="00944C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44C9E" w:rsidRPr="00944C9E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</w:tr>
      <w:tr w:rsidR="00944C9E" w:rsidRPr="00944C9E" w:rsidTr="00944C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44C9E" w:rsidRPr="00944C9E" w:rsidTr="00944C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44C9E" w:rsidRPr="00944C9E" w:rsidTr="00944C9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944C9E" w:rsidRPr="00944C9E" w:rsidTr="00944C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944C9E" w:rsidRPr="00944C9E" w:rsidTr="00944C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44C9E" w:rsidRPr="00944C9E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944C9E" w:rsidRPr="00944C9E" w:rsidTr="00944C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944C9E" w:rsidRPr="00944C9E" w:rsidTr="00944C9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44C9E" w:rsidRPr="00944C9E" w:rsidTr="00944C9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944C9E" w:rsidRPr="00944C9E" w:rsidTr="00944C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500,6</w:t>
            </w:r>
          </w:p>
        </w:tc>
      </w:tr>
    </w:tbl>
    <w:p w:rsidR="00944C9E" w:rsidRDefault="00944C9E"/>
    <w:p w:rsidR="00944C9E" w:rsidRDefault="00944C9E"/>
    <w:p w:rsidR="00944C9E" w:rsidRDefault="00944C9E"/>
    <w:p w:rsidR="00944C9E" w:rsidRDefault="00944C9E"/>
    <w:p w:rsidR="00944C9E" w:rsidRDefault="00944C9E"/>
    <w:p w:rsidR="007E7AEF" w:rsidRDefault="007E7AEF"/>
    <w:p w:rsidR="007E7AEF" w:rsidRDefault="007E7AEF"/>
    <w:p w:rsidR="00944C9E" w:rsidRDefault="00944C9E"/>
    <w:p w:rsidR="00944C9E" w:rsidRDefault="00944C9E"/>
    <w:p w:rsidR="00944C9E" w:rsidRDefault="00944C9E"/>
    <w:p w:rsidR="00944C9E" w:rsidRDefault="00944C9E"/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486"/>
        <w:gridCol w:w="6472"/>
        <w:gridCol w:w="2126"/>
      </w:tblGrid>
      <w:tr w:rsidR="00944C9E" w:rsidRPr="00944C9E" w:rsidTr="00944C9E">
        <w:trPr>
          <w:trHeight w:val="1308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44C9E" w:rsidRPr="00944C9E" w:rsidTr="00944C9E">
        <w:trPr>
          <w:trHeight w:val="1452"/>
        </w:trPr>
        <w:tc>
          <w:tcPr>
            <w:tcW w:w="9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ED8" w:rsidRPr="006D6ED8" w:rsidRDefault="006D6ED8" w:rsidP="006D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6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Таблица </w:t>
            </w:r>
            <w:r w:rsidR="00425A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  <w:p w:rsidR="006D6ED8" w:rsidRDefault="00944C9E" w:rsidP="006D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иных межбюджетных трансфертов бюджетам поселений </w:t>
            </w:r>
          </w:p>
          <w:p w:rsidR="006D6ED8" w:rsidRDefault="00944C9E" w:rsidP="006D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сохранение, использование и популяризацию объектов культурного наследия</w:t>
            </w:r>
          </w:p>
          <w:p w:rsidR="00944C9E" w:rsidRPr="00944C9E" w:rsidRDefault="00944C9E" w:rsidP="006D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(памятников истории и культуры) на 2021 год                                      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="006D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D6ED8" w:rsidRPr="006D6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944C9E" w:rsidRPr="00944C9E" w:rsidTr="00944C9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9E" w:rsidRPr="00944C9E" w:rsidRDefault="00944C9E" w:rsidP="00944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9E" w:rsidRPr="00944C9E" w:rsidRDefault="00944C9E" w:rsidP="009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4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176,0</w:t>
            </w:r>
          </w:p>
        </w:tc>
      </w:tr>
    </w:tbl>
    <w:p w:rsidR="00944C9E" w:rsidRDefault="00944C9E"/>
    <w:p w:rsidR="007E7AEF" w:rsidRDefault="007E7AEF"/>
    <w:p w:rsidR="007E7AEF" w:rsidRDefault="007E7AEF"/>
    <w:p w:rsidR="007E7AEF" w:rsidRDefault="007E7AEF"/>
    <w:p w:rsidR="007E7AEF" w:rsidRDefault="007E7AEF"/>
    <w:p w:rsidR="007E7AEF" w:rsidRDefault="007E7AEF"/>
    <w:p w:rsidR="007E7AEF" w:rsidRDefault="007E7AEF"/>
    <w:p w:rsidR="007E7AEF" w:rsidRDefault="007E7AEF"/>
    <w:p w:rsidR="007E7AEF" w:rsidRDefault="007E7AEF"/>
    <w:p w:rsidR="002A33F9" w:rsidRDefault="002A33F9"/>
    <w:p w:rsidR="002A33F9" w:rsidRDefault="002A33F9"/>
    <w:p w:rsidR="002A33F9" w:rsidRDefault="002A33F9"/>
    <w:p w:rsidR="002A33F9" w:rsidRDefault="002A33F9"/>
    <w:tbl>
      <w:tblPr>
        <w:tblW w:w="8920" w:type="dxa"/>
        <w:tblInd w:w="96" w:type="dxa"/>
        <w:tblLook w:val="04A0" w:firstRow="1" w:lastRow="0" w:firstColumn="1" w:lastColumn="0" w:noHBand="0" w:noVBand="1"/>
      </w:tblPr>
      <w:tblGrid>
        <w:gridCol w:w="2160"/>
        <w:gridCol w:w="1120"/>
        <w:gridCol w:w="1160"/>
        <w:gridCol w:w="1060"/>
        <w:gridCol w:w="1260"/>
        <w:gridCol w:w="1060"/>
        <w:gridCol w:w="1100"/>
      </w:tblGrid>
      <w:tr w:rsidR="002A33F9" w:rsidRPr="00A23BD7" w:rsidTr="002A33F9">
        <w:trPr>
          <w:trHeight w:val="1320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AD0" w:rsidRPr="004C74AB" w:rsidRDefault="00ED5AD0" w:rsidP="00ED5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1</w:t>
            </w:r>
            <w:r w:rsidR="00E852B7" w:rsidRPr="004C7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096811" w:rsidRDefault="00096811" w:rsidP="00096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Собрания  депутатов</w:t>
            </w:r>
            <w:proofErr w:type="gramEnd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96811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</w:t>
            </w:r>
            <w:proofErr w:type="spellStart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0B5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096811" w:rsidRPr="000B5800" w:rsidRDefault="00096811" w:rsidP="0009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от 18.12.2020 №51-РСД</w:t>
            </w:r>
          </w:p>
          <w:p w:rsidR="00ED5AD0" w:rsidRDefault="00ED5AD0" w:rsidP="00ED5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5AD0" w:rsidRDefault="00ED5AD0" w:rsidP="00ED5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33F9" w:rsidRPr="00ED5AD0" w:rsidRDefault="00ED5AD0" w:rsidP="00ED5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Таблица 1 </w:t>
            </w:r>
          </w:p>
        </w:tc>
      </w:tr>
      <w:tr w:rsidR="002A33F9" w:rsidRPr="00A23BD7" w:rsidTr="002A33F9">
        <w:trPr>
          <w:trHeight w:val="975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дотаций бюджетам поселений  на выравнивание</w:t>
            </w:r>
            <w:r w:rsidRPr="00A2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бюджетной обеспеченности поселений на 2022-2023 годы </w:t>
            </w:r>
            <w:r w:rsidRPr="00A2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9513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 рублей</w:t>
            </w:r>
          </w:p>
        </w:tc>
      </w:tr>
      <w:tr w:rsidR="002A33F9" w:rsidRPr="00A23BD7" w:rsidTr="002A33F9">
        <w:trPr>
          <w:trHeight w:val="162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поселений, всего</w:t>
            </w:r>
          </w:p>
        </w:tc>
      </w:tr>
      <w:tr w:rsidR="002A33F9" w:rsidRPr="00A23BD7" w:rsidTr="002A33F9">
        <w:trPr>
          <w:trHeight w:val="372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500,8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301,2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527,7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170,4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1211,7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409,5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659,8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326,1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280,3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129,4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270,6</w:t>
            </w:r>
          </w:p>
        </w:tc>
      </w:tr>
      <w:tr w:rsidR="002A33F9" w:rsidRPr="00A23BD7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A23BD7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</w:tr>
      <w:tr w:rsidR="002A33F9" w:rsidRPr="00313599" w:rsidTr="002A33F9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5876,1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5862,3</w:t>
            </w:r>
          </w:p>
        </w:tc>
      </w:tr>
    </w:tbl>
    <w:p w:rsidR="002A33F9" w:rsidRPr="00313599" w:rsidRDefault="002A33F9" w:rsidP="002A33F9">
      <w:pPr>
        <w:rPr>
          <w:b/>
        </w:rPr>
      </w:pPr>
    </w:p>
    <w:p w:rsidR="002A33F9" w:rsidRDefault="002A33F9" w:rsidP="002A33F9"/>
    <w:p w:rsidR="002A33F9" w:rsidRDefault="002A33F9" w:rsidP="002A33F9"/>
    <w:p w:rsidR="002A33F9" w:rsidRDefault="002A33F9" w:rsidP="002A33F9"/>
    <w:p w:rsidR="002A33F9" w:rsidRDefault="002A33F9" w:rsidP="002A33F9"/>
    <w:p w:rsidR="002A33F9" w:rsidRDefault="002A33F9" w:rsidP="002A33F9"/>
    <w:p w:rsidR="002A33F9" w:rsidRDefault="002A33F9" w:rsidP="002A33F9"/>
    <w:p w:rsidR="00425A9C" w:rsidRDefault="00425A9C" w:rsidP="002A33F9"/>
    <w:p w:rsidR="00425A9C" w:rsidRDefault="00425A9C" w:rsidP="002A33F9"/>
    <w:p w:rsidR="00425A9C" w:rsidRDefault="00425A9C" w:rsidP="002A33F9"/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960"/>
        <w:gridCol w:w="5006"/>
        <w:gridCol w:w="1559"/>
        <w:gridCol w:w="1559"/>
      </w:tblGrid>
      <w:tr w:rsidR="002A33F9" w:rsidRPr="00313599" w:rsidTr="004C74AB">
        <w:trPr>
          <w:trHeight w:val="857"/>
        </w:trPr>
        <w:tc>
          <w:tcPr>
            <w:tcW w:w="9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67" w:rsidRDefault="00951367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25A9C" w:rsidRDefault="00425A9C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51367" w:rsidRDefault="00951367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A33F9" w:rsidRPr="00313599" w:rsidRDefault="00ED5AD0" w:rsidP="00425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Таблица </w:t>
            </w:r>
            <w:r w:rsidR="00425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A33F9" w:rsidRPr="00313599" w:rsidTr="002A33F9">
        <w:trPr>
          <w:trHeight w:val="1245"/>
        </w:trPr>
        <w:tc>
          <w:tcPr>
            <w:tcW w:w="9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субвенций бюджетам поселений на осуществление полномочий по первичному воинскому учету на 2022-2023 годы </w:t>
            </w:r>
            <w:r w:rsidRPr="00313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</w:tr>
      <w:tr w:rsidR="002A33F9" w:rsidRPr="00313599" w:rsidTr="002A33F9">
        <w:trPr>
          <w:trHeight w:val="9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2A33F9" w:rsidRPr="00313599" w:rsidTr="002A33F9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122,2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112,8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133,3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122,8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108,6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</w:t>
            </w:r>
          </w:p>
        </w:tc>
      </w:tr>
      <w:tr w:rsidR="002A33F9" w:rsidRPr="00313599" w:rsidTr="002A33F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1632,8</w:t>
            </w:r>
          </w:p>
        </w:tc>
      </w:tr>
    </w:tbl>
    <w:p w:rsidR="002A33F9" w:rsidRDefault="002A33F9" w:rsidP="002A33F9"/>
    <w:p w:rsidR="002A33F9" w:rsidRDefault="002A33F9" w:rsidP="002A33F9"/>
    <w:p w:rsidR="002A33F9" w:rsidRDefault="002A33F9" w:rsidP="002A33F9"/>
    <w:p w:rsidR="002A33F9" w:rsidRDefault="002A33F9" w:rsidP="002A33F9"/>
    <w:p w:rsidR="002A33F9" w:rsidRDefault="002A33F9" w:rsidP="002A33F9"/>
    <w:p w:rsidR="002A33F9" w:rsidRDefault="002A33F9" w:rsidP="002A33F9"/>
    <w:p w:rsidR="002A33F9" w:rsidRDefault="002A33F9" w:rsidP="002A33F9"/>
    <w:p w:rsidR="002A33F9" w:rsidRDefault="002A33F9" w:rsidP="002A33F9"/>
    <w:p w:rsidR="002A33F9" w:rsidRDefault="002A33F9" w:rsidP="002A33F9"/>
    <w:p w:rsidR="002A33F9" w:rsidRDefault="002A33F9" w:rsidP="002A33F9"/>
    <w:p w:rsidR="002A33F9" w:rsidRDefault="002A33F9" w:rsidP="002A33F9"/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960"/>
        <w:gridCol w:w="4864"/>
        <w:gridCol w:w="1701"/>
        <w:gridCol w:w="1559"/>
      </w:tblGrid>
      <w:tr w:rsidR="002A33F9" w:rsidRPr="00ED5AD0" w:rsidTr="00951367">
        <w:trPr>
          <w:trHeight w:val="277"/>
        </w:trPr>
        <w:tc>
          <w:tcPr>
            <w:tcW w:w="9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67" w:rsidRDefault="00951367" w:rsidP="00BB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1367" w:rsidRDefault="00951367" w:rsidP="00BB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1367" w:rsidRDefault="00951367" w:rsidP="00BB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1367" w:rsidRDefault="00951367" w:rsidP="00BB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1367" w:rsidRDefault="00951367" w:rsidP="00BB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1367" w:rsidRDefault="00951367" w:rsidP="00BB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33F9" w:rsidRPr="00ED5AD0" w:rsidRDefault="00ED5AD0" w:rsidP="00425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Таблица </w:t>
            </w:r>
            <w:r w:rsidR="00425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A33F9" w:rsidRPr="00313599" w:rsidTr="00951367">
        <w:trPr>
          <w:trHeight w:val="578"/>
        </w:trPr>
        <w:tc>
          <w:tcPr>
            <w:tcW w:w="9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Распределение иных межбюджетных трансфертов бюджетам поселений на осуществление дорожной деятельности на 2022-2023 годы </w:t>
            </w:r>
            <w:r w:rsidRPr="00313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</w:tr>
      <w:tr w:rsidR="002A33F9" w:rsidRPr="00313599" w:rsidTr="002A33F9">
        <w:trPr>
          <w:trHeight w:val="9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2A33F9" w:rsidRPr="00313599" w:rsidTr="002A33F9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215,8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172,7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139,2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293,5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334,5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332,4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512,5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296,8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208,2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386,3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136,0</w:t>
            </w:r>
          </w:p>
        </w:tc>
      </w:tr>
      <w:tr w:rsidR="002A33F9" w:rsidRPr="00313599" w:rsidTr="002A33F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31359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4164,0</w:t>
            </w:r>
          </w:p>
        </w:tc>
      </w:tr>
    </w:tbl>
    <w:p w:rsidR="002A33F9" w:rsidRDefault="002A33F9"/>
    <w:p w:rsidR="007E7AEF" w:rsidRDefault="007E7AEF"/>
    <w:p w:rsidR="007E7AEF" w:rsidRDefault="007E7AEF"/>
    <w:p w:rsidR="007E7AEF" w:rsidRDefault="007E7AEF"/>
    <w:p w:rsidR="00FA1754" w:rsidRDefault="00FA1754"/>
    <w:p w:rsidR="00FA1754" w:rsidRDefault="00FA1754"/>
    <w:p w:rsidR="00FA1754" w:rsidRDefault="00FA1754"/>
    <w:p w:rsidR="00FA1754" w:rsidRDefault="00FA1754"/>
    <w:p w:rsidR="00FA1754" w:rsidRDefault="00FA1754"/>
    <w:p w:rsidR="00FA1754" w:rsidRDefault="00FA1754">
      <w:bookmarkStart w:id="0" w:name="_GoBack"/>
      <w:bookmarkEnd w:id="0"/>
    </w:p>
    <w:sectPr w:rsidR="00FA1754" w:rsidSect="00826E59">
      <w:footerReference w:type="default" r:id="rId10"/>
      <w:pgSz w:w="11906" w:h="16838"/>
      <w:pgMar w:top="567" w:right="70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71" w:rsidRDefault="00E71871" w:rsidP="00F179C5">
      <w:pPr>
        <w:spacing w:after="0" w:line="240" w:lineRule="auto"/>
      </w:pPr>
      <w:r>
        <w:separator/>
      </w:r>
    </w:p>
  </w:endnote>
  <w:endnote w:type="continuationSeparator" w:id="0">
    <w:p w:rsidR="00E71871" w:rsidRDefault="00E71871" w:rsidP="00F1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811" w:rsidRDefault="00096811">
    <w:pPr>
      <w:pStyle w:val="ae"/>
    </w:pPr>
  </w:p>
  <w:p w:rsidR="005357F0" w:rsidRDefault="005357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71" w:rsidRDefault="00E71871" w:rsidP="00F179C5">
      <w:pPr>
        <w:spacing w:after="0" w:line="240" w:lineRule="auto"/>
      </w:pPr>
      <w:r>
        <w:separator/>
      </w:r>
    </w:p>
  </w:footnote>
  <w:footnote w:type="continuationSeparator" w:id="0">
    <w:p w:rsidR="00E71871" w:rsidRDefault="00E71871" w:rsidP="00F1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037FE9"/>
    <w:multiLevelType w:val="hybridMultilevel"/>
    <w:tmpl w:val="19FAD994"/>
    <w:lvl w:ilvl="0" w:tplc="D5AE26AC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A17"/>
    <w:rsid w:val="00024DBF"/>
    <w:rsid w:val="000470E6"/>
    <w:rsid w:val="00051884"/>
    <w:rsid w:val="00096811"/>
    <w:rsid w:val="000A5BE6"/>
    <w:rsid w:val="000A6087"/>
    <w:rsid w:val="000B175E"/>
    <w:rsid w:val="000B24BF"/>
    <w:rsid w:val="000B5800"/>
    <w:rsid w:val="000C3DE8"/>
    <w:rsid w:val="000C7BFB"/>
    <w:rsid w:val="000D2932"/>
    <w:rsid w:val="000E3B75"/>
    <w:rsid w:val="0010513A"/>
    <w:rsid w:val="001404A3"/>
    <w:rsid w:val="0016654B"/>
    <w:rsid w:val="0017365D"/>
    <w:rsid w:val="00194BF7"/>
    <w:rsid w:val="001B283A"/>
    <w:rsid w:val="001B44BB"/>
    <w:rsid w:val="001D1EEE"/>
    <w:rsid w:val="001E5F4D"/>
    <w:rsid w:val="001F1703"/>
    <w:rsid w:val="00200453"/>
    <w:rsid w:val="0020647A"/>
    <w:rsid w:val="002072F7"/>
    <w:rsid w:val="002357F1"/>
    <w:rsid w:val="002449B3"/>
    <w:rsid w:val="002575BF"/>
    <w:rsid w:val="002606CD"/>
    <w:rsid w:val="0027680A"/>
    <w:rsid w:val="00283B34"/>
    <w:rsid w:val="002A33F9"/>
    <w:rsid w:val="002C5F51"/>
    <w:rsid w:val="0030087D"/>
    <w:rsid w:val="00314C08"/>
    <w:rsid w:val="0032072E"/>
    <w:rsid w:val="00323153"/>
    <w:rsid w:val="00330962"/>
    <w:rsid w:val="003404C1"/>
    <w:rsid w:val="00343B6B"/>
    <w:rsid w:val="00385E0F"/>
    <w:rsid w:val="003A533D"/>
    <w:rsid w:val="003D7238"/>
    <w:rsid w:val="003E376F"/>
    <w:rsid w:val="003F7A48"/>
    <w:rsid w:val="00425A9C"/>
    <w:rsid w:val="00463205"/>
    <w:rsid w:val="00487223"/>
    <w:rsid w:val="0048739E"/>
    <w:rsid w:val="004B5BDD"/>
    <w:rsid w:val="004C74AB"/>
    <w:rsid w:val="004D2A6F"/>
    <w:rsid w:val="00517E04"/>
    <w:rsid w:val="005300E2"/>
    <w:rsid w:val="005357F0"/>
    <w:rsid w:val="00535D7B"/>
    <w:rsid w:val="00537DEE"/>
    <w:rsid w:val="00552352"/>
    <w:rsid w:val="005654C9"/>
    <w:rsid w:val="00577725"/>
    <w:rsid w:val="00593D50"/>
    <w:rsid w:val="005C0244"/>
    <w:rsid w:val="005D628B"/>
    <w:rsid w:val="005F048F"/>
    <w:rsid w:val="00657877"/>
    <w:rsid w:val="00662BEB"/>
    <w:rsid w:val="00667AEF"/>
    <w:rsid w:val="006721D0"/>
    <w:rsid w:val="00676A9F"/>
    <w:rsid w:val="00690AA2"/>
    <w:rsid w:val="006B7400"/>
    <w:rsid w:val="006D5022"/>
    <w:rsid w:val="006D6ED8"/>
    <w:rsid w:val="00703ECE"/>
    <w:rsid w:val="007366FE"/>
    <w:rsid w:val="00742ACC"/>
    <w:rsid w:val="007564FC"/>
    <w:rsid w:val="0079455A"/>
    <w:rsid w:val="007C0279"/>
    <w:rsid w:val="007E7AEF"/>
    <w:rsid w:val="007F17E9"/>
    <w:rsid w:val="00826E59"/>
    <w:rsid w:val="00877EB6"/>
    <w:rsid w:val="008A203C"/>
    <w:rsid w:val="008B1954"/>
    <w:rsid w:val="008B42BC"/>
    <w:rsid w:val="008E7EF7"/>
    <w:rsid w:val="008F7867"/>
    <w:rsid w:val="009334D1"/>
    <w:rsid w:val="00944C9E"/>
    <w:rsid w:val="00951367"/>
    <w:rsid w:val="00954E07"/>
    <w:rsid w:val="009A7BB9"/>
    <w:rsid w:val="009C6886"/>
    <w:rsid w:val="009C74E3"/>
    <w:rsid w:val="009F7C72"/>
    <w:rsid w:val="00A14CA1"/>
    <w:rsid w:val="00A2491C"/>
    <w:rsid w:val="00A34A8A"/>
    <w:rsid w:val="00A61A17"/>
    <w:rsid w:val="00A90154"/>
    <w:rsid w:val="00AA2314"/>
    <w:rsid w:val="00AE511D"/>
    <w:rsid w:val="00AF56AA"/>
    <w:rsid w:val="00B36DBB"/>
    <w:rsid w:val="00B46041"/>
    <w:rsid w:val="00BA7A16"/>
    <w:rsid w:val="00BB57BC"/>
    <w:rsid w:val="00BC09FE"/>
    <w:rsid w:val="00BE70E9"/>
    <w:rsid w:val="00C24650"/>
    <w:rsid w:val="00C615EC"/>
    <w:rsid w:val="00C6223B"/>
    <w:rsid w:val="00CB29FA"/>
    <w:rsid w:val="00D0108F"/>
    <w:rsid w:val="00D21537"/>
    <w:rsid w:val="00D53529"/>
    <w:rsid w:val="00D74618"/>
    <w:rsid w:val="00D77612"/>
    <w:rsid w:val="00D94868"/>
    <w:rsid w:val="00DF69B1"/>
    <w:rsid w:val="00E02C8E"/>
    <w:rsid w:val="00E1553C"/>
    <w:rsid w:val="00E467C3"/>
    <w:rsid w:val="00E71871"/>
    <w:rsid w:val="00E852B7"/>
    <w:rsid w:val="00ED5AD0"/>
    <w:rsid w:val="00F1460B"/>
    <w:rsid w:val="00F179C5"/>
    <w:rsid w:val="00F425B8"/>
    <w:rsid w:val="00F74CD4"/>
    <w:rsid w:val="00F82863"/>
    <w:rsid w:val="00F93EE7"/>
    <w:rsid w:val="00FA1754"/>
    <w:rsid w:val="00FC0BE4"/>
    <w:rsid w:val="00FC2790"/>
    <w:rsid w:val="00FE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3424"/>
  <w15:docId w15:val="{5A8433CA-6C11-4017-8BD5-613F9C79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B9"/>
  </w:style>
  <w:style w:type="paragraph" w:styleId="2">
    <w:name w:val="heading 2"/>
    <w:basedOn w:val="a"/>
    <w:next w:val="a"/>
    <w:link w:val="20"/>
    <w:uiPriority w:val="99"/>
    <w:qFormat/>
    <w:rsid w:val="00343B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BC09FE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customStyle="1" w:styleId="ConsNormal">
    <w:name w:val="ConsNormal"/>
    <w:uiPriority w:val="99"/>
    <w:rsid w:val="00BC09FE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5">
    <w:name w:val="Plain Text"/>
    <w:basedOn w:val="a"/>
    <w:link w:val="a6"/>
    <w:uiPriority w:val="99"/>
    <w:rsid w:val="00BC09F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6">
    <w:name w:val="Текст Знак"/>
    <w:basedOn w:val="a0"/>
    <w:link w:val="a5"/>
    <w:uiPriority w:val="99"/>
    <w:rsid w:val="00BC09FE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564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343B6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lk">
    <w:name w:val="blk"/>
    <w:basedOn w:val="a0"/>
    <w:uiPriority w:val="99"/>
    <w:rsid w:val="00343B6B"/>
  </w:style>
  <w:style w:type="paragraph" w:styleId="a8">
    <w:name w:val="Body Text Indent"/>
    <w:basedOn w:val="a"/>
    <w:link w:val="a9"/>
    <w:uiPriority w:val="99"/>
    <w:rsid w:val="007E7AE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7E7A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D94868"/>
    <w:pPr>
      <w:spacing w:after="0" w:line="240" w:lineRule="auto"/>
    </w:pPr>
  </w:style>
  <w:style w:type="character" w:styleId="ab">
    <w:name w:val="line number"/>
    <w:basedOn w:val="a0"/>
    <w:uiPriority w:val="99"/>
    <w:semiHidden/>
    <w:unhideWhenUsed/>
    <w:rsid w:val="00F179C5"/>
  </w:style>
  <w:style w:type="paragraph" w:styleId="ac">
    <w:name w:val="header"/>
    <w:basedOn w:val="a"/>
    <w:link w:val="ad"/>
    <w:uiPriority w:val="99"/>
    <w:unhideWhenUsed/>
    <w:rsid w:val="00F1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79C5"/>
  </w:style>
  <w:style w:type="paragraph" w:styleId="ae">
    <w:name w:val="footer"/>
    <w:basedOn w:val="a"/>
    <w:link w:val="af"/>
    <w:uiPriority w:val="99"/>
    <w:unhideWhenUsed/>
    <w:rsid w:val="00F1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79C5"/>
  </w:style>
  <w:style w:type="numbering" w:customStyle="1" w:styleId="1">
    <w:name w:val="Нет списка1"/>
    <w:next w:val="a2"/>
    <w:uiPriority w:val="99"/>
    <w:semiHidden/>
    <w:unhideWhenUsed/>
    <w:rsid w:val="004D2A6F"/>
  </w:style>
  <w:style w:type="character" w:styleId="af0">
    <w:name w:val="Hyperlink"/>
    <w:basedOn w:val="a0"/>
    <w:uiPriority w:val="99"/>
    <w:semiHidden/>
    <w:unhideWhenUsed/>
    <w:rsid w:val="004D2A6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D2A6F"/>
    <w:rPr>
      <w:color w:val="800080"/>
      <w:u w:val="single"/>
    </w:rPr>
  </w:style>
  <w:style w:type="paragraph" w:customStyle="1" w:styleId="font5">
    <w:name w:val="font5"/>
    <w:basedOn w:val="a"/>
    <w:rsid w:val="004D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D2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D2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4D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D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D2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D2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D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D2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D2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D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D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D2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D2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D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80D8D4C93F4E729DEB7A9E164E4A260D7D6F9372E3147CDD681650B5164DEABA090C030E95B17i61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70F563368E03ADDFAAD4EF4ADDABE2330C783DC2A146AA5BC40BFF846EJ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4E7CA-2CA1-4B50-8380-647C4634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34037</Words>
  <Characters>194012</Characters>
  <Application>Microsoft Office Word</Application>
  <DocSecurity>0</DocSecurity>
  <Lines>1616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2020-12-16T07:52:00Z</cp:lastPrinted>
  <dcterms:created xsi:type="dcterms:W3CDTF">2020-11-27T03:27:00Z</dcterms:created>
  <dcterms:modified xsi:type="dcterms:W3CDTF">2020-12-23T05:02:00Z</dcterms:modified>
</cp:coreProperties>
</file>